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黑体" w:hAnsi="黑体" w:eastAsia="黑体" w:cs="黑体"/>
          <w:sz w:val="44"/>
          <w:szCs w:val="44"/>
        </w:rPr>
      </w:pPr>
      <w:r>
        <w:rPr>
          <w:rFonts w:hint="eastAsia" w:ascii="黑体" w:hAnsi="黑体" w:eastAsia="黑体" w:cs="黑体"/>
          <w:sz w:val="44"/>
          <w:szCs w:val="44"/>
        </w:rPr>
        <w:t>关于召开2021年度基层党组织组织生活会和开展民主评议党员的请示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根据水务系统党委《关于召开2021年度基层党组织组织生活会和开展民主评议党员的通知》要求，结合我支部实际，现准备召开2021年度基层党组织组织生活会。目前，我支部2021年度基层党组织组织生活会的前期准备工作已基本就绪，现将有关事项请示如下：</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一、召开时间：2022年3月</w:t>
      </w:r>
      <w:r>
        <w:rPr>
          <w:rFonts w:hint="eastAsia" w:ascii="仿宋" w:hAnsi="仿宋" w:eastAsia="仿宋" w:cs="仿宋"/>
          <w:sz w:val="32"/>
          <w:szCs w:val="32"/>
          <w:lang w:val="en-US" w:eastAsia="zh-CN"/>
        </w:rPr>
        <w:t>2</w:t>
      </w:r>
      <w:r>
        <w:rPr>
          <w:rFonts w:hint="eastAsia" w:ascii="仿宋" w:hAnsi="仿宋" w:eastAsia="仿宋" w:cs="仿宋"/>
          <w:sz w:val="32"/>
          <w:szCs w:val="32"/>
        </w:rPr>
        <w:t>日上午</w:t>
      </w:r>
      <w:r>
        <w:rPr>
          <w:rFonts w:hint="eastAsia" w:ascii="仿宋" w:hAnsi="仿宋" w:eastAsia="仿宋" w:cs="仿宋"/>
          <w:sz w:val="32"/>
          <w:szCs w:val="32"/>
          <w:lang w:val="en-US" w:eastAsia="zh-CN"/>
        </w:rPr>
        <w:t>9</w:t>
      </w:r>
      <w:r>
        <w:rPr>
          <w:rFonts w:hint="eastAsia" w:ascii="仿宋" w:hAnsi="仿宋" w:eastAsia="仿宋" w:cs="仿宋"/>
          <w:sz w:val="32"/>
          <w:szCs w:val="32"/>
        </w:rPr>
        <w:t>：</w:t>
      </w:r>
      <w:r>
        <w:rPr>
          <w:rFonts w:hint="eastAsia" w:ascii="仿宋" w:hAnsi="仿宋" w:eastAsia="仿宋" w:cs="仿宋"/>
          <w:sz w:val="32"/>
          <w:szCs w:val="32"/>
          <w:lang w:val="en-US" w:eastAsia="zh-CN"/>
        </w:rPr>
        <w:t>3</w:t>
      </w:r>
      <w:r>
        <w:rPr>
          <w:rFonts w:hint="eastAsia" w:ascii="仿宋" w:hAnsi="仿宋" w:eastAsia="仿宋" w:cs="仿宋"/>
          <w:sz w:val="32"/>
          <w:szCs w:val="32"/>
        </w:rPr>
        <w:t>0分</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二、召开地点：</w:t>
      </w:r>
      <w:r>
        <w:rPr>
          <w:rFonts w:hint="eastAsia" w:ascii="仿宋" w:hAnsi="仿宋" w:eastAsia="仿宋" w:cs="仿宋"/>
          <w:sz w:val="32"/>
          <w:szCs w:val="32"/>
          <w:lang w:val="en-US" w:eastAsia="zh-CN"/>
        </w:rPr>
        <w:t>西辽</w:t>
      </w:r>
      <w:r>
        <w:rPr>
          <w:rFonts w:hint="eastAsia" w:ascii="仿宋" w:hAnsi="仿宋" w:eastAsia="仿宋" w:cs="仿宋"/>
          <w:sz w:val="32"/>
          <w:szCs w:val="32"/>
        </w:rPr>
        <w:t>河</w:t>
      </w:r>
      <w:r>
        <w:rPr>
          <w:rFonts w:hint="eastAsia" w:ascii="仿宋" w:hAnsi="仿宋" w:eastAsia="仿宋" w:cs="仿宋"/>
          <w:sz w:val="32"/>
          <w:szCs w:val="32"/>
          <w:lang w:val="en-US" w:eastAsia="zh-CN"/>
        </w:rPr>
        <w:t>管理</w:t>
      </w:r>
      <w:r>
        <w:rPr>
          <w:rFonts w:hint="eastAsia" w:ascii="仿宋" w:hAnsi="仿宋" w:eastAsia="仿宋" w:cs="仿宋"/>
          <w:sz w:val="32"/>
          <w:szCs w:val="32"/>
        </w:rPr>
        <w:t>段会议室</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三、参加人员：全体党员</w:t>
      </w:r>
      <w:bookmarkStart w:id="0" w:name="_GoBack"/>
      <w:bookmarkEnd w:id="0"/>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四、会议内容：</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1、支部书记姜向前同志通报此次组织生活会准备情</w:t>
      </w:r>
      <w:r>
        <w:rPr>
          <w:rFonts w:hint="eastAsia" w:ascii="仿宋" w:hAnsi="仿宋" w:eastAsia="仿宋" w:cs="仿宋"/>
          <w:sz w:val="32"/>
          <w:szCs w:val="32"/>
          <w:lang w:val="en-US" w:eastAsia="zh-CN"/>
        </w:rPr>
        <w:t>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支部书记姜向前同志带领大家学习《中共中央政</w:t>
      </w:r>
      <w:r>
        <w:rPr>
          <w:rFonts w:hint="eastAsia" w:ascii="仿宋" w:hAnsi="仿宋" w:eastAsia="仿宋" w:cs="仿宋"/>
          <w:sz w:val="32"/>
          <w:szCs w:val="32"/>
          <w:lang w:val="en-US" w:eastAsia="zh-CN"/>
        </w:rPr>
        <w:t>治局</w:t>
      </w:r>
      <w:r>
        <w:rPr>
          <w:rFonts w:hint="eastAsia" w:ascii="仿宋" w:hAnsi="仿宋" w:eastAsia="仿宋" w:cs="仿宋"/>
          <w:sz w:val="32"/>
          <w:szCs w:val="32"/>
        </w:rPr>
        <w:t>局召开专题民主生活会习近平主持会议并发表重要讲话》。</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3、支部书记姜向前同志代表奈曼旗河道堤防管护中心党支部进行检视剖析。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4、党员逐一进行个人检视剖析。</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5、开展批评与自我批评。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6、参加会议的水务系统党委分管领导刘耀宗副局长进行点评。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7、进行支部班子及党员民主测评</w:t>
      </w:r>
    </w:p>
    <w:p>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8、支部书记姜向前同志作总结发言。</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r>
        <w:rPr>
          <w:rFonts w:hint="eastAsia" w:ascii="仿宋" w:hAnsi="仿宋" w:eastAsia="仿宋" w:cs="仿宋"/>
          <w:sz w:val="32"/>
          <w:szCs w:val="32"/>
        </w:rPr>
        <w:t xml:space="preserve">    此请示</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480" w:lineRule="exact"/>
        <w:ind w:firstLine="1600" w:firstLineChars="500"/>
        <w:textAlignment w:val="auto"/>
        <w:rPr>
          <w:rFonts w:hint="eastAsia" w:ascii="仿宋" w:hAnsi="仿宋" w:eastAsia="仿宋" w:cs="仿宋"/>
          <w:sz w:val="32"/>
          <w:szCs w:val="32"/>
        </w:rPr>
      </w:pPr>
      <w:r>
        <w:rPr>
          <w:rFonts w:hint="eastAsia" w:ascii="仿宋" w:hAnsi="仿宋" w:eastAsia="仿宋" w:cs="仿宋"/>
          <w:sz w:val="32"/>
          <w:szCs w:val="32"/>
        </w:rPr>
        <w:t>中共奈曼旗河道堤防管护中心支部委员会</w:t>
      </w:r>
    </w:p>
    <w:p>
      <w:pPr>
        <w:keepNext w:val="0"/>
        <w:keepLines w:val="0"/>
        <w:pageBreakBefore w:val="0"/>
        <w:widowControl w:val="0"/>
        <w:kinsoku/>
        <w:wordWrap/>
        <w:overflowPunct/>
        <w:topLinePunct w:val="0"/>
        <w:autoSpaceDE/>
        <w:autoSpaceDN/>
        <w:bidi w:val="0"/>
        <w:adjustRightInd/>
        <w:snapToGrid/>
        <w:spacing w:line="480" w:lineRule="exact"/>
        <w:ind w:firstLine="3200" w:firstLineChars="1000"/>
        <w:textAlignment w:val="auto"/>
        <w:rPr>
          <w:rFonts w:hint="eastAsia" w:ascii="仿宋" w:hAnsi="仿宋" w:eastAsia="仿宋" w:cs="仿宋"/>
          <w:sz w:val="32"/>
          <w:szCs w:val="32"/>
        </w:rPr>
      </w:pPr>
      <w:r>
        <w:rPr>
          <w:rFonts w:hint="eastAsia" w:ascii="仿宋" w:hAnsi="仿宋" w:eastAsia="仿宋" w:cs="仿宋"/>
          <w:sz w:val="32"/>
          <w:szCs w:val="32"/>
        </w:rPr>
        <w:t>2022年2月2</w:t>
      </w:r>
      <w:r>
        <w:rPr>
          <w:rFonts w:hint="eastAsia" w:ascii="仿宋" w:hAnsi="仿宋" w:eastAsia="仿宋" w:cs="仿宋"/>
          <w:sz w:val="32"/>
          <w:szCs w:val="32"/>
          <w:lang w:val="en-US" w:eastAsia="zh-CN"/>
        </w:rPr>
        <w:t>1</w:t>
      </w:r>
      <w:r>
        <w:rPr>
          <w:rFonts w:hint="eastAsia" w:ascii="仿宋" w:hAnsi="仿宋" w:eastAsia="仿宋" w:cs="仿宋"/>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04D1B"/>
    <w:rsid w:val="13C04D1B"/>
    <w:rsid w:val="21907F66"/>
    <w:rsid w:val="2B0F3032"/>
    <w:rsid w:val="34502BBF"/>
    <w:rsid w:val="3DAE3046"/>
    <w:rsid w:val="559F0510"/>
    <w:rsid w:val="63306C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2019-12-14T00:29:00Z</dcterms:created>
  <dc:creator>Administrator</dc:creator>
  <cp:lastModifiedBy>jh</cp:lastModifiedBy>
  <dcterms:modified xsi:type="dcterms:W3CDTF">2022-03-01T02:23:18Z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19D1DD8B37204EDF8A02E3B960E3C187</vt:lpwstr>
  </property>
</Properties>
</file>