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  <w:bookmarkStart w:id="0" w:name="_Toc53740281"/>
      <w:bookmarkStart w:id="1" w:name="_Toc53753449"/>
    </w:p>
    <w:p>
      <w:pPr>
        <w:pStyle w:val="2"/>
        <w:rPr>
          <w:rFonts w:hint="eastAsia"/>
        </w:rPr>
      </w:pPr>
    </w:p>
    <w:p>
      <w:pPr>
        <w:pStyle w:val="2"/>
      </w:pPr>
      <w:r>
        <w:rPr>
          <w:rFonts w:hint="eastAsia"/>
        </w:rPr>
        <w:t>中国共产党</w:t>
      </w:r>
      <w:r>
        <w:rPr>
          <w:rFonts w:hint="eastAsia"/>
          <w:lang w:eastAsia="zh-CN"/>
        </w:rPr>
        <w:t>大沁他拉街道</w:t>
      </w:r>
      <w:r>
        <w:rPr>
          <w:rFonts w:hint="eastAsia" w:eastAsia="黑体"/>
          <w:lang w:eastAsia="zh-CN"/>
        </w:rPr>
        <w:t>金沙社区</w:t>
      </w:r>
    </w:p>
    <w:p>
      <w:pPr>
        <w:pStyle w:val="2"/>
      </w:pPr>
      <w:r>
        <w:rPr>
          <w:rFonts w:hint="eastAsia"/>
        </w:rPr>
        <w:t>新一届党组织班子选举结果的</w:t>
      </w:r>
      <w:bookmarkEnd w:id="0"/>
      <w:bookmarkEnd w:id="1"/>
      <w:r>
        <w:rPr>
          <w:rFonts w:hint="eastAsia"/>
        </w:rPr>
        <w:t>公告</w:t>
      </w: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各位党员：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现在公布新一届</w:t>
      </w:r>
      <w:r>
        <w:rPr>
          <w:rFonts w:hint="eastAsia" w:ascii="仿宋_GB2312" w:eastAsia="仿宋_GB2312"/>
          <w:sz w:val="32"/>
          <w:szCs w:val="32"/>
          <w:lang w:eastAsia="zh-CN"/>
        </w:rPr>
        <w:t>社区</w:t>
      </w:r>
      <w:r>
        <w:rPr>
          <w:rFonts w:hint="eastAsia" w:ascii="仿宋_GB2312" w:eastAsia="仿宋_GB2312"/>
          <w:sz w:val="32"/>
          <w:szCs w:val="32"/>
        </w:rPr>
        <w:t>党组织班子选举结果。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根据本次大会选举办法规定，通过选举，</w:t>
      </w:r>
      <w:r>
        <w:rPr>
          <w:rFonts w:hint="eastAsia" w:ascii="仿宋_GB2312" w:eastAsia="仿宋_GB2312"/>
          <w:sz w:val="32"/>
          <w:szCs w:val="32"/>
          <w:lang w:eastAsia="zh-CN"/>
        </w:rPr>
        <w:t>胡萨仁高娃</w:t>
      </w:r>
      <w:r>
        <w:rPr>
          <w:rFonts w:hint="eastAsia" w:ascii="仿宋_GB2312" w:eastAsia="仿宋_GB2312"/>
          <w:sz w:val="32"/>
          <w:szCs w:val="32"/>
        </w:rPr>
        <w:t>同志当选为</w:t>
      </w:r>
      <w:r>
        <w:rPr>
          <w:rFonts w:hint="eastAsia" w:ascii="仿宋_GB2312" w:eastAsia="仿宋_GB2312"/>
          <w:sz w:val="32"/>
          <w:szCs w:val="32"/>
          <w:lang w:eastAsia="zh-CN"/>
        </w:rPr>
        <w:t>社区</w:t>
      </w:r>
      <w:r>
        <w:rPr>
          <w:rFonts w:hint="eastAsia" w:ascii="仿宋_GB2312" w:eastAsia="仿宋_GB2312"/>
          <w:sz w:val="32"/>
          <w:szCs w:val="32"/>
        </w:rPr>
        <w:t>党支部书记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  <w:lang w:eastAsia="zh-CN"/>
        </w:rPr>
        <w:t>谢凤玲</w:t>
      </w:r>
      <w:r>
        <w:rPr>
          <w:rFonts w:hint="eastAsia" w:ascii="仿宋_GB2312" w:eastAsia="仿宋_GB2312"/>
          <w:sz w:val="32"/>
          <w:szCs w:val="32"/>
        </w:rPr>
        <w:t>同志当选为</w:t>
      </w:r>
      <w:r>
        <w:rPr>
          <w:rFonts w:hint="eastAsia" w:ascii="仿宋_GB2312" w:eastAsia="仿宋_GB2312"/>
          <w:sz w:val="32"/>
          <w:szCs w:val="32"/>
          <w:lang w:eastAsia="zh-CN"/>
        </w:rPr>
        <w:t>社区</w:t>
      </w:r>
      <w:r>
        <w:rPr>
          <w:rFonts w:hint="eastAsia" w:ascii="仿宋_GB2312" w:eastAsia="仿宋_GB2312"/>
          <w:sz w:val="32"/>
          <w:szCs w:val="32"/>
        </w:rPr>
        <w:t>党支部副书记、</w:t>
      </w:r>
      <w:r>
        <w:rPr>
          <w:rFonts w:hint="eastAsia" w:ascii="仿宋_GB2312" w:eastAsia="仿宋_GB2312"/>
          <w:sz w:val="32"/>
          <w:szCs w:val="32"/>
          <w:lang w:eastAsia="zh-CN"/>
        </w:rPr>
        <w:t>纪检委员，李媛媛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赵玉娟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龚拉木查</w:t>
      </w:r>
      <w:r>
        <w:rPr>
          <w:rFonts w:hint="eastAsia" w:ascii="仿宋_GB2312" w:eastAsia="仿宋_GB2312"/>
          <w:sz w:val="32"/>
          <w:szCs w:val="32"/>
        </w:rPr>
        <w:t>同志当选为</w:t>
      </w:r>
      <w:r>
        <w:rPr>
          <w:rFonts w:hint="eastAsia" w:ascii="仿宋_GB2312" w:eastAsia="仿宋_GB2312"/>
          <w:sz w:val="32"/>
          <w:szCs w:val="32"/>
          <w:lang w:eastAsia="zh-CN"/>
        </w:rPr>
        <w:t>社区</w:t>
      </w:r>
      <w:r>
        <w:rPr>
          <w:rFonts w:hint="eastAsia" w:ascii="仿宋_GB2312" w:eastAsia="仿宋_GB2312"/>
          <w:sz w:val="32"/>
          <w:szCs w:val="32"/>
        </w:rPr>
        <w:t>党支部委员。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中国共产党</w:t>
      </w:r>
      <w:r>
        <w:rPr>
          <w:rFonts w:hint="eastAsia" w:ascii="仿宋_GB2312" w:eastAsia="仿宋_GB2312"/>
          <w:sz w:val="32"/>
          <w:szCs w:val="32"/>
          <w:lang w:eastAsia="zh-CN"/>
        </w:rPr>
        <w:t>大沁他拉街道金沙社区支部委员会</w:t>
      </w: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3304"/>
    <w:rsid w:val="0FC4168E"/>
    <w:rsid w:val="476671D8"/>
    <w:rsid w:val="5548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after="260" w:line="560" w:lineRule="exact"/>
      <w:jc w:val="left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2021-01-07T13:27:00Z</dcterms:created>
  <dc:creator>Administrator</dc:creator>
  <cp:lastModifiedBy>lily</cp:lastModifiedBy>
  <dcterms:modified xsi:type="dcterms:W3CDTF">2021-02-02T03:22:43Z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