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Toc53753449"/>
      <w:bookmarkStart w:id="1" w:name="_Toc53740281"/>
    </w:p>
    <w:p>
      <w:pPr>
        <w:pStyle w:val="2"/>
        <w:rPr>
          <w:rFonts w:hint="eastAsia"/>
        </w:rPr>
      </w:pPr>
    </w:p>
    <w:p>
      <w:pPr>
        <w:pStyle w:val="2"/>
      </w:pPr>
      <w:r>
        <w:rPr>
          <w:rFonts w:hint="eastAsia"/>
        </w:rPr>
        <w:t>中国共产党</w:t>
      </w:r>
      <w:r>
        <w:rPr>
          <w:rFonts w:hint="eastAsia"/>
          <w:lang w:eastAsia="zh-CN"/>
        </w:rPr>
        <w:t>大沁他拉街道</w:t>
      </w:r>
      <w:r>
        <w:rPr>
          <w:rFonts w:hint="eastAsia" w:eastAsia="黑体"/>
          <w:lang w:eastAsia="zh-CN"/>
        </w:rPr>
        <w:t>金沙社区</w:t>
      </w:r>
    </w:p>
    <w:p>
      <w:pPr>
        <w:pStyle w:val="2"/>
        <w:rPr>
          <w:rFonts w:hint="eastAsia" w:eastAsia="方正小标宋简体"/>
          <w:lang w:eastAsia="zh-CN"/>
        </w:rPr>
      </w:pPr>
      <w:r>
        <w:rPr>
          <w:rFonts w:hint="eastAsia"/>
        </w:rPr>
        <w:t>新一届党</w:t>
      </w:r>
      <w:r>
        <w:rPr>
          <w:rFonts w:hint="eastAsia"/>
          <w:lang w:eastAsia="zh-CN"/>
        </w:rPr>
        <w:t>支部</w:t>
      </w:r>
      <w:bookmarkEnd w:id="0"/>
      <w:bookmarkEnd w:id="1"/>
      <w:r>
        <w:rPr>
          <w:rFonts w:hint="eastAsia"/>
          <w:lang w:eastAsia="zh-CN"/>
        </w:rPr>
        <w:t>委员会名单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  <w:highlight w:val="none"/>
        </w:rPr>
        <w:t>党支部</w:t>
      </w:r>
      <w:r>
        <w:rPr>
          <w:rFonts w:hint="eastAsia" w:ascii="仿宋_GB2312" w:eastAsia="仿宋_GB2312"/>
          <w:sz w:val="32"/>
          <w:szCs w:val="32"/>
        </w:rPr>
        <w:t>书记</w:t>
      </w:r>
      <w:r>
        <w:rPr>
          <w:rFonts w:hint="eastAsia" w:ascii="仿宋_GB2312" w:eastAsia="仿宋_GB2312"/>
          <w:sz w:val="32"/>
          <w:szCs w:val="32"/>
          <w:lang w:eastAsia="zh-CN"/>
        </w:rPr>
        <w:t>：胡萨仁高娃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  <w:highlight w:val="none"/>
        </w:rPr>
        <w:t>党支部</w:t>
      </w:r>
      <w:r>
        <w:rPr>
          <w:rFonts w:hint="eastAsia" w:ascii="仿宋_GB2312" w:eastAsia="仿宋_GB2312"/>
          <w:sz w:val="32"/>
          <w:szCs w:val="32"/>
        </w:rPr>
        <w:t>副书记</w:t>
      </w:r>
      <w:r>
        <w:rPr>
          <w:rFonts w:hint="eastAsia" w:ascii="仿宋_GB2312" w:eastAsia="仿宋_GB2312"/>
          <w:sz w:val="32"/>
          <w:szCs w:val="32"/>
          <w:lang w:eastAsia="zh-CN"/>
        </w:rPr>
        <w:t>：谢凤玲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  <w:highlight w:val="none"/>
        </w:rPr>
        <w:t>党支部</w:t>
      </w:r>
      <w:r>
        <w:rPr>
          <w:rFonts w:hint="eastAsia"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  <w:lang w:eastAsia="zh-CN"/>
        </w:rPr>
        <w:t>：李媛媛、赵玉娟、龚拉木查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中国共产党</w:t>
      </w:r>
      <w:r>
        <w:rPr>
          <w:rFonts w:hint="eastAsia" w:ascii="仿宋_GB2312" w:eastAsia="仿宋_GB2312"/>
          <w:sz w:val="32"/>
          <w:szCs w:val="32"/>
          <w:lang w:eastAsia="zh-CN"/>
        </w:rPr>
        <w:t>大沁他拉街道金沙社区支部委员会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3304"/>
    <w:rsid w:val="0FC4168E"/>
    <w:rsid w:val="13005CE2"/>
    <w:rsid w:val="214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260" w:line="560" w:lineRule="exact"/>
      <w:jc w:val="left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2021-01-07T13:27:00Z</dcterms:created>
  <dc:creator>Administrator</dc:creator>
  <cp:lastModifiedBy>lily</cp:lastModifiedBy>
  <dcterms:modified xsi:type="dcterms:W3CDTF">2021-01-13T02:32:06Z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