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沙日浩来镇东沙日浩来嘎查消防工作组织机构</w:t>
      </w:r>
    </w:p>
    <w:p>
      <w:pPr>
        <w:bidi w:val="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一、工作领导小组</w:t>
      </w:r>
    </w:p>
    <w:p>
      <w:pPr>
        <w:bidi w:val="0"/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组   长： 王玉龙    村党支部书记兼村主任</w:t>
      </w:r>
    </w:p>
    <w:p>
      <w:pPr>
        <w:bidi w:val="0"/>
        <w:ind w:firstLine="640" w:firstLineChars="200"/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副组长：  白宝龙     村党支部副书记</w:t>
      </w:r>
    </w:p>
    <w:p>
      <w:pPr>
        <w:tabs>
          <w:tab w:val="left" w:pos="1519"/>
        </w:tabs>
        <w:bidi w:val="0"/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成  员：  宝永军     一组村民小组长</w:t>
      </w:r>
    </w:p>
    <w:p>
      <w:pPr>
        <w:tabs>
          <w:tab w:val="left" w:pos="1538"/>
        </w:tabs>
        <w:bidi w:val="0"/>
        <w:ind w:firstLine="2240" w:firstLineChars="7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刘东卫     二组村民小组长</w:t>
      </w:r>
    </w:p>
    <w:p>
      <w:pPr>
        <w:tabs>
          <w:tab w:val="left" w:pos="1538"/>
        </w:tabs>
        <w:bidi w:val="0"/>
        <w:ind w:firstLine="2240" w:firstLineChars="7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何银山     三组村民小组长</w:t>
      </w:r>
    </w:p>
    <w:p>
      <w:pPr>
        <w:bidi w:val="0"/>
        <w:ind w:firstLine="2240" w:firstLineChars="7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李文志     四组村民小组长</w:t>
      </w:r>
    </w:p>
    <w:p>
      <w:pPr>
        <w:tabs>
          <w:tab w:val="left" w:pos="1519"/>
        </w:tabs>
        <w:bidi w:val="0"/>
        <w:ind w:firstLine="2240" w:firstLineChars="7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孙海伟     村委委员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二、消防应急抢险队伍车辆组成人员</w:t>
      </w:r>
    </w:p>
    <w:p>
      <w:pPr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铲车司机1：（姓名+电话）李文志  15848779484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铲车司机2：（姓名+电话）侯德军  15924596381</w:t>
      </w:r>
    </w:p>
    <w:p>
      <w:pPr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铲车司机3：（姓名+电话）牛学仓  18804752866</w:t>
      </w:r>
    </w:p>
    <w:p>
      <w:pPr>
        <w:tabs>
          <w:tab w:val="left" w:pos="5063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其他成员姓名（负责随时待命，进行抢险）：陈文祥</w:t>
      </w:r>
    </w:p>
    <w:p>
      <w:pPr>
        <w:tabs>
          <w:tab w:val="left" w:pos="5063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王立春 吴玉花 王海明 马建鑫 敖云龙 宝石明 马庆林</w:t>
      </w:r>
    </w:p>
    <w:p>
      <w:pPr>
        <w:tabs>
          <w:tab w:val="left" w:pos="5063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金海成 宝金生 王城 宝占 宝丁柱 </w:t>
      </w:r>
    </w:p>
    <w:p>
      <w:pPr>
        <w:tabs>
          <w:tab w:val="left" w:pos="5063"/>
        </w:tabs>
        <w:bidi w:val="0"/>
        <w:ind w:firstLine="4800" w:firstLineChars="15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5063"/>
        </w:tabs>
        <w:bidi w:val="0"/>
        <w:ind w:firstLine="4800" w:firstLineChars="1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东沙日浩来嘎查委员会</w:t>
      </w:r>
    </w:p>
    <w:p>
      <w:pPr>
        <w:tabs>
          <w:tab w:val="left" w:pos="5400"/>
        </w:tabs>
        <w:bidi w:val="0"/>
        <w:ind w:firstLine="5440" w:firstLineChars="17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2021年10月29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00FA4"/>
    <w:rsid w:val="03FC761C"/>
    <w:rsid w:val="2129369C"/>
    <w:rsid w:val="290C580E"/>
    <w:rsid w:val="30900FA4"/>
    <w:rsid w:val="63C624FE"/>
    <w:rsid w:val="7E40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2021-11-30T05:34:00Z</dcterms:created>
  <dc:creator>王立春15048565989完美东沙村</dc:creator>
  <cp:lastModifiedBy>王立春15048565989完美东沙村</cp:lastModifiedBy>
  <dcterms:modified xsi:type="dcterms:W3CDTF">2021-11-30T06:08:40Z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