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kern w:val="0"/>
          <w:sz w:val="40"/>
          <w:szCs w:val="40"/>
          <w:lang w:val="en-US" w:eastAsia="zh-CN"/>
        </w:rPr>
      </w:pPr>
      <w:r>
        <w:rPr>
          <w:rFonts w:hint="eastAsia" w:ascii="宋体" w:hAnsi="宋体" w:eastAsia="宋体" w:cs="宋体"/>
          <w:b/>
          <w:bCs/>
          <w:kern w:val="0"/>
          <w:sz w:val="40"/>
          <w:szCs w:val="40"/>
          <w:lang w:val="en-US" w:eastAsia="zh-CN"/>
        </w:rPr>
        <w:t>沙日浩来镇召开破坏草原林地违规违法行为专项整治工作推进会</w:t>
      </w:r>
      <w:bookmarkStart w:id="0" w:name="_GoBack"/>
      <w:bookmarkEnd w:id="0"/>
    </w:p>
    <w:p>
      <w:pPr>
        <w:jc w:val="center"/>
        <w:rPr>
          <w:rFonts w:hint="eastAsia" w:ascii="宋体" w:hAnsi="宋体" w:eastAsia="宋体" w:cs="宋体"/>
          <w:b/>
          <w:bCs/>
          <w:kern w:val="0"/>
          <w:sz w:val="40"/>
          <w:szCs w:val="40"/>
          <w:lang w:val="en-US" w:eastAsia="zh-CN"/>
        </w:rPr>
      </w:pPr>
    </w:p>
    <w:p>
      <w:pPr>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为扎实推进破坏草原林地违规违法行为专项整治行动，压实各方责任，形成工作合力，在全镇集中推进</w:t>
      </w:r>
      <w:r>
        <w:rPr>
          <w:rFonts w:hint="eastAsia" w:ascii="仿宋_GB2312" w:hAnsi="仿宋" w:eastAsia="仿宋_GB2312" w:cs="宋体"/>
          <w:kern w:val="0"/>
          <w:sz w:val="32"/>
          <w:szCs w:val="32"/>
        </w:rPr>
        <w:t>破坏草原林地违规违法行为专项整治工作</w:t>
      </w:r>
      <w:r>
        <w:rPr>
          <w:rFonts w:hint="eastAsia" w:ascii="仿宋_GB2312" w:hAnsi="仿宋" w:eastAsia="仿宋_GB2312" w:cs="宋体"/>
          <w:kern w:val="0"/>
          <w:sz w:val="32"/>
          <w:szCs w:val="32"/>
          <w:lang w:val="en-US" w:eastAsia="zh-CN"/>
        </w:rPr>
        <w:t>。4月25日，沙日浩来镇召开破坏草原林地违规违法行为专项整治工作推进会进行安排部署，党政班子成员、嘎查村书记、包村干部共计50余人参加会议。</w:t>
      </w:r>
    </w:p>
    <w:p>
      <w:pPr>
        <w:ind w:firstLine="640" w:firstLineChars="200"/>
        <w:rPr>
          <w:rFonts w:hint="eastAsia" w:ascii="仿宋_GB2312" w:hAnsi="仿宋" w:eastAsia="仿宋_GB2312" w:cs="宋体"/>
          <w:b/>
          <w:bCs/>
          <w:kern w:val="0"/>
          <w:sz w:val="32"/>
          <w:szCs w:val="32"/>
          <w:lang w:val="en-US" w:eastAsia="zh-CN"/>
        </w:rPr>
      </w:pPr>
      <w:r>
        <w:rPr>
          <w:rFonts w:hint="eastAsia" w:ascii="仿宋_GB2312" w:hAnsi="仿宋" w:eastAsia="仿宋_GB2312" w:cs="宋体"/>
          <w:kern w:val="0"/>
          <w:sz w:val="32"/>
          <w:szCs w:val="32"/>
          <w:lang w:val="en-US" w:eastAsia="zh-CN"/>
        </w:rPr>
        <w:t>会议强调，开展破坏草原林地违规违法行为专项整治，是贯彻落实习近平总书记对内蒙古重要讲话重要指示批示精神的重要举措，是筑牢我国北方重要生态安全屏障的具体举措，是制止打击破坏草原林地违法违规行为的迫切需要，也是我们必须完成好的重大政治任务。要加大治理保护力度，压实治理保护责任，严惩破坏草原林地违法违规行为，保持打击高压态势。此次集中整治的地块均为违法违规地块，将逐户发放整改告知单限期整改到位。</w:t>
      </w:r>
    </w:p>
    <w:p>
      <w:pPr>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会上下发了《关于压实工作责任扎实推进破坏草原林地违规违法行为专项整治工作的通知》，要求各专项整治工作组要严格按照整改工作要求，高质量完成整改恢复任务，需拆除并恢复植被地块，务必要拆除到位，不能以简单拆除或部分拆除应付了事，按照原地类性质恢复林地、草地原状，把专项整治工作落到实处。</w:t>
      </w:r>
    </w:p>
    <w:p>
      <w:pPr>
        <w:rPr>
          <w:rFonts w:hint="eastAsia" w:ascii="仿宋_GB2312" w:hAnsi="仿宋" w:eastAsia="仿宋_GB2312" w:cs="宋体"/>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75E2D"/>
    <w:rsid w:val="1DA75E2D"/>
    <w:rsid w:val="222E1C8F"/>
    <w:rsid w:val="60CB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2021-04-27T11:19:00Z</dcterms:created>
  <dc:creator>向阳花开</dc:creator>
  <cp:lastModifiedBy>向阳花开</cp:lastModifiedBy>
  <dcterms:modified xsi:type="dcterms:W3CDTF">2021-04-28T01:08:16Z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AF323BEB9ADF4AFEB0836999132A9411</vt:lpwstr>
  </property>
</Properties>
</file>