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imes New Roman" w:hAnsi="Times New Roman" w:eastAsia="宋体" w:cs="Times New Roman"/>
          <w:sz w:val="28"/>
          <w:lang w:val="en-US" w:eastAsia="zh-CN"/>
        </w:rPr>
      </w:pPr>
      <w:bookmarkStart w:id="0" w:name="_GoBack"/>
      <w:bookmarkEnd w:id="0"/>
      <w:r>
        <w:rPr>
          <w:rFonts w:hint="eastAsia" w:ascii="Times New Roman" w:hAnsi="Times New Roman" w:eastAsia="宋体" w:cs="Times New Roman"/>
          <w:b/>
          <w:sz w:val="32"/>
          <w:lang w:val="en-US" w:eastAsia="zh-CN"/>
        </w:rPr>
        <w:t>202</w:t>
      </w:r>
      <w:r>
        <w:rPr>
          <w:rFonts w:hint="default" w:ascii="Times New Roman" w:hAnsi="Times New Roman" w:eastAsia="宋体" w:cs="Times New Roman"/>
          <w:b/>
          <w:sz w:val="32"/>
          <w:lang w:eastAsia="zh-CN"/>
        </w:rPr>
        <w:t>1</w:t>
      </w:r>
      <w:r>
        <w:rPr>
          <w:rFonts w:hint="eastAsia" w:ascii="Times New Roman" w:hAnsi="Times New Roman" w:eastAsia="宋体" w:cs="Times New Roman"/>
          <w:b/>
          <w:sz w:val="32"/>
          <w:lang w:val="en-US" w:eastAsia="zh-CN"/>
        </w:rPr>
        <w:t>年民族团结进步法治宣传教育计划</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为认真贯彻落实中央和自治区民族工作会议精神，深入开展民族团结进步示范社区宣传教育活动，进一步夯实创建民族团结进步示范社区工作的思想基础和群众基础，现结合当前创建工作实际，制定如下计划：</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一、宣传内容</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一)宣传党和国家民族政策。广泛而深入地开展党的民族理论政策、法律法规和基本常识等为主要内容的宣传教育，引导和激励干部职工自觉维护民族团结和社会稳定，增强创建民族团结进步先进区的积极性和主动性。</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二)宣传涉藏维稳思想。旗帜鲜明地宣传党的方针政策，有理有据地回应广大群众的思想疑惑，教育引导各族群众牢固树立正确的是非观，坚定自觉地维护祖国统一和民族团结，筑牢各民族共同团结进步、繁荣发展的思想基础和群众基础。</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w:t>
      </w:r>
      <w:r>
        <w:rPr>
          <w:rFonts w:hint="eastAsia" w:ascii="Times New Roman" w:hAnsi="Times New Roman" w:eastAsia="宋体" w:cs="Times New Roman"/>
          <w:sz w:val="28"/>
          <w:lang w:val="en-US" w:eastAsia="zh-Hans"/>
        </w:rPr>
        <w:t>三</w:t>
      </w:r>
      <w:r>
        <w:rPr>
          <w:rFonts w:hint="eastAsia" w:ascii="Times New Roman" w:hAnsi="Times New Roman" w:eastAsia="宋体" w:cs="Times New Roman"/>
          <w:sz w:val="28"/>
          <w:lang w:eastAsia="zh-CN"/>
        </w:rPr>
        <w:t>)宣传民族团结进步先进集体和先进个人事迹。大力宣传近年来我</w:t>
      </w:r>
      <w:r>
        <w:rPr>
          <w:rFonts w:hint="eastAsia" w:ascii="Times New Roman" w:hAnsi="Times New Roman" w:eastAsia="宋体" w:cs="Times New Roman"/>
          <w:sz w:val="28"/>
          <w:lang w:val="en-US" w:eastAsia="zh-Hans"/>
        </w:rPr>
        <w:t>们社区</w:t>
      </w:r>
      <w:r>
        <w:rPr>
          <w:rFonts w:hint="eastAsia" w:ascii="Times New Roman" w:hAnsi="Times New Roman" w:eastAsia="宋体" w:cs="Times New Roman"/>
          <w:sz w:val="28"/>
          <w:lang w:eastAsia="zh-CN"/>
        </w:rPr>
        <w:t>创建工作中挖掘、发现和树立的民族团结进步先进模范及其典型事迹，以“身边人、身边事”影响和带动</w:t>
      </w:r>
      <w:r>
        <w:rPr>
          <w:rFonts w:hint="eastAsia" w:ascii="Times New Roman" w:hAnsi="Times New Roman" w:eastAsia="宋体" w:cs="Times New Roman"/>
          <w:sz w:val="28"/>
          <w:lang w:val="en-US" w:eastAsia="zh-Hans"/>
        </w:rPr>
        <w:t>辖区居民</w:t>
      </w:r>
      <w:r>
        <w:rPr>
          <w:rFonts w:hint="eastAsia" w:ascii="Times New Roman" w:hAnsi="Times New Roman" w:eastAsia="宋体" w:cs="Times New Roman"/>
          <w:sz w:val="28"/>
          <w:lang w:eastAsia="zh-CN"/>
        </w:rPr>
        <w:t>，进一步唱响民族团结主旋律，弘扬民族团结正气。</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w:t>
      </w:r>
      <w:r>
        <w:rPr>
          <w:rFonts w:hint="eastAsia" w:ascii="Times New Roman" w:hAnsi="Times New Roman" w:eastAsia="宋体" w:cs="Times New Roman"/>
          <w:sz w:val="28"/>
          <w:lang w:val="en-US" w:eastAsia="zh-Hans"/>
        </w:rPr>
        <w:t>四</w:t>
      </w:r>
      <w:r>
        <w:rPr>
          <w:rFonts w:hint="eastAsia" w:ascii="Times New Roman" w:hAnsi="Times New Roman" w:eastAsia="宋体" w:cs="Times New Roman"/>
          <w:sz w:val="28"/>
          <w:lang w:eastAsia="zh-CN"/>
        </w:rPr>
        <w:t>)宣传</w:t>
      </w:r>
      <w:r>
        <w:rPr>
          <w:rFonts w:hint="eastAsia" w:ascii="Times New Roman" w:hAnsi="Times New Roman" w:eastAsia="宋体" w:cs="Times New Roman"/>
          <w:sz w:val="28"/>
          <w:lang w:val="en-US" w:eastAsia="zh-Hans"/>
        </w:rPr>
        <w:t>已有</w:t>
      </w:r>
      <w:r>
        <w:rPr>
          <w:rFonts w:hint="eastAsia" w:ascii="Times New Roman" w:hAnsi="Times New Roman" w:eastAsia="宋体" w:cs="Times New Roman"/>
          <w:sz w:val="28"/>
          <w:lang w:eastAsia="zh-CN"/>
        </w:rPr>
        <w:t>民族团结进步宣传教育和创建活动的做法和经验。总结提炼和宣传推广近年来在创建民族团结进步先进区宣传教育活动中的成功做法和先进经验，形成</w:t>
      </w:r>
      <w:r>
        <w:rPr>
          <w:rFonts w:hint="eastAsia" w:ascii="Times New Roman" w:hAnsi="Times New Roman" w:eastAsia="宋体" w:cs="Times New Roman"/>
          <w:sz w:val="28"/>
          <w:lang w:val="en-US" w:eastAsia="zh-Hans"/>
        </w:rPr>
        <w:t>各网格</w:t>
      </w:r>
      <w:r>
        <w:rPr>
          <w:rFonts w:hint="eastAsia" w:ascii="Times New Roman" w:hAnsi="Times New Roman" w:eastAsia="宋体" w:cs="Times New Roman"/>
          <w:sz w:val="28"/>
          <w:lang w:eastAsia="zh-CN"/>
        </w:rPr>
        <w:t>之间比、学、赶、超，争先创优的良好创建氛围，推动创建工作深入开展。</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二、主要措施</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(一)认真开展党的民族理论和民族政策学习宣传活动。大力开展民族理论、民族政策、民族法律法规和民族基本常识的学习宣传活动，使</w:t>
      </w:r>
      <w:r>
        <w:rPr>
          <w:rFonts w:hint="eastAsia" w:ascii="Times New Roman" w:hAnsi="Times New Roman" w:eastAsia="宋体" w:cs="Times New Roman"/>
          <w:sz w:val="28"/>
          <w:lang w:val="en-US" w:eastAsia="zh-Hans"/>
        </w:rPr>
        <w:t>辖区居民</w:t>
      </w:r>
      <w:r>
        <w:rPr>
          <w:rFonts w:hint="eastAsia" w:ascii="Times New Roman" w:hAnsi="Times New Roman" w:eastAsia="宋体" w:cs="Times New Roman"/>
          <w:sz w:val="28"/>
          <w:lang w:eastAsia="zh-CN"/>
        </w:rPr>
        <w:t>充分了解党的民族政策。利用宣传横幅、公示栏、传单手册等媒介，大力开展民族理论、民族政策、民族法律法规和民族基本常识的学习宣传活动，使</w:t>
      </w:r>
      <w:r>
        <w:rPr>
          <w:rFonts w:hint="eastAsia" w:ascii="Times New Roman" w:hAnsi="Times New Roman" w:eastAsia="宋体" w:cs="Times New Roman"/>
          <w:sz w:val="28"/>
          <w:lang w:val="en-US" w:eastAsia="zh-Hans"/>
        </w:rPr>
        <w:t>辖区居民</w:t>
      </w:r>
      <w:r>
        <w:rPr>
          <w:rFonts w:hint="eastAsia" w:ascii="Times New Roman" w:hAnsi="Times New Roman" w:eastAsia="宋体" w:cs="Times New Roman"/>
          <w:sz w:val="28"/>
          <w:lang w:eastAsia="zh-CN"/>
        </w:rPr>
        <w:t>充分了解党的民族政策。</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(二)认真开展增进民族团结宣传教育活动。以</w:t>
      </w:r>
      <w:r>
        <w:rPr>
          <w:rFonts w:hint="eastAsia" w:ascii="Times New Roman" w:hAnsi="Times New Roman" w:eastAsia="宋体" w:cs="Times New Roman"/>
          <w:sz w:val="28"/>
          <w:lang w:val="en-US" w:eastAsia="zh-Hans"/>
        </w:rPr>
        <w:t>网格</w:t>
      </w:r>
      <w:r>
        <w:rPr>
          <w:rFonts w:hint="eastAsia" w:ascii="Times New Roman" w:hAnsi="Times New Roman" w:eastAsia="宋体" w:cs="Times New Roman"/>
          <w:sz w:val="28"/>
          <w:lang w:eastAsia="zh-CN"/>
        </w:rPr>
        <w:t>为单位，开展形式多样的民族团结进步宣传教育活动。制作一批展示民族团结进步主题宣传牌，突出民族团结进步主题。沿街单位要在楼宇内外悬挂民族团结进步主题横幅或条幅、制作宣传橱窗。</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三)积极参加民族团结进步主题征集活动。征集反映我州民族团结进步、弘扬时代旋律、歌颂伟大祖国、展现民族文化、讴歌美好生活的原创歌曲、图案、文学作品、标语、公益广告等作品，开展有奖征集和成果展示活动，以此宣传人文特色，展示社会发展成果。</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(四)积极组织开展民族团结进步知识竞赛活动。认真抓好民族团结进步知识竞赛的组织工作，发动全体</w:t>
      </w:r>
      <w:r>
        <w:rPr>
          <w:rFonts w:hint="eastAsia" w:ascii="Times New Roman" w:hAnsi="Times New Roman" w:eastAsia="宋体" w:cs="Times New Roman"/>
          <w:sz w:val="28"/>
          <w:lang w:val="en-US" w:eastAsia="zh-Hans"/>
        </w:rPr>
        <w:t>辖区居民</w:t>
      </w:r>
      <w:r>
        <w:rPr>
          <w:rFonts w:hint="eastAsia" w:ascii="Times New Roman" w:hAnsi="Times New Roman" w:eastAsia="宋体" w:cs="Times New Roman"/>
          <w:sz w:val="28"/>
          <w:lang w:eastAsia="zh-CN"/>
        </w:rPr>
        <w:t>积极参与民族团结进步知识竞赛，不断提高广大干部的民族理论政策水平，在</w:t>
      </w:r>
      <w:r>
        <w:rPr>
          <w:rFonts w:hint="eastAsia" w:ascii="Times New Roman" w:hAnsi="Times New Roman" w:eastAsia="宋体" w:cs="Times New Roman"/>
          <w:sz w:val="28"/>
          <w:lang w:val="en-US" w:eastAsia="zh-Hans"/>
        </w:rPr>
        <w:t>各民族</w:t>
      </w:r>
      <w:r>
        <w:rPr>
          <w:rFonts w:hint="eastAsia" w:ascii="Times New Roman" w:hAnsi="Times New Roman" w:eastAsia="宋体" w:cs="Times New Roman"/>
          <w:sz w:val="28"/>
          <w:lang w:eastAsia="zh-CN"/>
        </w:rPr>
        <w:t>群众中宣传普及民族政策和民族知识。</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(五)开展民族工作业务知识培训。对干部职工进行民族工作业务知识培训。通过培训，使民族工作干部进一步了解和熟悉民族知识、民族政策和民族理论，为做好</w:t>
      </w:r>
      <w:r>
        <w:rPr>
          <w:rFonts w:hint="eastAsia" w:ascii="Times New Roman" w:hAnsi="Times New Roman" w:eastAsia="宋体" w:cs="Times New Roman"/>
          <w:sz w:val="28"/>
          <w:lang w:val="en-US" w:eastAsia="zh-Hans"/>
        </w:rPr>
        <w:t>民族团结进步创建工作</w:t>
      </w:r>
      <w:r>
        <w:rPr>
          <w:rFonts w:hint="eastAsia" w:ascii="Times New Roman" w:hAnsi="Times New Roman" w:eastAsia="宋体" w:cs="Times New Roman"/>
          <w:sz w:val="28"/>
          <w:lang w:eastAsia="zh-CN"/>
        </w:rPr>
        <w:t>奠定良好基础。</w:t>
      </w:r>
    </w:p>
    <w:p>
      <w:pPr>
        <w:ind w:firstLine="560" w:firstLineChars="200"/>
        <w:rPr>
          <w:rFonts w:hint="eastAsia" w:ascii="Times New Roman" w:hAnsi="Times New Roman" w:eastAsia="宋体" w:cs="Times New Roman"/>
          <w:sz w:val="28"/>
          <w:lang w:eastAsia="zh-CN"/>
        </w:rPr>
      </w:pP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三、活动安排</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(一)宣传发动阶段。</w:t>
      </w:r>
      <w:r>
        <w:rPr>
          <w:rFonts w:hint="eastAsia" w:ascii="Times New Roman" w:hAnsi="Times New Roman" w:eastAsia="宋体" w:cs="Times New Roman"/>
          <w:sz w:val="28"/>
          <w:lang w:val="en-US" w:eastAsia="zh-Hans"/>
        </w:rPr>
        <w:t>社区</w:t>
      </w:r>
      <w:r>
        <w:rPr>
          <w:rFonts w:hint="eastAsia" w:ascii="Times New Roman" w:hAnsi="Times New Roman" w:eastAsia="宋体" w:cs="Times New Roman"/>
          <w:sz w:val="28"/>
          <w:lang w:eastAsia="zh-CN"/>
        </w:rPr>
        <w:t>在总结历年宣传活动的基础上，制定符合实际的切实可行的实施方案，做好宣传活动全面启动工作。</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(二)组织实施阶段。</w:t>
      </w:r>
      <w:r>
        <w:rPr>
          <w:rFonts w:hint="eastAsia" w:ascii="Times New Roman" w:hAnsi="Times New Roman" w:eastAsia="宋体" w:cs="Times New Roman"/>
          <w:sz w:val="28"/>
          <w:lang w:val="en-US" w:eastAsia="zh-Hans"/>
        </w:rPr>
        <w:t>社区</w:t>
      </w:r>
      <w:r>
        <w:rPr>
          <w:rFonts w:hint="eastAsia" w:ascii="Times New Roman" w:hAnsi="Times New Roman" w:eastAsia="宋体" w:cs="Times New Roman"/>
          <w:sz w:val="28"/>
          <w:lang w:eastAsia="zh-CN"/>
        </w:rPr>
        <w:t>要严格按照方案要求，紧密结合工作实际，抓好措施落实，扎实开展民族团结进步先进区创建宣传活动。</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(三)总结提高阶段。</w:t>
      </w:r>
      <w:r>
        <w:rPr>
          <w:rFonts w:hint="eastAsia" w:ascii="Times New Roman" w:hAnsi="Times New Roman" w:eastAsia="宋体" w:cs="Times New Roman"/>
          <w:sz w:val="28"/>
          <w:lang w:val="en-US" w:eastAsia="zh-Hans"/>
        </w:rPr>
        <w:t>社区</w:t>
      </w:r>
      <w:r>
        <w:rPr>
          <w:rFonts w:hint="eastAsia" w:ascii="Times New Roman" w:hAnsi="Times New Roman" w:eastAsia="宋体" w:cs="Times New Roman"/>
          <w:sz w:val="28"/>
          <w:lang w:eastAsia="zh-CN"/>
        </w:rPr>
        <w:t>要认真总结活动中的好经验、好做法，建立起强化宣传工作的长效机制。善于发现问题，对不足之处加以完善和整改。对好的典型做法、创新举措在</w:t>
      </w:r>
      <w:r>
        <w:rPr>
          <w:rFonts w:hint="eastAsia" w:ascii="Times New Roman" w:hAnsi="Times New Roman" w:eastAsia="宋体" w:cs="Times New Roman"/>
          <w:sz w:val="28"/>
          <w:lang w:val="en-US" w:eastAsia="zh-Hans"/>
        </w:rPr>
        <w:t>日后工作中加以借鉴使用</w:t>
      </w:r>
      <w:r>
        <w:rPr>
          <w:rFonts w:hint="eastAsia" w:ascii="Times New Roman" w:hAnsi="Times New Roman" w:eastAsia="宋体" w:cs="Times New Roman"/>
          <w:sz w:val="28"/>
          <w:lang w:eastAsia="zh-CN"/>
        </w:rPr>
        <w:t>。</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四、工作要求</w:t>
      </w:r>
    </w:p>
    <w:p>
      <w:pPr>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为保证民族团结进步宣传活动顺利开展，</w:t>
      </w:r>
      <w:r>
        <w:rPr>
          <w:rFonts w:hint="eastAsia" w:ascii="Times New Roman" w:hAnsi="Times New Roman" w:eastAsia="宋体" w:cs="Times New Roman"/>
          <w:sz w:val="28"/>
          <w:lang w:val="en-US" w:eastAsia="zh-Hans"/>
        </w:rPr>
        <w:t>社区干部职工</w:t>
      </w:r>
      <w:r>
        <w:rPr>
          <w:rFonts w:hint="eastAsia" w:ascii="Times New Roman" w:hAnsi="Times New Roman" w:eastAsia="宋体" w:cs="Times New Roman"/>
          <w:sz w:val="28"/>
          <w:lang w:eastAsia="zh-CN"/>
        </w:rPr>
        <w:t>明确工作职责，精心策划、组织、开展好活动的每一个步骤和环节。积极主动参与宣传各项活动，及时发现解决活动中遇到的困难和问题，确保活动顺利开展、要广泛吸收社会各方参加活动;扩大活动的辐射范围，增加活动的影响力，不断将民族团结进步宣传教育活动引向深入。</w:t>
      </w:r>
    </w:p>
    <w:p>
      <w:pPr>
        <w:ind w:firstLine="560" w:firstLineChars="200"/>
        <w:rPr>
          <w:rFonts w:hint="eastAsia" w:ascii="Times New Roman" w:hAnsi="Times New Roman" w:eastAsia="宋体" w:cs="Times New Roman"/>
          <w:sz w:val="28"/>
          <w:lang w:eastAsia="zh-CN"/>
        </w:rPr>
      </w:pPr>
    </w:p>
    <w:p>
      <w:pPr>
        <w:rPr>
          <w:rFonts w:hint="eastAsia" w:ascii="Times New Roman" w:hAnsi="Times New Roman" w:eastAsia="宋体" w:cs="Times New Roman"/>
          <w:sz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FE63F"/>
    <w:rsid w:val="70922A26"/>
    <w:rsid w:val="7D303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2021-10-24T20:28:00Z</dcterms:created>
  <dc:creator>Administrator</dc:creator>
  <cp:lastModifiedBy>梁明</cp:lastModifiedBy>
  <dcterms:modified xsi:type="dcterms:W3CDTF">2021-10-27T01:04:31Z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AABCAA91FE7E40EFA510027C33DA9B75</vt:lpwstr>
  </property>
</Properties>
</file>