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26A1" w14:textId="291B9AFE" w:rsidR="009919D9" w:rsidRDefault="00C13422" w:rsidP="001E61D1">
      <w:pPr>
        <w:rPr>
          <w:rFonts w:ascii="黑体" w:eastAsia="黑体" w:hAnsi="黑体" w:cs="黑体"/>
          <w:sz w:val="44"/>
          <w:szCs w:val="44"/>
          <w:lang w:val="zh-TW" w:eastAsia="zh-TW"/>
        </w:rPr>
      </w:pPr>
      <w:r>
        <w:rPr>
          <w:rFonts w:ascii="黑体" w:eastAsia="黑体" w:hAnsi="黑体" w:cs="黑体"/>
          <w:sz w:val="44"/>
          <w:szCs w:val="44"/>
          <w:lang w:val="zh-TW" w:eastAsia="zh-TW"/>
        </w:rPr>
        <w:t>女干部、团干部党性修养进修班（二）</w:t>
      </w:r>
      <w:r w:rsidR="00CE4AB6">
        <w:rPr>
          <w:rFonts w:ascii="黑体" w:eastAsia="黑体" w:hAnsi="黑体" w:cs="黑体" w:hint="eastAsia"/>
          <w:sz w:val="44"/>
          <w:szCs w:val="44"/>
          <w:lang w:val="zh-TW" w:eastAsia="zh-TW"/>
        </w:rPr>
        <w:t>探</w:t>
      </w:r>
      <w:r w:rsidR="001E61D1">
        <w:rPr>
          <w:rFonts w:ascii="黑体" w:eastAsia="黑体" w:hAnsi="黑体" w:cs="黑体" w:hint="eastAsia"/>
          <w:sz w:val="44"/>
          <w:szCs w:val="44"/>
          <w:lang w:val="zh-TW" w:eastAsia="zh-TW"/>
        </w:rPr>
        <w:t>青年洞</w:t>
      </w:r>
    </w:p>
    <w:p w14:paraId="12EBCE2D" w14:textId="77777777" w:rsidR="009919D9" w:rsidRDefault="009919D9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77FB1E4C" w14:textId="72DE6F70" w:rsidR="009919D9" w:rsidRDefault="00C13422" w:rsidP="00106333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日，奈曼旗女干部、团干部</w:t>
      </w:r>
      <w:r w:rsidR="006E7140">
        <w:rPr>
          <w:rFonts w:ascii="仿宋" w:eastAsia="仿宋" w:hAnsi="仿宋" w:cs="仿宋" w:hint="eastAsia"/>
          <w:sz w:val="32"/>
          <w:szCs w:val="32"/>
          <w:lang w:val="zh-TW" w:eastAsia="zh-TW"/>
        </w:rPr>
        <w:t>党性修养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进修班进入第二天。</w:t>
      </w:r>
      <w:r w:rsidR="00106333">
        <w:rPr>
          <w:rFonts w:ascii="仿宋" w:eastAsia="仿宋" w:hAnsi="仿宋" w:cs="仿宋" w:hint="eastAsia"/>
          <w:sz w:val="32"/>
          <w:szCs w:val="32"/>
        </w:rPr>
        <w:t>中共安阳市委党校副教授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聂广</w:t>
      </w:r>
      <w:r w:rsidR="00106333">
        <w:rPr>
          <w:rFonts w:ascii="仿宋" w:eastAsia="仿宋" w:hAnsi="仿宋" w:cs="仿宋" w:hint="eastAsia"/>
          <w:sz w:val="32"/>
          <w:szCs w:val="32"/>
          <w:lang w:val="zh-TW" w:eastAsia="zh-TW"/>
        </w:rPr>
        <w:t>睿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老师以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弘扬红旗渠精神 践行党的初心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为题，以弘扬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自力更生，艰苦创业，团结协作，无私奉献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的红旗渠精神为导向，践行党为中国人民谋幸福，为中华民族谋复兴的初心和使命。要求全体学员时刻做到历经沧桑而初心不改、饱经风霜而本色依旧，面对困难时要有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不破楼兰终不还的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干劲、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咬定青山不放松的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拼劲，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敢叫日月换新天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的韧劲。</w:t>
      </w:r>
    </w:p>
    <w:p w14:paraId="77C63521" w14:textId="1C54A7FC" w:rsidR="009919D9" w:rsidRDefault="00C13422">
      <w:pPr>
        <w:ind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听完讲座后，学员们集体乘车</w:t>
      </w:r>
      <w:r>
        <w:rPr>
          <w:rFonts w:ascii="仿宋" w:eastAsia="仿宋" w:hAnsi="仿宋" w:cs="仿宋"/>
          <w:sz w:val="32"/>
          <w:szCs w:val="32"/>
          <w:lang w:val="zh-CN"/>
        </w:rPr>
        <w:t>前往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青年洞。</w:t>
      </w:r>
      <w:r>
        <w:rPr>
          <w:rFonts w:ascii="仿宋" w:eastAsia="仿宋" w:hAnsi="仿宋" w:cs="仿宋"/>
          <w:sz w:val="32"/>
          <w:szCs w:val="32"/>
          <w:lang w:val="zh-CN"/>
        </w:rPr>
        <w:t>参观了30万林</w:t>
      </w:r>
      <w:r w:rsidR="00AF2BE6">
        <w:rPr>
          <w:rFonts w:ascii="仿宋" w:eastAsia="仿宋" w:hAnsi="仿宋" w:cs="仿宋" w:hint="eastAsia"/>
          <w:sz w:val="32"/>
          <w:szCs w:val="32"/>
          <w:lang w:val="zh-CN"/>
        </w:rPr>
        <w:t>县</w:t>
      </w:r>
      <w:r>
        <w:rPr>
          <w:rFonts w:ascii="仿宋" w:eastAsia="仿宋" w:hAnsi="仿宋" w:cs="仿宋"/>
          <w:sz w:val="32"/>
          <w:szCs w:val="32"/>
          <w:lang w:val="zh-CN"/>
        </w:rPr>
        <w:t>人民用心血和汗水，苦战10个春秋在太行山悬崖峭壁上修成的全长1500公里的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“</w:t>
      </w:r>
      <w:r>
        <w:rPr>
          <w:rFonts w:ascii="仿宋" w:eastAsia="仿宋" w:hAnsi="仿宋" w:cs="仿宋"/>
          <w:sz w:val="32"/>
          <w:szCs w:val="32"/>
          <w:lang w:val="zh-CN"/>
        </w:rPr>
        <w:t>水长城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”</w:t>
      </w:r>
      <w:r>
        <w:rPr>
          <w:rFonts w:ascii="仿宋" w:eastAsia="仿宋" w:hAnsi="仿宋" w:cs="仿宋"/>
          <w:sz w:val="32"/>
          <w:szCs w:val="32"/>
          <w:lang w:val="zh-CN"/>
        </w:rPr>
        <w:t>。红旗渠结束了林</w:t>
      </w:r>
      <w:r w:rsidR="00AF2BE6">
        <w:rPr>
          <w:rFonts w:ascii="仿宋" w:eastAsia="仿宋" w:hAnsi="仿宋" w:cs="仿宋" w:hint="eastAsia"/>
          <w:sz w:val="32"/>
          <w:szCs w:val="32"/>
          <w:lang w:val="zh-CN"/>
        </w:rPr>
        <w:t>县</w:t>
      </w:r>
      <w:r>
        <w:rPr>
          <w:rFonts w:ascii="仿宋" w:eastAsia="仿宋" w:hAnsi="仿宋" w:cs="仿宋"/>
          <w:sz w:val="32"/>
          <w:szCs w:val="32"/>
          <w:lang w:val="zh-CN"/>
        </w:rPr>
        <w:t>十年九旱，水贵如油的苦难历史，深刻体现了勤劳智慧的林</w:t>
      </w:r>
      <w:r w:rsidR="00AF2BE6">
        <w:rPr>
          <w:rFonts w:ascii="仿宋" w:eastAsia="仿宋" w:hAnsi="仿宋" w:cs="仿宋" w:hint="eastAsia"/>
          <w:sz w:val="32"/>
          <w:szCs w:val="32"/>
          <w:lang w:val="zh-CN"/>
        </w:rPr>
        <w:t>县</w:t>
      </w:r>
      <w:r>
        <w:rPr>
          <w:rFonts w:ascii="仿宋" w:eastAsia="仿宋" w:hAnsi="仿宋" w:cs="仿宋"/>
          <w:sz w:val="32"/>
          <w:szCs w:val="32"/>
          <w:lang w:val="zh-CN"/>
        </w:rPr>
        <w:t>人民在千难万险之下仍然高举红旗前进的决心和勇气。激励学员们要奋发进取，开拓创新，不断创造更加辉煌的业绩。</w:t>
      </w:r>
    </w:p>
    <w:p w14:paraId="09F12602" w14:textId="77777777" w:rsidR="009919D9" w:rsidRDefault="00C13422">
      <w:pPr>
        <w:ind w:firstLine="640"/>
      </w:pPr>
      <w:r>
        <w:rPr>
          <w:rFonts w:ascii="仿宋" w:eastAsia="仿宋" w:hAnsi="仿宋" w:cs="仿宋"/>
          <w:sz w:val="32"/>
          <w:szCs w:val="32"/>
          <w:lang w:val="zh-CN"/>
        </w:rPr>
        <w:t>走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“</w:t>
      </w:r>
      <w:r>
        <w:rPr>
          <w:rFonts w:ascii="仿宋" w:eastAsia="仿宋" w:hAnsi="仿宋" w:cs="仿宋"/>
          <w:sz w:val="32"/>
          <w:szCs w:val="32"/>
          <w:lang w:val="zh-CN"/>
        </w:rPr>
        <w:t>水长城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”</w:t>
      </w:r>
      <w:r>
        <w:rPr>
          <w:rFonts w:ascii="仿宋" w:eastAsia="仿宋" w:hAnsi="仿宋" w:cs="仿宋"/>
          <w:sz w:val="32"/>
          <w:szCs w:val="32"/>
          <w:lang w:val="zh-CN"/>
        </w:rPr>
        <w:t>后，学员们一起领略青年洞的风采。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这是一条</w:t>
      </w:r>
      <w:r>
        <w:rPr>
          <w:rFonts w:ascii="仿宋" w:eastAsia="仿宋" w:hAnsi="仿宋" w:cs="仿宋"/>
          <w:sz w:val="32"/>
          <w:szCs w:val="32"/>
        </w:rPr>
        <w:t>600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多米长的隧洞，也是红旗渠总干渠的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咽喉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，它悬于太行山腰的峭壁之上，站在洞口往上看，山石陡峭如切，往下看，悬崖深不可测。在如此艰难险阻的环境下，每个修渠的年轻人都遭受着智慧、意志、耐力乃至生命的考验。学员们收到了强大的精神鼓舞，纷纷表示面对正在经历和可能遇到的种种风雨要以不屈不挠的精神，砥砺前行。</w:t>
      </w:r>
    </w:p>
    <w:sectPr w:rsidR="009919D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865B" w14:textId="77777777" w:rsidR="000D5382" w:rsidRDefault="000D5382">
      <w:r>
        <w:separator/>
      </w:r>
    </w:p>
  </w:endnote>
  <w:endnote w:type="continuationSeparator" w:id="0">
    <w:p w14:paraId="54FCF1E1" w14:textId="77777777" w:rsidR="000D5382" w:rsidRDefault="000D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547B" w14:textId="77777777" w:rsidR="000D5382" w:rsidRDefault="000D5382">
      <w:r>
        <w:separator/>
      </w:r>
    </w:p>
  </w:footnote>
  <w:footnote w:type="continuationSeparator" w:id="0">
    <w:p w14:paraId="6EDBB6C9" w14:textId="77777777" w:rsidR="000D5382" w:rsidRDefault="000D5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D9"/>
    <w:rsid w:val="000D5382"/>
    <w:rsid w:val="00106333"/>
    <w:rsid w:val="001E61D1"/>
    <w:rsid w:val="006011F9"/>
    <w:rsid w:val="006E7140"/>
    <w:rsid w:val="009919D9"/>
    <w:rsid w:val="009B23E2"/>
    <w:rsid w:val="00AF2BE6"/>
    <w:rsid w:val="00B46975"/>
    <w:rsid w:val="00C13422"/>
    <w:rsid w:val="00C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605A1"/>
  <w15:docId w15:val="{BE5BA7AE-5CAD-40FB-BE60-53E18E1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1E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61D1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1E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61D1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lqdm123456@outlook.com</cp:lastModifiedBy>
  <cp:revision>8</cp:revision>
  <dcterms:created xsi:type="dcterms:W3CDTF">2021-10-11T12:22:00Z</dcterms:created>
  <dcterms:modified xsi:type="dcterms:W3CDTF">2021-10-12T10:22:00Z</dcterms:modified>
</cp:coreProperties>
</file>