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仿宋" w:hAnsi="仿宋" w:eastAsia="仿宋" w:cs="仿宋"/>
          <w:b w:val="0"/>
          <w:bCs w:val="0"/>
          <w:sz w:val="44"/>
          <w:szCs w:val="44"/>
        </w:rPr>
      </w:pPr>
      <w:r>
        <w:rPr>
          <w:rFonts w:hint="eastAsia" w:ascii="仿宋" w:hAnsi="仿宋" w:eastAsia="仿宋" w:cs="仿宋"/>
          <w:b w:val="0"/>
          <w:bCs w:val="0"/>
          <w:sz w:val="44"/>
          <w:szCs w:val="44"/>
        </w:rPr>
        <w:t>党史学习教育开展情况</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仿宋" w:hAnsi="仿宋" w:eastAsia="仿宋" w:cs="仿宋"/>
          <w:b w:val="0"/>
          <w:bCs w:val="0"/>
          <w:sz w:val="44"/>
          <w:szCs w:val="44"/>
        </w:rPr>
      </w:pPr>
      <w:r>
        <w:rPr>
          <w:rFonts w:hint="eastAsia" w:ascii="仿宋" w:hAnsi="仿宋" w:eastAsia="仿宋" w:cs="仿宋"/>
          <w:b w:val="0"/>
          <w:bCs w:val="0"/>
          <w:sz w:val="44"/>
          <w:szCs w:val="44"/>
        </w:rPr>
        <w:t>总</w:t>
      </w:r>
      <w:r>
        <w:rPr>
          <w:rFonts w:hint="eastAsia" w:ascii="仿宋" w:hAnsi="仿宋" w:eastAsia="仿宋" w:cs="仿宋"/>
          <w:b w:val="0"/>
          <w:bCs w:val="0"/>
          <w:sz w:val="44"/>
          <w:szCs w:val="44"/>
          <w:lang w:val="en-US" w:eastAsia="zh-CN"/>
        </w:rPr>
        <w:t xml:space="preserve">    </w:t>
      </w:r>
      <w:r>
        <w:rPr>
          <w:rFonts w:hint="eastAsia" w:ascii="仿宋" w:hAnsi="仿宋" w:eastAsia="仿宋" w:cs="仿宋"/>
          <w:b w:val="0"/>
          <w:bCs w:val="0"/>
          <w:sz w:val="44"/>
          <w:szCs w:val="44"/>
        </w:rPr>
        <w:t>结</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28"/>
          <w:szCs w:val="28"/>
        </w:rPr>
        <w:t>为</w:t>
      </w:r>
      <w:r>
        <w:rPr>
          <w:rFonts w:hint="eastAsia" w:ascii="仿宋" w:hAnsi="仿宋" w:eastAsia="仿宋" w:cs="仿宋"/>
          <w:b w:val="0"/>
          <w:bCs w:val="0"/>
          <w:sz w:val="28"/>
          <w:szCs w:val="28"/>
          <w:lang w:eastAsia="zh-CN"/>
        </w:rPr>
        <w:t>深</w:t>
      </w:r>
      <w:r>
        <w:rPr>
          <w:rFonts w:hint="eastAsia" w:ascii="仿宋" w:hAnsi="仿宋" w:eastAsia="仿宋" w:cs="仿宋"/>
          <w:b w:val="0"/>
          <w:bCs w:val="0"/>
          <w:sz w:val="30"/>
          <w:szCs w:val="30"/>
          <w:lang w:eastAsia="zh-CN"/>
        </w:rPr>
        <w:t>入</w:t>
      </w:r>
      <w:r>
        <w:rPr>
          <w:rFonts w:hint="eastAsia" w:ascii="仿宋" w:hAnsi="仿宋" w:eastAsia="仿宋" w:cs="仿宋"/>
          <w:b w:val="0"/>
          <w:bCs w:val="0"/>
          <w:sz w:val="30"/>
          <w:szCs w:val="30"/>
        </w:rPr>
        <w:t>贯彻落实中央关于开展党史学习教育决策部署和自治区党委、通辽市委、奈曼旗委</w:t>
      </w:r>
      <w:r>
        <w:rPr>
          <w:rFonts w:hint="eastAsia" w:ascii="仿宋" w:hAnsi="仿宋" w:eastAsia="仿宋" w:cs="仿宋"/>
          <w:b w:val="0"/>
          <w:bCs w:val="0"/>
          <w:sz w:val="30"/>
          <w:szCs w:val="30"/>
          <w:lang w:eastAsia="zh-CN"/>
        </w:rPr>
        <w:t>和水务系统党委的</w:t>
      </w:r>
      <w:r>
        <w:rPr>
          <w:rFonts w:hint="eastAsia" w:ascii="仿宋" w:hAnsi="仿宋" w:eastAsia="仿宋" w:cs="仿宋"/>
          <w:b w:val="0"/>
          <w:bCs w:val="0"/>
          <w:sz w:val="30"/>
          <w:szCs w:val="30"/>
        </w:rPr>
        <w:t>具体安排，</w:t>
      </w:r>
      <w:r>
        <w:rPr>
          <w:rFonts w:hint="eastAsia" w:ascii="仿宋" w:hAnsi="仿宋" w:eastAsia="仿宋" w:cs="仿宋"/>
          <w:b w:val="0"/>
          <w:bCs w:val="0"/>
          <w:sz w:val="30"/>
          <w:szCs w:val="30"/>
          <w:lang w:eastAsia="zh-CN"/>
        </w:rPr>
        <w:t>我支部在</w:t>
      </w:r>
      <w:r>
        <w:rPr>
          <w:rFonts w:hint="eastAsia" w:ascii="仿宋" w:hAnsi="仿宋" w:eastAsia="仿宋" w:cs="仿宋"/>
          <w:b w:val="0"/>
          <w:bCs w:val="0"/>
          <w:sz w:val="30"/>
          <w:szCs w:val="30"/>
          <w:lang w:val="en-US" w:eastAsia="zh-CN"/>
        </w:rPr>
        <w:t>5月21日</w:t>
      </w:r>
      <w:r>
        <w:rPr>
          <w:rFonts w:hint="eastAsia" w:ascii="仿宋" w:hAnsi="仿宋" w:eastAsia="仿宋" w:cs="仿宋"/>
          <w:b w:val="0"/>
          <w:bCs w:val="0"/>
          <w:sz w:val="30"/>
          <w:szCs w:val="30"/>
        </w:rPr>
        <w:t>，召开了党史学习教育动员</w:t>
      </w:r>
      <w:r>
        <w:rPr>
          <w:rFonts w:hint="eastAsia" w:ascii="仿宋" w:hAnsi="仿宋" w:eastAsia="仿宋" w:cs="仿宋"/>
          <w:b w:val="0"/>
          <w:bCs w:val="0"/>
          <w:sz w:val="30"/>
          <w:szCs w:val="30"/>
          <w:lang w:eastAsia="zh-CN"/>
        </w:rPr>
        <w:t>大会</w:t>
      </w:r>
      <w:r>
        <w:rPr>
          <w:rFonts w:hint="eastAsia" w:ascii="仿宋" w:hAnsi="仿宋" w:eastAsia="仿宋" w:cs="仿宋"/>
          <w:b w:val="0"/>
          <w:bCs w:val="0"/>
          <w:sz w:val="30"/>
          <w:szCs w:val="30"/>
        </w:rPr>
        <w:t>，会议传达了中共奈曼旗水务系统《</w:t>
      </w:r>
      <w:r>
        <w:rPr>
          <w:rFonts w:hint="eastAsia" w:ascii="仿宋" w:hAnsi="仿宋" w:eastAsia="仿宋" w:cs="仿宋"/>
          <w:b w:val="0"/>
          <w:bCs w:val="0"/>
          <w:sz w:val="30"/>
          <w:szCs w:val="30"/>
          <w:lang w:eastAsia="zh-CN"/>
        </w:rPr>
        <w:t>关于推进党史学习教育有关事项的通知</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《关于</w:t>
      </w:r>
      <w:r>
        <w:rPr>
          <w:rFonts w:hint="eastAsia" w:ascii="仿宋" w:hAnsi="仿宋" w:eastAsia="仿宋" w:cs="仿宋"/>
          <w:b w:val="0"/>
          <w:bCs w:val="0"/>
          <w:sz w:val="30"/>
          <w:szCs w:val="30"/>
          <w:lang w:eastAsia="zh-CN"/>
        </w:rPr>
        <w:t>先行</w:t>
      </w:r>
      <w:r>
        <w:rPr>
          <w:rFonts w:hint="eastAsia" w:ascii="仿宋" w:hAnsi="仿宋" w:eastAsia="仿宋" w:cs="仿宋"/>
          <w:b w:val="0"/>
          <w:bCs w:val="0"/>
          <w:sz w:val="30"/>
          <w:szCs w:val="30"/>
        </w:rPr>
        <w:t>开展党史学习教育</w:t>
      </w:r>
      <w:r>
        <w:rPr>
          <w:rFonts w:hint="eastAsia" w:ascii="仿宋" w:hAnsi="仿宋" w:eastAsia="仿宋" w:cs="仿宋"/>
          <w:b w:val="0"/>
          <w:bCs w:val="0"/>
          <w:sz w:val="30"/>
          <w:szCs w:val="30"/>
          <w:lang w:eastAsia="zh-CN"/>
        </w:rPr>
        <w:t>两项工作</w:t>
      </w:r>
      <w:r>
        <w:rPr>
          <w:rFonts w:hint="eastAsia" w:ascii="仿宋" w:hAnsi="仿宋" w:eastAsia="仿宋" w:cs="仿宋"/>
          <w:b w:val="0"/>
          <w:bCs w:val="0"/>
          <w:sz w:val="30"/>
          <w:szCs w:val="30"/>
        </w:rPr>
        <w:t>的通知》</w:t>
      </w:r>
      <w:r>
        <w:rPr>
          <w:rFonts w:hint="eastAsia" w:ascii="仿宋" w:hAnsi="仿宋" w:eastAsia="仿宋" w:cs="仿宋"/>
          <w:b w:val="0"/>
          <w:bCs w:val="0"/>
          <w:sz w:val="30"/>
          <w:szCs w:val="30"/>
          <w:lang w:eastAsia="zh-CN"/>
        </w:rPr>
        <w:t>结合试验站党支部实际情况制定了</w:t>
      </w:r>
      <w:r>
        <w:rPr>
          <w:rFonts w:hint="eastAsia" w:ascii="仿宋" w:hAnsi="仿宋" w:eastAsia="仿宋" w:cs="仿宋"/>
          <w:b w:val="0"/>
          <w:bCs w:val="0"/>
          <w:sz w:val="30"/>
          <w:szCs w:val="30"/>
        </w:rPr>
        <w:t>党史学习教育的实施方案</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学习计划</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现将党史学习教育工作开展情况</w:t>
      </w:r>
      <w:r>
        <w:rPr>
          <w:rFonts w:hint="eastAsia" w:ascii="仿宋" w:hAnsi="仿宋" w:eastAsia="仿宋" w:cs="仿宋"/>
          <w:b w:val="0"/>
          <w:bCs w:val="0"/>
          <w:sz w:val="30"/>
          <w:szCs w:val="30"/>
          <w:lang w:eastAsia="zh-CN"/>
        </w:rPr>
        <w:t>总结</w:t>
      </w:r>
      <w:r>
        <w:rPr>
          <w:rFonts w:hint="eastAsia" w:ascii="仿宋" w:hAnsi="仿宋" w:eastAsia="仿宋" w:cs="仿宋"/>
          <w:b w:val="0"/>
          <w:bCs w:val="0"/>
          <w:sz w:val="30"/>
          <w:szCs w:val="30"/>
        </w:rPr>
        <w:t>如下:</w:t>
      </w:r>
    </w:p>
    <w:p>
      <w:pPr>
        <w:keepNext w:val="0"/>
        <w:keepLines w:val="0"/>
        <w:pageBreakBefore w:val="0"/>
        <w:widowControl w:val="0"/>
        <w:kinsoku/>
        <w:wordWrap/>
        <w:overflowPunct/>
        <w:topLinePunct w:val="0"/>
        <w:autoSpaceDE/>
        <w:autoSpaceDN/>
        <w:bidi w:val="0"/>
        <w:adjustRightInd/>
        <w:snapToGrid/>
        <w:spacing w:line="51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学习</w:t>
      </w:r>
      <w:r>
        <w:rPr>
          <w:rFonts w:hint="eastAsia" w:ascii="仿宋" w:hAnsi="仿宋" w:eastAsia="仿宋" w:cs="仿宋"/>
          <w:b/>
          <w:bCs/>
          <w:sz w:val="30"/>
          <w:szCs w:val="30"/>
          <w:lang w:eastAsia="zh-CN"/>
        </w:rPr>
        <w:t>教育情况</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5月21日，按照上级党组织要求和具体安排，我支部组织召开了党史学习教育动员大会。</w:t>
      </w:r>
      <w:r>
        <w:rPr>
          <w:rFonts w:hint="eastAsia" w:ascii="仿宋" w:hAnsi="仿宋" w:eastAsia="仿宋" w:cs="仿宋"/>
          <w:b w:val="0"/>
          <w:bCs w:val="0"/>
          <w:sz w:val="30"/>
          <w:szCs w:val="30"/>
        </w:rPr>
        <w:t>采取个人自学</w:t>
      </w:r>
      <w:r>
        <w:rPr>
          <w:rFonts w:hint="eastAsia" w:ascii="仿宋" w:hAnsi="仿宋" w:eastAsia="仿宋" w:cs="仿宋"/>
          <w:b w:val="0"/>
          <w:bCs w:val="0"/>
          <w:sz w:val="30"/>
          <w:szCs w:val="30"/>
          <w:lang w:eastAsia="zh-CN"/>
        </w:rPr>
        <w:t>为主、</w:t>
      </w:r>
      <w:r>
        <w:rPr>
          <w:rFonts w:hint="eastAsia" w:ascii="仿宋" w:hAnsi="仿宋" w:eastAsia="仿宋" w:cs="仿宋"/>
          <w:b w:val="0"/>
          <w:bCs w:val="0"/>
          <w:sz w:val="30"/>
          <w:szCs w:val="30"/>
        </w:rPr>
        <w:t>集中</w:t>
      </w:r>
      <w:r>
        <w:rPr>
          <w:rFonts w:hint="eastAsia" w:ascii="仿宋" w:hAnsi="仿宋" w:eastAsia="仿宋" w:cs="仿宋"/>
          <w:b w:val="0"/>
          <w:bCs w:val="0"/>
          <w:sz w:val="30"/>
          <w:szCs w:val="30"/>
          <w:lang w:eastAsia="zh-CN"/>
        </w:rPr>
        <w:t>自学和分散自学相结合</w:t>
      </w:r>
      <w:r>
        <w:rPr>
          <w:rFonts w:hint="eastAsia" w:ascii="仿宋" w:hAnsi="仿宋" w:eastAsia="仿宋" w:cs="仿宋"/>
          <w:b w:val="0"/>
          <w:bCs w:val="0"/>
          <w:sz w:val="30"/>
          <w:szCs w:val="30"/>
        </w:rPr>
        <w:t>、交流研讨等方式</w:t>
      </w:r>
      <w:r>
        <w:rPr>
          <w:rFonts w:hint="eastAsia" w:ascii="仿宋" w:hAnsi="仿宋" w:eastAsia="仿宋" w:cs="仿宋"/>
          <w:b w:val="0"/>
          <w:bCs w:val="0"/>
          <w:sz w:val="30"/>
          <w:szCs w:val="30"/>
          <w:lang w:eastAsia="zh-CN"/>
        </w:rPr>
        <w:t>。通过学习强国自主学习、“晨读”专题辅导书籍等形式，教</w:t>
      </w:r>
      <w:r>
        <w:rPr>
          <w:rFonts w:hint="eastAsia" w:ascii="仿宋" w:hAnsi="仿宋" w:eastAsia="仿宋" w:cs="仿宋"/>
          <w:b w:val="0"/>
          <w:bCs w:val="0"/>
          <w:sz w:val="30"/>
          <w:szCs w:val="30"/>
        </w:rPr>
        <w:t>育引导党员干部原原本本学，深刻认识习</w:t>
      </w:r>
      <w:r>
        <w:rPr>
          <w:rFonts w:hint="eastAsia" w:ascii="仿宋" w:hAnsi="仿宋" w:eastAsia="仿宋" w:cs="仿宋"/>
          <w:b w:val="0"/>
          <w:bCs w:val="0"/>
          <w:sz w:val="30"/>
          <w:szCs w:val="30"/>
          <w:lang w:eastAsia="zh-CN"/>
        </w:rPr>
        <w:t>近平</w:t>
      </w:r>
      <w:r>
        <w:rPr>
          <w:rFonts w:hint="eastAsia" w:ascii="仿宋" w:hAnsi="仿宋" w:eastAsia="仿宋" w:cs="仿宋"/>
          <w:b w:val="0"/>
          <w:bCs w:val="0"/>
          <w:sz w:val="30"/>
          <w:szCs w:val="30"/>
        </w:rPr>
        <w:t>新时代中国特色社会主义思想的丰富内涵和实践意义，切实做到以理论滋养初心、以理论引领使命。切实抓好学习教育，确保学习教育扎实开展、不走过场。</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开展</w:t>
      </w:r>
      <w:r>
        <w:rPr>
          <w:rFonts w:hint="eastAsia" w:ascii="仿宋" w:hAnsi="仿宋" w:eastAsia="仿宋" w:cs="仿宋"/>
          <w:b/>
          <w:bCs/>
          <w:sz w:val="30"/>
          <w:szCs w:val="30"/>
          <w:lang w:eastAsia="zh-CN"/>
        </w:rPr>
        <w:t>为民办实事情况</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自党史学习教育活动开展以来，推动</w:t>
      </w:r>
      <w:r>
        <w:rPr>
          <w:rFonts w:hint="eastAsia" w:ascii="仿宋" w:hAnsi="仿宋" w:eastAsia="仿宋" w:cs="仿宋"/>
          <w:b w:val="0"/>
          <w:bCs w:val="0"/>
          <w:sz w:val="30"/>
          <w:szCs w:val="30"/>
          <w:lang w:eastAsia="zh-CN"/>
        </w:rPr>
        <w:t>党史</w:t>
      </w:r>
      <w:r>
        <w:rPr>
          <w:rFonts w:hint="eastAsia" w:ascii="仿宋" w:hAnsi="仿宋" w:eastAsia="仿宋" w:cs="仿宋"/>
          <w:b w:val="0"/>
          <w:bCs w:val="0"/>
          <w:sz w:val="30"/>
          <w:szCs w:val="30"/>
        </w:rPr>
        <w:t>学习教育走深走实，</w:t>
      </w:r>
      <w:r>
        <w:rPr>
          <w:rFonts w:hint="eastAsia" w:ascii="仿宋" w:hAnsi="仿宋" w:eastAsia="仿宋" w:cs="仿宋"/>
          <w:b w:val="0"/>
          <w:bCs w:val="0"/>
          <w:sz w:val="30"/>
          <w:szCs w:val="30"/>
          <w:lang w:val="en-US" w:eastAsia="zh-CN"/>
        </w:rPr>
        <w:t>结合党史学习教育，开展办实事活动，</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b w:val="0"/>
          <w:bCs w:val="0"/>
          <w:sz w:val="30"/>
          <w:szCs w:val="30"/>
          <w:lang w:val="en-US" w:eastAsia="zh-CN"/>
        </w:rPr>
        <w:t>1、将试验站部分基本农田种植区域防风林带进行更新。</w:t>
      </w:r>
    </w:p>
    <w:p>
      <w:pPr>
        <w:numPr>
          <w:ilvl w:val="0"/>
          <w:numId w:val="0"/>
        </w:num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2、派出驻村干部赵玉武同志、侯利军同志到所帮扶的村开展防致贫返贫监测和帮扶全面摸底排查工作。</w:t>
      </w:r>
    </w:p>
    <w:p>
      <w:pPr>
        <w:numPr>
          <w:ilvl w:val="0"/>
          <w:numId w:val="0"/>
        </w:num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3、组织党员干部在试验站家属区、田间地头、渠道、堤坝等地投放鼠药</w:t>
      </w:r>
    </w:p>
    <w:p>
      <w:pPr>
        <w:numPr>
          <w:ilvl w:val="0"/>
          <w:numId w:val="0"/>
        </w:num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4、疫情防控方面多次组织党员深入家属区排查、核实返乡人员情况，督促职工尽快对新冠疫苗进行接种。</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bookmarkStart w:id="0" w:name="_GoBack"/>
      <w:bookmarkEnd w:id="0"/>
      <w:r>
        <w:rPr>
          <w:rFonts w:hint="eastAsia" w:ascii="仿宋" w:hAnsi="仿宋" w:eastAsia="仿宋" w:cs="仿宋"/>
          <w:b/>
          <w:bCs/>
          <w:sz w:val="30"/>
          <w:szCs w:val="30"/>
        </w:rPr>
        <w:t>开展谈心谈话。</w:t>
      </w:r>
    </w:p>
    <w:p>
      <w:pPr>
        <w:keepNext w:val="0"/>
        <w:keepLines w:val="0"/>
        <w:pageBreakBefore w:val="0"/>
        <w:kinsoku/>
        <w:wordWrap/>
        <w:overflowPunct/>
        <w:topLinePunct w:val="0"/>
        <w:autoSpaceDE/>
        <w:autoSpaceDN/>
        <w:bidi w:val="0"/>
        <w:adjustRightInd/>
        <w:snapToGrid/>
        <w:spacing w:line="51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lang w:eastAsia="zh-CN"/>
        </w:rPr>
        <w:t>在召开</w:t>
      </w:r>
      <w:r>
        <w:rPr>
          <w:rFonts w:hint="eastAsia" w:ascii="仿宋" w:hAnsi="仿宋" w:eastAsia="仿宋" w:cs="仿宋"/>
          <w:sz w:val="30"/>
          <w:szCs w:val="30"/>
        </w:rPr>
        <w:t>专题组织生活会前，党支部委员之间、党支部委员和党员之间、党员和党员之间进行</w:t>
      </w:r>
      <w:r>
        <w:rPr>
          <w:rFonts w:hint="eastAsia" w:ascii="仿宋" w:hAnsi="仿宋" w:eastAsia="仿宋" w:cs="仿宋"/>
          <w:sz w:val="30"/>
          <w:szCs w:val="30"/>
          <w:lang w:eastAsia="zh-CN"/>
        </w:rPr>
        <w:t>了</w:t>
      </w:r>
      <w:r>
        <w:rPr>
          <w:rFonts w:hint="eastAsia" w:ascii="仿宋" w:hAnsi="仿宋" w:eastAsia="仿宋" w:cs="仿宋"/>
          <w:sz w:val="30"/>
          <w:szCs w:val="30"/>
        </w:rPr>
        <w:t>一次谈心谈话。一是谈话注重</w:t>
      </w:r>
      <w:r>
        <w:rPr>
          <w:rFonts w:hint="eastAsia" w:ascii="仿宋" w:hAnsi="仿宋" w:eastAsia="仿宋" w:cs="仿宋"/>
          <w:sz w:val="30"/>
          <w:szCs w:val="30"/>
          <w:lang w:eastAsia="zh-CN"/>
        </w:rPr>
        <w:t>了</w:t>
      </w:r>
      <w:r>
        <w:rPr>
          <w:rFonts w:hint="eastAsia" w:ascii="仿宋" w:hAnsi="仿宋" w:eastAsia="仿宋" w:cs="仿宋"/>
          <w:sz w:val="30"/>
          <w:szCs w:val="30"/>
        </w:rPr>
        <w:t>质量。既认真听取党员对支部工作的意见建议，又诚恳接受在党史学习教育中存在问题和不足的意见建议；二是了解党员工作生活情况、思想状况、心理状态和在党史学习教育中的表现肯定</w:t>
      </w:r>
      <w:r>
        <w:rPr>
          <w:rFonts w:hint="eastAsia" w:ascii="仿宋" w:hAnsi="仿宋" w:eastAsia="仿宋" w:cs="仿宋"/>
          <w:sz w:val="30"/>
          <w:szCs w:val="30"/>
          <w:lang w:eastAsia="zh-CN"/>
        </w:rPr>
        <w:t>了</w:t>
      </w:r>
      <w:r>
        <w:rPr>
          <w:rFonts w:hint="eastAsia" w:ascii="仿宋" w:hAnsi="仿宋" w:eastAsia="仿宋" w:cs="仿宋"/>
          <w:sz w:val="30"/>
          <w:szCs w:val="30"/>
        </w:rPr>
        <w:t>成绩，指出</w:t>
      </w:r>
      <w:r>
        <w:rPr>
          <w:rFonts w:hint="eastAsia" w:ascii="仿宋" w:hAnsi="仿宋" w:eastAsia="仿宋" w:cs="仿宋"/>
          <w:sz w:val="30"/>
          <w:szCs w:val="30"/>
          <w:lang w:eastAsia="zh-CN"/>
        </w:rPr>
        <w:t>了</w:t>
      </w:r>
      <w:r>
        <w:rPr>
          <w:rFonts w:hint="eastAsia" w:ascii="仿宋" w:hAnsi="仿宋" w:eastAsia="仿宋" w:cs="仿宋"/>
          <w:sz w:val="30"/>
          <w:szCs w:val="30"/>
        </w:rPr>
        <w:t>不足</w:t>
      </w:r>
      <w:r>
        <w:rPr>
          <w:rFonts w:hint="eastAsia" w:ascii="仿宋" w:hAnsi="仿宋" w:eastAsia="仿宋" w:cs="仿宋"/>
          <w:sz w:val="30"/>
          <w:szCs w:val="30"/>
          <w:lang w:eastAsia="zh-CN"/>
        </w:rPr>
        <w:t>。</w:t>
      </w:r>
    </w:p>
    <w:p>
      <w:pPr>
        <w:pStyle w:val="5"/>
        <w:widowControl/>
        <w:spacing w:beforeAutospacing="0" w:afterAutospacing="0" w:line="500" w:lineRule="exact"/>
        <w:ind w:firstLine="420"/>
        <w:rPr>
          <w:rFonts w:hint="eastAsia" w:ascii="仿宋" w:hAnsi="仿宋" w:eastAsia="仿宋"/>
          <w:b/>
          <w:bCs/>
          <w:sz w:val="32"/>
          <w:szCs w:val="32"/>
          <w:lang w:eastAsia="zh-CN"/>
        </w:rPr>
      </w:pPr>
      <w:r>
        <w:rPr>
          <w:rFonts w:hint="eastAsia" w:ascii="仿宋" w:hAnsi="仿宋" w:eastAsia="仿宋" w:cs="仿宋"/>
          <w:b/>
          <w:bCs/>
          <w:sz w:val="30"/>
          <w:szCs w:val="30"/>
          <w:lang w:val="en-US" w:eastAsia="zh-CN"/>
        </w:rPr>
        <w:t>四、</w:t>
      </w:r>
      <w:r>
        <w:rPr>
          <w:rFonts w:hint="eastAsia" w:ascii="仿宋" w:hAnsi="仿宋" w:eastAsia="仿宋" w:cs="微软雅黑"/>
          <w:b/>
          <w:bCs/>
          <w:color w:val="000000"/>
          <w:sz w:val="32"/>
          <w:szCs w:val="32"/>
          <w:shd w:val="clear" w:color="auto" w:fill="FFFFFF"/>
          <w:lang w:eastAsia="zh-CN"/>
        </w:rPr>
        <w:t>下步打算</w:t>
      </w:r>
    </w:p>
    <w:p>
      <w:pPr>
        <w:pStyle w:val="5"/>
        <w:widowControl/>
        <w:spacing w:beforeAutospacing="0" w:afterAutospacing="0" w:line="500" w:lineRule="exact"/>
        <w:ind w:firstLine="420"/>
        <w:rPr>
          <w:rFonts w:ascii="仿宋" w:hAnsi="仿宋" w:eastAsia="仿宋"/>
          <w:bCs/>
          <w:sz w:val="32"/>
          <w:szCs w:val="32"/>
        </w:rPr>
      </w:pPr>
      <w:r>
        <w:rPr>
          <w:rFonts w:hint="eastAsia" w:ascii="仿宋" w:hAnsi="仿宋" w:eastAsia="仿宋" w:cs="微软雅黑"/>
          <w:bCs/>
          <w:color w:val="000000"/>
          <w:sz w:val="32"/>
          <w:szCs w:val="32"/>
          <w:shd w:val="clear" w:color="auto" w:fill="FFFFFF"/>
          <w:lang w:val="en-US" w:eastAsia="zh-CN"/>
        </w:rPr>
        <w:t>1、</w:t>
      </w:r>
      <w:r>
        <w:rPr>
          <w:rFonts w:hint="eastAsia" w:ascii="仿宋" w:hAnsi="仿宋" w:eastAsia="仿宋" w:cs="微软雅黑"/>
          <w:bCs/>
          <w:color w:val="000000"/>
          <w:sz w:val="32"/>
          <w:szCs w:val="32"/>
          <w:shd w:val="clear" w:color="auto" w:fill="FFFFFF"/>
        </w:rPr>
        <w:t>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w:t>
      </w:r>
    </w:p>
    <w:p>
      <w:pPr>
        <w:pStyle w:val="5"/>
        <w:widowControl/>
        <w:spacing w:beforeAutospacing="0" w:afterAutospacing="0" w:line="500" w:lineRule="exact"/>
        <w:ind w:firstLine="420"/>
        <w:rPr>
          <w:rFonts w:ascii="仿宋" w:hAnsi="仿宋" w:eastAsia="仿宋"/>
          <w:bCs/>
          <w:sz w:val="32"/>
          <w:szCs w:val="32"/>
        </w:rPr>
      </w:pPr>
      <w:r>
        <w:rPr>
          <w:rFonts w:hint="eastAsia" w:ascii="仿宋" w:hAnsi="仿宋" w:eastAsia="仿宋" w:cs="微软雅黑"/>
          <w:bCs/>
          <w:color w:val="000000"/>
          <w:sz w:val="32"/>
          <w:szCs w:val="32"/>
          <w:shd w:val="clear" w:color="auto" w:fill="FFFFFF"/>
          <w:lang w:val="en-US" w:eastAsia="zh-CN"/>
        </w:rPr>
        <w:t>2、</w:t>
      </w:r>
      <w:r>
        <w:rPr>
          <w:rFonts w:hint="eastAsia" w:ascii="仿宋" w:hAnsi="仿宋" w:eastAsia="仿宋" w:cs="微软雅黑"/>
          <w:bCs/>
          <w:color w:val="000000"/>
          <w:sz w:val="32"/>
          <w:szCs w:val="32"/>
          <w:shd w:val="clear" w:color="auto" w:fill="FFFFFF"/>
        </w:rPr>
        <w:t>紧抓学习实效。党支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10" w:lineRule="exact"/>
        <w:ind w:right="0" w:rightChars="0" w:firstLine="602" w:firstLineChars="200"/>
        <w:jc w:val="both"/>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2800" w:firstLineChars="10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中共奈曼旗水利综合开发试验站</w:t>
      </w:r>
      <w:r>
        <w:rPr>
          <w:rFonts w:hint="eastAsia" w:ascii="仿宋" w:hAnsi="仿宋" w:eastAsia="仿宋" w:cs="仿宋"/>
          <w:b w:val="0"/>
          <w:bCs w:val="0"/>
          <w:sz w:val="28"/>
          <w:szCs w:val="28"/>
        </w:rPr>
        <w:t>党支部</w:t>
      </w:r>
    </w:p>
    <w:p>
      <w:pPr>
        <w:keepNext w:val="0"/>
        <w:keepLines w:val="0"/>
        <w:pageBreakBefore w:val="0"/>
        <w:widowControl w:val="0"/>
        <w:kinsoku/>
        <w:wordWrap/>
        <w:overflowPunct/>
        <w:topLinePunct w:val="0"/>
        <w:autoSpaceDE/>
        <w:autoSpaceDN/>
        <w:bidi w:val="0"/>
        <w:adjustRightInd/>
        <w:snapToGrid/>
        <w:spacing w:line="510" w:lineRule="exact"/>
        <w:ind w:firstLine="5040" w:firstLineChars="18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val="en-US" w:eastAsia="zh-CN"/>
        </w:rPr>
        <w:t>21</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527CA"/>
    <w:rsid w:val="11A527CA"/>
    <w:rsid w:val="1EFC4D65"/>
    <w:rsid w:val="23DF7372"/>
    <w:rsid w:val="2E3767CA"/>
    <w:rsid w:val="345A596E"/>
    <w:rsid w:val="45437C05"/>
    <w:rsid w:val="4B2F4BD4"/>
    <w:rsid w:val="4FA56AB3"/>
    <w:rsid w:val="51B10D6E"/>
    <w:rsid w:val="55EB68A2"/>
    <w:rsid w:val="5DE83F98"/>
    <w:rsid w:val="66315FEE"/>
    <w:rsid w:val="670C55A3"/>
    <w:rsid w:val="698513BE"/>
    <w:rsid w:val="6A881AD8"/>
    <w:rsid w:val="743D63F2"/>
    <w:rsid w:val="75664377"/>
    <w:rsid w:val="79C12430"/>
    <w:rsid w:val="7EF1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2021-06-29T02:28:00Z</dcterms:created>
  <dc:creator>Administrator</dc:creator>
  <cp:lastModifiedBy>admin</cp:lastModifiedBy>
  <cp:lastPrinted>2021-08-10T05:48:00Z</cp:lastPrinted>
  <dcterms:modified xsi:type="dcterms:W3CDTF">2021-10-12T09:02:02Z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7FD98C148BBB4C428E906A357091C64D</vt:lpwstr>
  </property>
</Properties>
</file>