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奈曼旗自然资源局</w:t>
      </w:r>
    </w:p>
    <w:p>
      <w:pPr>
        <w:ind w:firstLine="72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“我为群众办实事”实践活动工作总结</w:t>
      </w:r>
    </w:p>
    <w:p>
      <w:pPr>
        <w:ind w:firstLine="600" w:firstLineChars="200"/>
        <w:textAlignment w:val="baseline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以服务群众为目标，结合学习办事实事，</w:t>
      </w:r>
      <w:r>
        <w:rPr>
          <w:rFonts w:hint="eastAsia" w:ascii="仿宋_GB2312" w:eastAsia="仿宋_GB2312"/>
          <w:sz w:val="30"/>
          <w:szCs w:val="30"/>
          <w:lang w:eastAsia="zh-CN"/>
        </w:rPr>
        <w:t>学史崇德、</w:t>
      </w:r>
      <w:r>
        <w:rPr>
          <w:rFonts w:hint="eastAsia" w:ascii="仿宋_GB2312" w:eastAsia="仿宋_GB2312"/>
          <w:sz w:val="30"/>
          <w:szCs w:val="30"/>
        </w:rPr>
        <w:t>学史力行。我局结合优化营商环境工作，开展“我为群众办实事”实践活动。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一是全面推行“一窗办”。实现税务、</w:t>
      </w:r>
      <w:r>
        <w:rPr>
          <w:rFonts w:hint="eastAsia" w:ascii="仿宋_GB2312" w:eastAsia="仿宋_GB2312"/>
          <w:sz w:val="30"/>
          <w:szCs w:val="30"/>
          <w:lang w:eastAsia="zh-CN"/>
        </w:rPr>
        <w:t>土地、房产</w:t>
      </w:r>
      <w:r>
        <w:rPr>
          <w:rFonts w:hint="eastAsia" w:ascii="仿宋_GB2312" w:eastAsia="仿宋_GB2312"/>
          <w:sz w:val="30"/>
          <w:szCs w:val="30"/>
        </w:rPr>
        <w:t>登记“一窗式”受理服务，让信息多跑路、群众少跑腿，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设立爱心窗口，优先为重点企业、军人、老弱病残孕等特殊人群服务；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二是</w:t>
      </w:r>
      <w:r>
        <w:rPr>
          <w:rFonts w:hint="eastAsia" w:ascii="仿宋_GB2312" w:eastAsia="仿宋_GB2312"/>
          <w:sz w:val="30"/>
          <w:szCs w:val="30"/>
          <w:lang w:eastAsia="zh-CN"/>
        </w:rPr>
        <w:t>全面</w:t>
      </w:r>
      <w:r>
        <w:rPr>
          <w:rFonts w:hint="eastAsia" w:ascii="仿宋_GB2312" w:eastAsia="仿宋_GB2312"/>
          <w:sz w:val="30"/>
          <w:szCs w:val="30"/>
        </w:rPr>
        <w:t>压缩办理时限</w:t>
      </w:r>
      <w:r>
        <w:rPr>
          <w:rFonts w:hint="eastAsia" w:ascii="仿宋_GB2312" w:eastAsia="仿宋_GB2312"/>
          <w:sz w:val="30"/>
          <w:szCs w:val="30"/>
          <w:lang w:eastAsia="zh-CN"/>
        </w:rPr>
        <w:t>“</w:t>
      </w:r>
      <w:r>
        <w:rPr>
          <w:rFonts w:hint="eastAsia" w:ascii="仿宋_GB2312" w:eastAsia="仿宋_GB2312"/>
          <w:sz w:val="30"/>
          <w:szCs w:val="30"/>
        </w:rPr>
        <w:t>立等可取</w:t>
      </w:r>
      <w:r>
        <w:rPr>
          <w:rFonts w:hint="eastAsia" w:ascii="仿宋_GB2312" w:eastAsia="仿宋_GB2312"/>
          <w:sz w:val="30"/>
          <w:szCs w:val="30"/>
          <w:lang w:eastAsia="zh-CN"/>
        </w:rPr>
        <w:t>”</w:t>
      </w:r>
      <w:r>
        <w:rPr>
          <w:rFonts w:hint="eastAsia" w:ascii="仿宋_GB2312" w:eastAsia="仿宋_GB2312"/>
          <w:sz w:val="30"/>
          <w:szCs w:val="30"/>
        </w:rPr>
        <w:t>。全面提高办事效率，简化审批流程，除非公证继承业务外，所有业务都能当日办结，60%到70%的业务已经实现立等可取，成功探索出不动产登记的“奈曼速度”以及“奈曼模式”；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三是</w:t>
      </w:r>
      <w:r>
        <w:rPr>
          <w:rFonts w:hint="eastAsia" w:ascii="仿宋_GB2312" w:eastAsia="仿宋_GB2312"/>
          <w:sz w:val="30"/>
          <w:szCs w:val="30"/>
          <w:lang w:eastAsia="zh-CN"/>
        </w:rPr>
        <w:t>全面</w:t>
      </w:r>
      <w:r>
        <w:rPr>
          <w:rFonts w:hint="eastAsia" w:ascii="仿宋_GB2312" w:eastAsia="仿宋_GB2312"/>
          <w:sz w:val="30"/>
          <w:szCs w:val="30"/>
        </w:rPr>
        <w:t>建立企业登记意向台帐</w:t>
      </w:r>
      <w:r>
        <w:rPr>
          <w:rFonts w:hint="eastAsia" w:ascii="仿宋_GB2312" w:eastAsia="仿宋_GB2312"/>
          <w:sz w:val="30"/>
          <w:szCs w:val="30"/>
          <w:lang w:eastAsia="zh-CN"/>
        </w:rPr>
        <w:t>“意向登记”</w:t>
      </w:r>
      <w:r>
        <w:rPr>
          <w:rFonts w:hint="eastAsia" w:ascii="仿宋_GB2312" w:eastAsia="仿宋_GB2312"/>
          <w:sz w:val="30"/>
          <w:szCs w:val="30"/>
        </w:rPr>
        <w:t>，提前了解欲办理登记企业，向他们提供办理登记的相关信息，打好提前量</w:t>
      </w:r>
      <w:r>
        <w:rPr>
          <w:rFonts w:hint="eastAsia" w:ascii="仿宋_GB2312" w:eastAsia="仿宋_GB2312"/>
          <w:sz w:val="30"/>
          <w:szCs w:val="30"/>
          <w:lang w:eastAsia="zh-CN"/>
        </w:rPr>
        <w:t>，掌握工作主动权，努力创造“工作高效，服务一流”的目标</w:t>
      </w:r>
      <w:r>
        <w:rPr>
          <w:rFonts w:hint="eastAsia" w:ascii="仿宋_GB2312" w:eastAsia="仿宋_GB2312"/>
          <w:sz w:val="30"/>
          <w:szCs w:val="30"/>
        </w:rPr>
        <w:t>；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四是设立专职服务队提供</w:t>
      </w:r>
      <w:r>
        <w:rPr>
          <w:rFonts w:hint="eastAsia" w:ascii="仿宋_GB2312" w:eastAsia="仿宋_GB2312"/>
          <w:sz w:val="30"/>
          <w:szCs w:val="30"/>
          <w:lang w:eastAsia="zh-CN"/>
        </w:rPr>
        <w:t>“</w:t>
      </w:r>
      <w:r>
        <w:rPr>
          <w:rFonts w:hint="eastAsia" w:ascii="仿宋_GB2312" w:eastAsia="仿宋_GB2312"/>
          <w:sz w:val="30"/>
          <w:szCs w:val="30"/>
        </w:rPr>
        <w:t>上门服务、预约服务、延时服务、容缺受理</w:t>
      </w:r>
      <w:r>
        <w:rPr>
          <w:rFonts w:hint="eastAsia" w:ascii="仿宋_GB2312" w:eastAsia="仿宋_GB2312"/>
          <w:sz w:val="30"/>
          <w:szCs w:val="30"/>
          <w:lang w:eastAsia="zh-CN"/>
        </w:rPr>
        <w:t>”的服务</w:t>
      </w:r>
      <w:r>
        <w:rPr>
          <w:rFonts w:hint="eastAsia" w:ascii="仿宋_GB2312" w:eastAsia="仿宋_GB2312"/>
          <w:sz w:val="30"/>
          <w:szCs w:val="30"/>
        </w:rPr>
        <w:t>模式、二十四小时服务热线（热线电话：13604753992），做到全时空、全方位地为企业及群众服务。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五是提供</w:t>
      </w:r>
      <w:r>
        <w:rPr>
          <w:rFonts w:hint="eastAsia" w:ascii="仿宋_GB2312" w:eastAsia="仿宋_GB2312"/>
          <w:sz w:val="30"/>
          <w:szCs w:val="30"/>
          <w:lang w:eastAsia="zh-CN"/>
        </w:rPr>
        <w:t>“</w:t>
      </w:r>
      <w:r>
        <w:rPr>
          <w:rFonts w:hint="eastAsia" w:ascii="仿宋_GB2312" w:eastAsia="仿宋_GB2312"/>
          <w:sz w:val="30"/>
          <w:szCs w:val="30"/>
        </w:rPr>
        <w:t>帮办代办</w:t>
      </w:r>
      <w:r>
        <w:rPr>
          <w:rFonts w:hint="eastAsia" w:ascii="仿宋_GB2312" w:eastAsia="仿宋_GB2312"/>
          <w:sz w:val="30"/>
          <w:szCs w:val="30"/>
          <w:lang w:eastAsia="zh-CN"/>
        </w:rPr>
        <w:t>”</w:t>
      </w:r>
      <w:r>
        <w:rPr>
          <w:rFonts w:hint="eastAsia" w:ascii="仿宋_GB2312" w:eastAsia="仿宋_GB2312"/>
          <w:sz w:val="30"/>
          <w:szCs w:val="30"/>
        </w:rPr>
        <w:t>服务，针对高龄老人、危重病人、孕期妇女、残障人士等确实不方便到窗口办理不动产登记的特殊群体，根据办事群众实际情况，提前预约，主动提供帮办代办上门帮服务，将受理窗口前移至医院病房、居民家中等一线。通过帮办、代办、上门办服务，现场解答群众问题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4800</w:t>
      </w:r>
      <w:r>
        <w:rPr>
          <w:rFonts w:hint="eastAsia" w:ascii="仿宋_GB2312" w:eastAsia="仿宋_GB2312"/>
          <w:sz w:val="30"/>
          <w:szCs w:val="30"/>
        </w:rPr>
        <w:t>余件，协调处理疑难问题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/>
          <w:sz w:val="30"/>
          <w:szCs w:val="30"/>
        </w:rPr>
        <w:t>件，受理帮办、代办业务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685</w:t>
      </w:r>
      <w:r>
        <w:rPr>
          <w:rFonts w:hint="eastAsia" w:ascii="仿宋_GB2312" w:eastAsia="仿宋_GB2312"/>
          <w:sz w:val="30"/>
          <w:szCs w:val="30"/>
        </w:rPr>
        <w:t>件，远赴河北、辽宁、吉林、赤峰、市本级以及在旗内开展上门办服务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上百</w:t>
      </w:r>
      <w:r>
        <w:rPr>
          <w:rFonts w:hint="eastAsia" w:ascii="仿宋_GB2312" w:eastAsia="仿宋_GB2312"/>
          <w:sz w:val="30"/>
          <w:szCs w:val="30"/>
        </w:rPr>
        <w:t>余件，大大方便了广大企业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和群众</w:t>
      </w:r>
      <w:r>
        <w:rPr>
          <w:rFonts w:hint="eastAsia" w:ascii="仿宋_GB2312" w:eastAsia="仿宋_GB2312"/>
          <w:sz w:val="30"/>
          <w:szCs w:val="30"/>
        </w:rPr>
        <w:t>，让企业和群众感受到便捷、高效、优质的服务。</w:t>
      </w:r>
    </w:p>
    <w:p/>
    <w:p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2021年8月17日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84696"/>
    <w:rsid w:val="48484696"/>
    <w:rsid w:val="7575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2021-08-19T00:45:00Z</dcterms:created>
  <dc:creator>17266</dc:creator>
  <cp:lastModifiedBy>Administrator</cp:lastModifiedBy>
  <dcterms:modified xsi:type="dcterms:W3CDTF">2021-08-19T00:58:11Z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E7E1EC720A244C40BD69531F985EC73B</vt:lpwstr>
  </property>
</Properties>
</file>