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中国共产党大沁他拉街道振兴社区新一届党组织班子选举结果的公告</w:t>
      </w:r>
      <w:bookmarkEnd w:id="0"/>
      <w:r>
        <w:rPr>
          <w:rFonts w:hint="eastAsia" w:ascii="宋体" w:hAnsi="宋体" w:eastAsia="宋体" w:cs="宋体"/>
          <w:sz w:val="44"/>
          <w:szCs w:val="44"/>
        </w:rPr>
        <w:t>
</w:t>
      </w:r>
    </w:p>
    <w:p>
      <w:pPr>
        <w:rPr>
          <w:rFonts w:hint="eastAsia" w:ascii="宋体" w:hAnsi="宋体" w:eastAsia="宋体" w:cs="宋体"/>
          <w:sz w:val="28"/>
          <w:szCs w:val="28"/>
        </w:rPr>
      </w:pPr>
      <w:r>
        <w:rPr>
          <w:rFonts w:hint="eastAsia" w:ascii="宋体" w:hAnsi="宋体" w:eastAsia="宋体" w:cs="宋体"/>
          <w:sz w:val="28"/>
          <w:szCs w:val="28"/>
        </w:rPr>
        <w:t>各位党员: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现在公布新一届社区党组织班子选举结果。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根据本次大会选举办法规定，通过选举，宋玉先同志当选为社区党委书记、崔明明同志当选为社区党委副书记、王春杰、侯凤阳、格根图雅同志当选为社区党委委员。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ind w:firstLine="2520" w:firstLineChars="900"/>
        <w:rPr>
          <w:rFonts w:hint="eastAsia" w:ascii="宋体" w:hAnsi="宋体" w:eastAsia="宋体" w:cs="宋体"/>
          <w:sz w:val="28"/>
          <w:szCs w:val="28"/>
        </w:rPr>
      </w:pPr>
      <w:r>
        <w:rPr>
          <w:rFonts w:hint="eastAsia" w:ascii="宋体" w:hAnsi="宋体" w:eastAsia="宋体" w:cs="宋体"/>
          <w:sz w:val="28"/>
          <w:szCs w:val="28"/>
        </w:rPr>
        <w:t>中国共产党大他拉街道振兴社区党委委员会
</w:t>
      </w:r>
    </w:p>
    <w:p>
      <w:pPr>
        <w:ind w:firstLine="3640" w:firstLineChars="1300"/>
        <w:rPr>
          <w:rFonts w:hint="eastAsia" w:ascii="宋体" w:hAnsi="宋体" w:eastAsia="宋体" w:cs="宋体"/>
          <w:sz w:val="28"/>
          <w:szCs w:val="28"/>
        </w:rPr>
      </w:pPr>
      <w:r>
        <w:rPr>
          <w:rFonts w:hint="eastAsia" w:ascii="宋体" w:hAnsi="宋体" w:eastAsia="宋体" w:cs="宋体"/>
          <w:sz w:val="28"/>
          <w:szCs w:val="28"/>
        </w:rPr>
        <w:t>2021年1月13日
</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4FA50E9E"/>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2021-10-09T02:14:00Z</dcterms:created>
  <dc:creator>officegen</dc:creator>
  <cp:lastModifiedBy>梁明</cp:lastModifiedBy>
  <dcterms:modified xsi:type="dcterms:W3CDTF">2021-10-09T02:16:32Z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58EFE32D083746CDB62E3879ED3D66C0</vt:lpwstr>
  </property>
</Properties>
</file>