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明仁苏木人民政府关于聘用永安村计生主任及报账员的通知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根据报名应聘计生主任及报账员的笔试、嘎查村考核以及党委分，经苏木党委研究决定，将佟亚丽同志聘用为嘎查村计生主任。孟凡亮同志聘用为嘎查村报账员，聘期至本届嘎查村民委员会届满。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明仁苏木人民政府</w:t>
      </w:r>
    </w:p>
    <w:p>
      <w:pPr>
        <w:ind w:firstLine="643" w:firstLineChars="20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2021年9月3日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2021-10-09T01:07:07Z</dcterms:created>
  <dc:creator>lenovo</dc:creator>
  <cp:lastModifiedBy>心清似水淡若云</cp:lastModifiedBy>
  <dcterms:modified xsi:type="dcterms:W3CDTF">2021-10-09T01:18:07Z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15FC4499560F46EB9A1CA05BA34B91CD</vt:lpwstr>
  </property>
</Properties>
</file>