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680" w:firstLineChars="1300"/>
        <w:jc w:val="both"/>
        <w:textAlignment w:val="baseline"/>
        <w:rPr>
          <w:rStyle w:val="4"/>
          <w:rFonts w:ascii="Calibri" w:hAnsi="Calibri" w:eastAsia="宋体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Calibri" w:hAnsi="Calibri" w:eastAsia="宋体"/>
          <w:kern w:val="2"/>
          <w:sz w:val="36"/>
          <w:szCs w:val="36"/>
          <w:lang w:val="en-US" w:eastAsia="zh-CN" w:bidi="ar-SA"/>
        </w:rPr>
        <w:t>奈曼旗人民调解员情况登记表</w:t>
      </w:r>
    </w:p>
    <w:p>
      <w:pPr>
        <w:jc w:val="both"/>
        <w:textAlignment w:val="baseline"/>
        <w:rPr>
          <w:rStyle w:val="4"/>
          <w:rFonts w:ascii="Calibri" w:hAnsi="Calibri" w:eastAsia="宋体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Calibri" w:hAnsi="Calibri" w:eastAsia="宋体"/>
          <w:kern w:val="2"/>
          <w:sz w:val="28"/>
          <w:szCs w:val="28"/>
          <w:lang w:val="en-US" w:eastAsia="zh-CN" w:bidi="ar-SA"/>
        </w:rPr>
        <w:t>单位：</w:t>
      </w:r>
      <w:r>
        <w:rPr>
          <w:rStyle w:val="4"/>
          <w:rFonts w:ascii="Calibri" w:hAnsi="Calibri" w:eastAsia="宋体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Style w:val="4"/>
          <w:rFonts w:hint="eastAsia"/>
          <w:kern w:val="2"/>
          <w:sz w:val="28"/>
          <w:szCs w:val="28"/>
          <w:u w:val="single"/>
          <w:lang w:val="en-US" w:eastAsia="zh-CN" w:bidi="ar-SA"/>
        </w:rPr>
        <w:t>沙巴淖尔</w:t>
      </w:r>
      <w:r>
        <w:rPr>
          <w:rStyle w:val="4"/>
          <w:rFonts w:ascii="Calibri" w:hAnsi="Calibri" w:eastAsia="宋体"/>
          <w:kern w:val="2"/>
          <w:sz w:val="28"/>
          <w:szCs w:val="28"/>
          <w:u w:val="single"/>
          <w:lang w:val="en-US" w:eastAsia="zh-CN" w:bidi="ar-SA"/>
        </w:rPr>
        <w:t xml:space="preserve">嘎查   </w:t>
      </w:r>
      <w:r>
        <w:rPr>
          <w:rStyle w:val="4"/>
          <w:rFonts w:ascii="Calibri" w:hAnsi="Calibri" w:eastAsia="宋体"/>
          <w:kern w:val="2"/>
          <w:sz w:val="28"/>
          <w:szCs w:val="28"/>
          <w:lang w:val="en-US" w:eastAsia="zh-CN" w:bidi="ar-SA"/>
        </w:rPr>
        <w:t>（公章）</w:t>
      </w:r>
    </w:p>
    <w:tbl>
      <w:tblPr>
        <w:tblStyle w:val="2"/>
        <w:tblW w:w="1417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1596"/>
        <w:gridCol w:w="772"/>
        <w:gridCol w:w="758"/>
        <w:gridCol w:w="1511"/>
        <w:gridCol w:w="1354"/>
        <w:gridCol w:w="1354"/>
        <w:gridCol w:w="1653"/>
        <w:gridCol w:w="2018"/>
        <w:gridCol w:w="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调委会名称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调解员姓名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Style w:val="4"/>
                <w:rFonts w:ascii="Calibri" w:hAnsi="Calibri" w:eastAsia="宋体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现任职务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调委会职务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wordWrap/>
              <w:overflowPunct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沙巴淖尔</w:t>
            </w: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嘎查调委会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哈斯巴根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52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书记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党员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初中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主任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1</w:t>
            </w: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5848550647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沙巴淖尔</w:t>
            </w: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嘎查调委会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宝长明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52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副书记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群众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初中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委员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13</w:t>
            </w: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722157975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沙巴淖尔</w:t>
            </w: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嘎查调委会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斯琴高娃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47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计生主任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党员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初中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委员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1</w:t>
            </w: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3451352738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沙巴淖尔</w:t>
            </w: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嘎查调委会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包美其其格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女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36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报账员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群众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大专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  <w:t>委员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hint="default"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36"/>
                <w:szCs w:val="36"/>
                <w:u w:val="single"/>
                <w:lang w:val="en-US" w:eastAsia="zh-CN" w:bidi="ar-SA"/>
              </w:rPr>
              <w:t>18747320200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Calibri" w:hAnsi="Calibri" w:eastAsia="宋体"/>
                <w:kern w:val="2"/>
                <w:sz w:val="36"/>
                <w:szCs w:val="36"/>
                <w:u w:val="single"/>
                <w:lang w:val="en-US" w:eastAsia="zh-CN" w:bidi="ar-SA"/>
              </w:rPr>
            </w:pPr>
          </w:p>
        </w:tc>
      </w:tr>
    </w:tbl>
    <w:p>
      <w:pPr>
        <w:ind w:firstLine="2160" w:firstLineChars="600"/>
        <w:jc w:val="both"/>
        <w:textAlignment w:val="baseline"/>
        <w:rPr>
          <w:rStyle w:val="4"/>
          <w:rFonts w:ascii="Calibri" w:hAnsi="Calibri" w:eastAsia="宋体"/>
          <w:kern w:val="2"/>
          <w:sz w:val="36"/>
          <w:szCs w:val="36"/>
          <w:lang w:val="en-US" w:eastAsia="zh-CN" w:bidi="ar-SA"/>
        </w:rPr>
      </w:pPr>
    </w:p>
    <w:p>
      <w:pPr>
        <w:ind w:firstLine="2160" w:firstLineChars="600"/>
        <w:jc w:val="both"/>
        <w:textAlignment w:val="baseline"/>
        <w:rPr>
          <w:rStyle w:val="4"/>
          <w:rFonts w:ascii="Calibri" w:hAnsi="Calibri" w:eastAsia="宋体"/>
          <w:kern w:val="2"/>
          <w:sz w:val="36"/>
          <w:szCs w:val="36"/>
          <w:lang w:val="en-US" w:eastAsia="zh-CN" w:bidi="ar-SA"/>
        </w:rPr>
      </w:pPr>
    </w:p>
    <w:sectPr>
      <w:pgSz w:w="16838" w:h="11906"/>
      <w:pgMar w:top="1800" w:right="1440" w:bottom="1800" w:left="144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32F57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table" w:customStyle="1" w:styleId="6">
    <w:name w:val="TableGri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2021-09-17T01:19:09Z</dcterms:created>
  <dc:creator>86155</dc:creator>
  <cp:lastModifiedBy>琪琪…</cp:lastModifiedBy>
  <dcterms:modified xsi:type="dcterms:W3CDTF">2021-09-17T01:30:45Z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98DD1B203FC146959C95354ECE7F18CD</vt:lpwstr>
  </property>
</Properties>
</file>