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4" w:firstLineChars="200"/>
        <w:jc w:val="both"/>
        <w:rPr>
          <w:rFonts w:hint="eastAsia"/>
          <w:b/>
          <w:bCs/>
          <w:sz w:val="52"/>
          <w:szCs w:val="52"/>
          <w:lang w:val="en-US" w:eastAsia="zh-CN"/>
        </w:rPr>
      </w:pPr>
      <w:r>
        <w:rPr>
          <w:rFonts w:hint="eastAsia"/>
          <w:b/>
          <w:bCs/>
          <w:sz w:val="52"/>
          <w:szCs w:val="52"/>
          <w:lang w:val="en-US" w:eastAsia="zh-CN"/>
        </w:rPr>
        <w:t>北老柜村党支部党史学习教育专题</w:t>
      </w:r>
    </w:p>
    <w:p>
      <w:pPr>
        <w:ind w:firstLine="3132" w:firstLineChars="600"/>
        <w:jc w:val="both"/>
        <w:rPr>
          <w:rFonts w:hint="eastAsia" w:eastAsiaTheme="minorEastAsia"/>
          <w:b/>
          <w:bCs/>
          <w:sz w:val="52"/>
          <w:szCs w:val="52"/>
          <w:lang w:val="en-US" w:eastAsia="zh-CN"/>
        </w:rPr>
      </w:pPr>
      <w:r>
        <w:rPr>
          <w:rFonts w:hint="eastAsia"/>
          <w:b/>
          <w:bCs/>
          <w:sz w:val="52"/>
          <w:szCs w:val="52"/>
          <w:lang w:val="en-US" w:eastAsia="zh-CN"/>
        </w:rPr>
        <w:t>组织生活会</w:t>
      </w:r>
    </w:p>
    <w:p>
      <w:pPr>
        <w:ind w:firstLine="720" w:firstLineChars="200"/>
        <w:jc w:val="both"/>
        <w:rPr>
          <w:rFonts w:hint="eastAsia"/>
          <w:sz w:val="36"/>
          <w:szCs w:val="36"/>
          <w:lang w:val="en-US" w:eastAsia="zh-CN"/>
        </w:rPr>
      </w:pPr>
      <w:r>
        <w:rPr>
          <w:rFonts w:hint="eastAsia"/>
          <w:sz w:val="36"/>
          <w:szCs w:val="36"/>
          <w:lang w:val="en-US" w:eastAsia="zh-CN"/>
        </w:rPr>
        <w:t>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班子做个对照检查。</w:t>
      </w:r>
    </w:p>
    <w:p>
      <w:pPr>
        <w:jc w:val="both"/>
        <w:rPr>
          <w:rFonts w:hint="eastAsia"/>
          <w:sz w:val="36"/>
          <w:szCs w:val="36"/>
          <w:lang w:val="en-US" w:eastAsia="zh-CN"/>
        </w:rPr>
      </w:pPr>
      <w:r>
        <w:rPr>
          <w:rFonts w:hint="eastAsia"/>
          <w:sz w:val="36"/>
          <w:szCs w:val="36"/>
          <w:lang w:val="en-US" w:eastAsia="zh-CN"/>
        </w:rPr>
        <w:t>一、存在的主要问题及表现：</w:t>
      </w:r>
    </w:p>
    <w:p>
      <w:pPr>
        <w:jc w:val="both"/>
        <w:rPr>
          <w:rFonts w:hint="eastAsia"/>
          <w:sz w:val="36"/>
          <w:szCs w:val="36"/>
          <w:lang w:val="en-US" w:eastAsia="zh-CN"/>
        </w:rPr>
      </w:pPr>
      <w:r>
        <w:rPr>
          <w:rFonts w:hint="eastAsia"/>
          <w:sz w:val="36"/>
          <w:szCs w:val="36"/>
          <w:lang w:val="en-US" w:eastAsia="zh-CN"/>
        </w:rPr>
        <w:t>(一)在讲政治不够内在主动方面。主要有三个不够:</w:t>
      </w:r>
    </w:p>
    <w:p>
      <w:pPr>
        <w:jc w:val="both"/>
        <w:rPr>
          <w:rFonts w:hint="eastAsia"/>
          <w:sz w:val="36"/>
          <w:szCs w:val="36"/>
          <w:lang w:val="en-US" w:eastAsia="zh-CN"/>
        </w:rPr>
      </w:pPr>
      <w:r>
        <w:rPr>
          <w:rFonts w:hint="eastAsia"/>
          <w:sz w:val="36"/>
          <w:szCs w:val="36"/>
          <w:lang w:val="en-US" w:eastAsia="zh-CN"/>
        </w:rPr>
        <w:t>一是、真学深学的力度还不够。对习近平新时代中国特色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运用习主席重要讲话精神研判形势、破解难题、》谋求对策差距较大。二是、内化转化的成效还不够。通过党史下一篇学习教育,对建党百年来的艰辛历程、辉煌成就、伟大精神</w:t>
      </w:r>
    </w:p>
    <w:p>
      <w:pPr>
        <w:jc w:val="both"/>
        <w:rPr>
          <w:rFonts w:hint="eastAsia"/>
          <w:sz w:val="36"/>
          <w:szCs w:val="36"/>
          <w:lang w:val="en-US" w:eastAsia="zh-CN"/>
        </w:rPr>
      </w:pPr>
      <w:r>
        <w:rPr>
          <w:rFonts w:hint="eastAsia"/>
          <w:sz w:val="36"/>
          <w:szCs w:val="36"/>
          <w:lang w:val="en-US" w:eastAsia="zh-CN"/>
        </w:rPr>
        <w:t>能够清酲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w:t>
      </w:r>
    </w:p>
    <w:p>
      <w:pPr>
        <w:numPr>
          <w:ilvl w:val="0"/>
          <w:numId w:val="1"/>
        </w:numPr>
        <w:jc w:val="both"/>
        <w:rPr>
          <w:rFonts w:hint="eastAsia"/>
          <w:sz w:val="36"/>
          <w:szCs w:val="36"/>
          <w:lang w:val="en-US" w:eastAsia="zh-CN"/>
        </w:rPr>
      </w:pPr>
      <w:r>
        <w:rPr>
          <w:rFonts w:hint="eastAsia"/>
          <w:sz w:val="36"/>
          <w:szCs w:val="36"/>
          <w:lang w:val="en-US" w:eastAsia="zh-CN"/>
        </w:rPr>
        <w:t>在肃清流毒影响不彻底方面。主要有三个方面差距:</w:t>
      </w:r>
    </w:p>
    <w:p>
      <w:pPr>
        <w:numPr>
          <w:numId w:val="0"/>
        </w:numPr>
        <w:ind w:firstLine="720" w:firstLineChars="200"/>
        <w:jc w:val="both"/>
        <w:rPr>
          <w:rFonts w:hint="eastAsia"/>
          <w:sz w:val="36"/>
          <w:szCs w:val="36"/>
          <w:lang w:val="en-US" w:eastAsia="zh-CN"/>
        </w:rPr>
      </w:pPr>
      <w:r>
        <w:rPr>
          <w:rFonts w:hint="eastAsia"/>
          <w:sz w:val="36"/>
          <w:szCs w:val="36"/>
          <w:lang w:val="en-US" w:eastAsia="zh-CN"/>
        </w:rPr>
        <w:t>一是、深纠思想积弊、深入正本清源还有差距。这些年,前后多轮清理整治,使我更加深刻认识到习主席、中央军委部署开展全面彻底肃清流毒影响的重大政治意蕴和良苦用,更加深刻认识到自己的问题和教训。通过深刻检视反思,更加感到我们从灵魂深处“除杂草”“育新苗”还有不足,仍然需要深耕厚植、久久为功。二是、下力根治陋习、加力转改作风还有差距。受惯性思维影响,班子成员有时深入班排解剖麻雀、研究规律少,特别是官兵思想多样的特点,研究制定分类教育、统一规范措施没有及时跟上;对相关制度规定理解把握不够准确,从严树立标准、从严传导压力、从严》检查把关不够。三是、严抓清理整治、狠抓见底清零有差距。对照清查整治的重点内容,我们仍存在一些需要重点整改的</w:t>
      </w:r>
    </w:p>
    <w:p>
      <w:pPr>
        <w:jc w:val="center"/>
        <w:rPr>
          <w:rFonts w:hint="eastAsia"/>
          <w:sz w:val="36"/>
          <w:szCs w:val="36"/>
          <w:lang w:val="en-US" w:eastAsia="zh-CN"/>
        </w:rPr>
      </w:pPr>
      <w:r>
        <w:rPr>
          <w:rFonts w:hint="eastAsia"/>
          <w:sz w:val="36"/>
          <w:szCs w:val="36"/>
          <w:lang w:val="en-US" w:eastAsia="zh-CN"/>
        </w:rPr>
        <w:t>(四)对照干事创业劲头不足方面。主要存在三个方面需要改进:</w:t>
      </w:r>
    </w:p>
    <w:p>
      <w:pPr>
        <w:ind w:firstLine="720" w:firstLineChars="200"/>
        <w:jc w:val="left"/>
        <w:rPr>
          <w:rFonts w:hint="eastAsia"/>
          <w:sz w:val="36"/>
          <w:szCs w:val="36"/>
          <w:lang w:val="en-US" w:eastAsia="zh-CN"/>
        </w:rPr>
      </w:pPr>
      <w:r>
        <w:rPr>
          <w:rFonts w:hint="eastAsia"/>
          <w:sz w:val="36"/>
          <w:szCs w:val="36"/>
          <w:lang w:val="en-US" w:eastAsia="zh-CN"/>
        </w:rPr>
        <w:t>一是、惯性思维还要持续破除。新格局、新体制、新编成下,不论对上对下,还是内部运转,一些惯性的做法都应随之发生显著变化,但回过头来看,我们一些同志的思维还在原地踏步,眼睛盯着当前,却想着过去,经常用改革前的思路抓改革后的工作,有时还把以往的套路当作经验之谈,对新思维不愿换、不想换,也打不开怎样换的突破口。二是、中心主业还要更加聚焦。当前,大抓练兵备战上下形成共识,但面对中心工作和年度例行常态工作并行推进的形势,有时还存在任务性、事务性工作一起干,基层眉毛胡子一把抓的情况,工作不够聚焦、精力不够集中、效益不够突出,班子成员对指挥技能的训练上,只满足于够用,能应付上级的考核,还不够精通熟练,反映岀我们统筹把关定向做得还不够好。三是、工作作风还要注重改进。虽然注重统筹工作任务、整合计划安排,但在大项活动集中、工作任务较多的情况下,推着干、粗线条的问题还不容忽视,有时抓工作落实常常多头展开、多线作战,造成官兵乱忙、秩序散乱,新旧“五多”轮番上阵,大家疲于应对。</w:t>
      </w:r>
    </w:p>
    <w:p>
      <w:pPr>
        <w:numPr>
          <w:ilvl w:val="0"/>
          <w:numId w:val="2"/>
        </w:numPr>
        <w:ind w:left="420" w:leftChars="0" w:firstLineChars="0"/>
        <w:jc w:val="left"/>
        <w:rPr>
          <w:rFonts w:hint="eastAsia"/>
          <w:sz w:val="36"/>
          <w:szCs w:val="36"/>
          <w:lang w:val="en-US" w:eastAsia="zh-CN"/>
        </w:rPr>
      </w:pPr>
      <w:r>
        <w:rPr>
          <w:rFonts w:hint="eastAsia"/>
          <w:sz w:val="36"/>
          <w:szCs w:val="36"/>
          <w:lang w:val="en-US" w:eastAsia="zh-CN"/>
        </w:rPr>
        <w:t>对照讲团结落实不到行动方面。主要有三个方面不足:一是、双重组织生活坚持不够经常。对于参加党的组织生活相关规定要求,大家能够严格遵守,但有时还不够主动、少不够自觉,以普通党员身份参加党小组生活时,还没有彻底放下行政职务,汇报思想时触及灵魂和实质性问题少,参加的次数</w:t>
      </w:r>
      <w:bookmarkStart w:id="0" w:name="_GoBack"/>
      <w:bookmarkEnd w:id="0"/>
      <w:r>
        <w:rPr>
          <w:rFonts w:hint="eastAsia"/>
          <w:sz w:val="36"/>
          <w:szCs w:val="36"/>
          <w:lang w:val="en-US" w:eastAsia="zh-CN"/>
        </w:rPr>
        <w:t>也不够多,缺少经常性的党性分析。二是、集体领导作用不够明显。有时发扬民主、调动委员积极参与议事决策积极性不够,存在重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批评上级更有压力;自我监督可以,监督别人还不自觉,监督上级几乎空白;自我教育可以,教育别人还有差距,帮助上级还缺少勇气。缺少为党分忧、为单分责的责任感和担当意识。</w:t>
      </w:r>
    </w:p>
    <w:p>
      <w:pPr>
        <w:numPr>
          <w:numId w:val="0"/>
        </w:numPr>
        <w:ind w:left="420" w:leftChars="0"/>
        <w:jc w:val="left"/>
        <w:rPr>
          <w:rFonts w:hint="eastAsia"/>
          <w:sz w:val="36"/>
          <w:szCs w:val="36"/>
          <w:lang w:val="en-US" w:eastAsia="zh-CN"/>
        </w:rPr>
      </w:pPr>
      <w:r>
        <w:rPr>
          <w:rFonts w:hint="eastAsia"/>
          <w:sz w:val="36"/>
          <w:szCs w:val="36"/>
          <w:lang w:val="en-US" w:eastAsia="zh-CN"/>
        </w:rPr>
        <w:t>二、问题的主要原因：</w:t>
      </w:r>
    </w:p>
    <w:p>
      <w:pPr>
        <w:jc w:val="center"/>
        <w:rPr>
          <w:rFonts w:hint="eastAsia"/>
          <w:sz w:val="36"/>
          <w:szCs w:val="36"/>
          <w:lang w:val="en-US" w:eastAsia="zh-CN"/>
        </w:rPr>
      </w:pPr>
      <w:r>
        <w:rPr>
          <w:rFonts w:hint="eastAsia"/>
          <w:sz w:val="36"/>
          <w:szCs w:val="36"/>
          <w:lang w:val="en-US" w:eastAsia="zh-CN"/>
        </w:rPr>
        <w:t>(一)政治素养提升不够。虽然支部班子能够在原则和</w:t>
      </w:r>
    </w:p>
    <w:p>
      <w:pPr>
        <w:jc w:val="center"/>
        <w:rPr>
          <w:rFonts w:hint="eastAsia"/>
          <w:sz w:val="36"/>
          <w:szCs w:val="36"/>
          <w:lang w:val="en-US" w:eastAsia="zh-CN"/>
        </w:rPr>
      </w:pPr>
      <w:r>
        <w:rPr>
          <w:rFonts w:hint="eastAsia"/>
          <w:sz w:val="36"/>
          <w:szCs w:val="36"/>
          <w:lang w:val="en-US" w:eastAsia="zh-CN"/>
        </w:rPr>
        <w:t>是非面前,坚决不打擦边球,不搞小动作,没有丝毫的犹豫和含糊。但面对现实多元思想、多样环境、多重考验的冲击和挑战,理想信念有时出现过弱化和摇摆,党性原则也有过放松的时候,说到底就是对党的创新理论学习不够,对错误思想防范不够,对不良风气抵够。无数的事实证明,理想信念出了问题,就会出大问题。</w:t>
      </w:r>
    </w:p>
    <w:p>
      <w:pPr>
        <w:jc w:val="center"/>
        <w:rPr>
          <w:rFonts w:hint="eastAsia"/>
          <w:sz w:val="36"/>
          <w:szCs w:val="36"/>
          <w:lang w:val="en-US" w:eastAsia="zh-CN"/>
        </w:rPr>
      </w:pPr>
      <w:r>
        <w:rPr>
          <w:rFonts w:hint="eastAsia"/>
          <w:sz w:val="36"/>
          <w:szCs w:val="36"/>
          <w:lang w:val="en-US" w:eastAsia="zh-CN"/>
        </w:rPr>
        <w:t>(二)奋斗精神树立不够。与建设现代化新型陆军目标</w:t>
      </w:r>
    </w:p>
    <w:p>
      <w:pPr>
        <w:jc w:val="left"/>
        <w:rPr>
          <w:rFonts w:hint="eastAsia"/>
          <w:sz w:val="36"/>
          <w:szCs w:val="36"/>
          <w:lang w:val="en-US" w:eastAsia="zh-CN"/>
        </w:rPr>
      </w:pPr>
      <w:r>
        <w:rPr>
          <w:rFonts w:hint="eastAsia"/>
          <w:sz w:val="36"/>
          <w:szCs w:val="36"/>
          <w:lang w:val="en-US" w:eastAsia="zh-CN"/>
        </w:rPr>
        <w:t>要求对照,与应急备战、随时打仗的紧迫任务衡量,我们的》事业心责任感还不够强,勇于创新、拼搏进取的精气神还不下一篇够足,抓工作、搞建设还存在求稳怕乱、小进即满、瞻前顾后、左顾右盼的思想。</w:t>
      </w:r>
    </w:p>
    <w:p>
      <w:pPr>
        <w:jc w:val="center"/>
        <w:rPr>
          <w:rFonts w:hint="eastAsia"/>
          <w:sz w:val="36"/>
          <w:szCs w:val="36"/>
          <w:lang w:val="en-US" w:eastAsia="zh-CN"/>
        </w:rPr>
      </w:pPr>
      <w:r>
        <w:rPr>
          <w:rFonts w:hint="eastAsia"/>
          <w:sz w:val="36"/>
          <w:szCs w:val="36"/>
          <w:lang w:val="en-US" w:eastAsia="zh-CN"/>
        </w:rPr>
        <w:t>(三)工作作风改进不够。尽管我们工作干了不少,但</w:t>
      </w:r>
    </w:p>
    <w:p>
      <w:pPr>
        <w:jc w:val="left"/>
        <w:rPr>
          <w:rFonts w:hint="eastAsia"/>
          <w:sz w:val="36"/>
          <w:szCs w:val="36"/>
          <w:lang w:val="en-US" w:eastAsia="zh-CN"/>
        </w:rPr>
      </w:pPr>
      <w:r>
        <w:rPr>
          <w:rFonts w:hint="eastAsia"/>
          <w:sz w:val="36"/>
          <w:szCs w:val="36"/>
          <w:lang w:val="en-US" w:eastAsia="zh-CN"/>
        </w:rPr>
        <w:t>有些工作成效不佳,往往是亮点工作抓的多,难点问题抓的少;见效快的抓的多,打基础的抓的少;上级关注抓的多经常性工作抓的少。一线指挥所作用发挥的还不充分,上面统得过多,下面依赖较大,自抓自建的意识和能力还不强。</w:t>
      </w:r>
    </w:p>
    <w:p>
      <w:pPr>
        <w:jc w:val="center"/>
        <w:rPr>
          <w:rFonts w:hint="eastAsia"/>
          <w:sz w:val="36"/>
          <w:szCs w:val="36"/>
          <w:lang w:val="en-US" w:eastAsia="zh-CN"/>
        </w:rPr>
      </w:pPr>
      <w:r>
        <w:rPr>
          <w:rFonts w:hint="eastAsia"/>
          <w:sz w:val="36"/>
          <w:szCs w:val="36"/>
          <w:lang w:val="en-US" w:eastAsia="zh-CN"/>
        </w:rPr>
        <w:t>(四)严格修身律己不够。面对全面从严治党、正风肃</w:t>
      </w:r>
    </w:p>
    <w:p>
      <w:pPr>
        <w:jc w:val="left"/>
        <w:rPr>
          <w:rFonts w:hint="eastAsia"/>
          <w:sz w:val="36"/>
          <w:szCs w:val="36"/>
          <w:lang w:val="en-US" w:eastAsia="zh-CN"/>
        </w:rPr>
      </w:pPr>
      <w:r>
        <w:rPr>
          <w:rFonts w:hint="eastAsia"/>
          <w:sz w:val="36"/>
          <w:szCs w:val="36"/>
          <w:lang w:val="en-US" w:eastAsia="zh-CN"/>
        </w:rPr>
        <w:t>纪的大形势,我们的思想和行为有了很大的转弯,但有时候“主心骨”还不够硬朗,“压舱石”还不够沉稳,惯性思维还没有彻底扭过来,能够自觉净化“三圈”,但力度纯度还不够;能够抵制腐败,但向腐败宣战还不够;能够自觉遵法守法,但学法用法还不够,还需要在实践中进一步锤炼。</w:t>
      </w:r>
    </w:p>
    <w:p>
      <w:pPr>
        <w:ind w:firstLine="360" w:firstLineChars="100"/>
        <w:jc w:val="both"/>
        <w:rPr>
          <w:rFonts w:hint="eastAsia"/>
          <w:sz w:val="36"/>
          <w:szCs w:val="36"/>
          <w:lang w:val="en-US" w:eastAsia="zh-CN"/>
        </w:rPr>
      </w:pPr>
      <w:r>
        <w:rPr>
          <w:rFonts w:hint="eastAsia"/>
          <w:sz w:val="36"/>
          <w:szCs w:val="36"/>
          <w:lang w:val="en-US" w:eastAsia="zh-CN"/>
        </w:rPr>
        <w:t>三、下步的整改措施</w:t>
      </w:r>
    </w:p>
    <w:p>
      <w:pPr>
        <w:jc w:val="center"/>
        <w:rPr>
          <w:rFonts w:hint="eastAsia"/>
          <w:sz w:val="36"/>
          <w:szCs w:val="36"/>
          <w:lang w:val="en-US" w:eastAsia="zh-CN"/>
        </w:rPr>
      </w:pPr>
      <w:r>
        <w:rPr>
          <w:rFonts w:hint="eastAsia"/>
          <w:sz w:val="36"/>
          <w:szCs w:val="36"/>
          <w:lang w:val="en-US" w:eastAsia="zh-CN"/>
        </w:rPr>
        <w:t>(一)强化理论武装,提高思想境界。深学细照笃行习</w:t>
      </w:r>
    </w:p>
    <w:p>
      <w:pPr>
        <w:jc w:val="left"/>
        <w:rPr>
          <w:rFonts w:hint="eastAsia"/>
          <w:sz w:val="36"/>
          <w:szCs w:val="36"/>
          <w:lang w:val="en-US" w:eastAsia="zh-CN"/>
        </w:rPr>
      </w:pPr>
      <w:r>
        <w:rPr>
          <w:rFonts w:hint="eastAsia"/>
          <w:sz w:val="36"/>
          <w:szCs w:val="36"/>
          <w:lang w:val="en-US" w:eastAsia="zh-CN"/>
        </w:rPr>
        <w:t>近平新时代中国特色社会主义思想和习近平强军思想,真正进入思想、进入工作、进入实践,学以致用,转化为维护核心、看齐追随的政治自觉和行动自觉,转化为抓好工作、推进建设的科学理念和有效举措。</w:t>
      </w:r>
    </w:p>
    <w:p>
      <w:pPr>
        <w:jc w:val="center"/>
        <w:rPr>
          <w:rFonts w:hint="eastAsia"/>
          <w:sz w:val="36"/>
          <w:szCs w:val="36"/>
          <w:lang w:val="en-US" w:eastAsia="zh-CN"/>
        </w:rPr>
      </w:pPr>
      <w:r>
        <w:rPr>
          <w:rFonts w:hint="eastAsia"/>
          <w:sz w:val="36"/>
          <w:szCs w:val="36"/>
          <w:lang w:val="en-US" w:eastAsia="zh-CN"/>
        </w:rPr>
        <w:t>(二〕严肃政治生活,强化党性锤炼。严格落实组织生》</w:t>
      </w:r>
    </w:p>
    <w:p>
      <w:pPr>
        <w:jc w:val="left"/>
        <w:rPr>
          <w:rFonts w:hint="eastAsia"/>
          <w:sz w:val="36"/>
          <w:szCs w:val="36"/>
          <w:lang w:val="en-US" w:eastAsia="zh-CN"/>
        </w:rPr>
      </w:pPr>
      <w:r>
        <w:rPr>
          <w:rFonts w:hint="eastAsia"/>
          <w:sz w:val="36"/>
          <w:szCs w:val="36"/>
          <w:lang w:val="en-US" w:eastAsia="zh-CN"/>
        </w:rPr>
        <w:t>活制度,认真学党章、自觉过党日、积极听党课、主动交党费,不断强化党性自觉:严格落实民主集中制,坚持按原则按政策按程序按规矩议事决策,不搞“一言堂”,不打“擦球”;严肃开展批评与自我批评,经常听取班子成员和官的意见,及时指出纠正自身存在的问题,不怕自己丢面子,不搞迁就留情面。</w:t>
      </w:r>
    </w:p>
    <w:p>
      <w:pPr>
        <w:jc w:val="center"/>
        <w:rPr>
          <w:rFonts w:hint="eastAsia"/>
          <w:sz w:val="36"/>
          <w:szCs w:val="36"/>
          <w:lang w:val="en-US" w:eastAsia="zh-CN"/>
        </w:rPr>
      </w:pPr>
      <w:r>
        <w:rPr>
          <w:rFonts w:hint="eastAsia"/>
          <w:sz w:val="36"/>
          <w:szCs w:val="36"/>
          <w:lang w:val="en-US" w:eastAsia="zh-CN"/>
        </w:rPr>
        <w:t xml:space="preserve">  (三)聚焦主责主业,履行打仗职责。鲜明立起备战打仗导向,带头谋主业、尽主责,带头抓练兵、强备战,带头练指挥、强素质,带头研战法、谋对策,推进应急作战准备,提高指挥打仗能力。</w:t>
      </w:r>
    </w:p>
    <w:p>
      <w:pPr>
        <w:jc w:val="center"/>
        <w:rPr>
          <w:rFonts w:hint="eastAsia"/>
          <w:sz w:val="36"/>
          <w:szCs w:val="36"/>
          <w:lang w:val="en-US" w:eastAsia="zh-CN"/>
        </w:rPr>
      </w:pPr>
      <w:r>
        <w:rPr>
          <w:rFonts w:hint="eastAsia"/>
          <w:sz w:val="36"/>
          <w:szCs w:val="36"/>
          <w:lang w:val="en-US" w:eastAsia="zh-CN"/>
        </w:rPr>
        <w:t>(四)振奋精神状态,强化模范带头。坚持以上率下</w:t>
      </w:r>
    </w:p>
    <w:p>
      <w:pPr>
        <w:jc w:val="left"/>
        <w:rPr>
          <w:rFonts w:hint="eastAsia"/>
          <w:sz w:val="36"/>
          <w:szCs w:val="36"/>
          <w:lang w:val="en-US" w:eastAsia="zh-CN"/>
        </w:rPr>
      </w:pPr>
      <w:r>
        <w:rPr>
          <w:rFonts w:hint="eastAsia"/>
          <w:sz w:val="36"/>
          <w:szCs w:val="36"/>
          <w:lang w:val="en-US" w:eastAsia="zh-CN"/>
        </w:rPr>
        <w:t>敬业守责,真抓实干、夙夜在公;坚持关爱基层、服务官兵,真心实意解难题、办实事;坚持问题导向、从严要求聚焦问题研对策、抓整改,不解决问题不撒手</w:t>
      </w:r>
    </w:p>
    <w:p>
      <w:pPr>
        <w:jc w:val="center"/>
        <w:rPr>
          <w:rFonts w:hint="eastAsia"/>
          <w:sz w:val="36"/>
          <w:szCs w:val="36"/>
          <w:lang w:val="en-US" w:eastAsia="zh-CN"/>
        </w:rPr>
      </w:pPr>
      <w:r>
        <w:rPr>
          <w:rFonts w:hint="eastAsia"/>
          <w:sz w:val="36"/>
          <w:szCs w:val="36"/>
          <w:lang w:val="en-US" w:eastAsia="zh-CN"/>
        </w:rPr>
        <w:t>(五)坚持开拓创新,推动改革实践。坚持以思维创新</w:t>
      </w:r>
    </w:p>
    <w:p>
      <w:pPr>
        <w:jc w:val="left"/>
        <w:rPr>
          <w:rFonts w:hint="eastAsia"/>
          <w:sz w:val="36"/>
          <w:szCs w:val="36"/>
          <w:lang w:val="en-US" w:eastAsia="zh-CN"/>
        </w:rPr>
      </w:pPr>
      <w:r>
        <w:rPr>
          <w:rFonts w:hint="eastAsia"/>
          <w:sz w:val="36"/>
          <w:szCs w:val="36"/>
          <w:lang w:val="en-US" w:eastAsia="zh-CN"/>
        </w:rPr>
        <w:t>推动转型建设,敢于担当、大胆突破,围绕抓好应急作战准备入思考研究,探索特点规律,拿出管用招法,提高工作质效。</w:t>
      </w:r>
    </w:p>
    <w:p>
      <w:pPr>
        <w:jc w:val="center"/>
        <w:rPr>
          <w:rFonts w:hint="eastAsia"/>
          <w:sz w:val="36"/>
          <w:szCs w:val="36"/>
          <w:lang w:val="en-US" w:eastAsia="zh-CN"/>
        </w:rPr>
      </w:pPr>
      <w:r>
        <w:rPr>
          <w:rFonts w:hint="eastAsia"/>
          <w:sz w:val="36"/>
          <w:szCs w:val="36"/>
          <w:lang w:val="en-US" w:eastAsia="zh-CN"/>
        </w:rPr>
        <w:t>(六)严格律己正身,树立良好形象。坚持秉公用权</w:t>
      </w:r>
    </w:p>
    <w:p>
      <w:pPr>
        <w:jc w:val="left"/>
        <w:rPr>
          <w:rFonts w:hint="eastAsia"/>
          <w:sz w:val="36"/>
          <w:szCs w:val="36"/>
          <w:lang w:val="en-US" w:eastAsia="zh-CN"/>
        </w:rPr>
      </w:pPr>
      <w:r>
        <w:rPr>
          <w:rFonts w:hint="eastAsia"/>
          <w:sz w:val="36"/>
          <w:szCs w:val="36"/>
          <w:lang w:val="en-US" w:eastAsia="zh-CN"/>
        </w:rPr>
        <w:t>遵规守纪,公正处理敏感事务,坚决抵制歪风邪气;较真抓纪律、严规矩,坚持初始即严、一严到底,促进官兵凝神聚力、部队风清气正;严格自我约柬,一以贯之净化“三圈”、管好家人、健康情趣,不该去的地方不去,不该交的人员不》交,不该做的事情不做,树起支部班子的良好形象</w:t>
      </w:r>
    </w:p>
    <w:p>
      <w:pPr>
        <w:jc w:val="both"/>
        <w:rPr>
          <w:rFonts w:hint="default"/>
          <w:sz w:val="36"/>
          <w:szCs w:val="36"/>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6636C"/>
    <w:multiLevelType w:val="singleLevel"/>
    <w:tmpl w:val="98E6636C"/>
    <w:lvl w:ilvl="0" w:tentative="0">
      <w:start w:val="5"/>
      <w:numFmt w:val="chineseCounting"/>
      <w:suff w:val="nothing"/>
      <w:lvlText w:val="（%1）"/>
      <w:lvlJc w:val="left"/>
      <w:pPr>
        <w:ind w:left="420"/>
      </w:pPr>
      <w:rPr>
        <w:rFonts w:hint="eastAsia"/>
      </w:rPr>
    </w:lvl>
  </w:abstractNum>
  <w:abstractNum w:abstractNumId="1">
    <w:nsid w:val="A577EC2E"/>
    <w:multiLevelType w:val="singleLevel"/>
    <w:tmpl w:val="A577EC2E"/>
    <w:lvl w:ilvl="0" w:tentative="0">
      <w:start w:val="2"/>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79E4"/>
    <w:rsid w:val="000B6630"/>
    <w:rsid w:val="000C4BA9"/>
    <w:rsid w:val="0014462B"/>
    <w:rsid w:val="0015782F"/>
    <w:rsid w:val="001728B5"/>
    <w:rsid w:val="001A285A"/>
    <w:rsid w:val="001C61C0"/>
    <w:rsid w:val="00301FA2"/>
    <w:rsid w:val="003D3DD6"/>
    <w:rsid w:val="00405712"/>
    <w:rsid w:val="00431CD0"/>
    <w:rsid w:val="004779EB"/>
    <w:rsid w:val="004F584D"/>
    <w:rsid w:val="005B7D52"/>
    <w:rsid w:val="005C0C63"/>
    <w:rsid w:val="005F11FD"/>
    <w:rsid w:val="00836CDB"/>
    <w:rsid w:val="00843C54"/>
    <w:rsid w:val="009243AB"/>
    <w:rsid w:val="009433F4"/>
    <w:rsid w:val="009C4BAF"/>
    <w:rsid w:val="00A84A7C"/>
    <w:rsid w:val="00AB79E4"/>
    <w:rsid w:val="00AF69DA"/>
    <w:rsid w:val="00B07FBB"/>
    <w:rsid w:val="00B54261"/>
    <w:rsid w:val="00B85FC3"/>
    <w:rsid w:val="00BF0018"/>
    <w:rsid w:val="00CC0AFE"/>
    <w:rsid w:val="00E151D7"/>
    <w:rsid w:val="00E539F4"/>
    <w:rsid w:val="00E841AB"/>
    <w:rsid w:val="00EA2AD0"/>
    <w:rsid w:val="00F36397"/>
    <w:rsid w:val="00FD758F"/>
    <w:rsid w:val="038C6457"/>
    <w:rsid w:val="44C20448"/>
    <w:rsid w:val="45BC4E6E"/>
    <w:rsid w:val="49C35E89"/>
    <w:rsid w:val="50DD0FE6"/>
    <w:rsid w:val="63DB1509"/>
    <w:rsid w:val="65B07EE7"/>
    <w:rsid w:val="69AB45C4"/>
    <w:rsid w:val="6CCB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Words>
  <Characters>47</Characters>
  <Lines>1</Lines>
  <Paragraphs>1</Paragraphs>
  <TotalTime>3</TotalTime>
  <ScaleCrop>false</ScaleCrop>
  <LinksUpToDate>false</LinksUpToDate>
  <CharactersWithSpaces>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2019-10-26T02:32:00Z</dcterms:created>
  <dc:creator>lenovo</dc:creator>
  <cp:lastModifiedBy>Dell</cp:lastModifiedBy>
  <cp:lastPrinted>2021-01-22T01:09:00Z</cp:lastPrinted>
  <dcterms:modified xsi:type="dcterms:W3CDTF">2021-08-26T08:46:39Z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A7D1B5FEC50E4236935AE7F0C6A0BDBF</vt:lpwstr>
  </property>
</Properties>
</file>