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3B" w:rsidRDefault="00AE546C" w:rsidP="00AE546C">
      <w:pPr>
        <w:pStyle w:val="mybody"/>
        <w:spacing w:before="240" w:after="240"/>
        <w:ind w:firstLineChars="1200" w:firstLine="3360"/>
        <w:rPr>
          <w:lang w:eastAsia="zh-CN"/>
        </w:rPr>
      </w:pPr>
      <w:r>
        <w:rPr>
          <w:rFonts w:hint="eastAsia"/>
          <w:lang w:eastAsia="zh-CN"/>
        </w:rPr>
        <w:t>领导班子办实事计划</w:t>
      </w:r>
    </w:p>
    <w:p w:rsidR="0055593B" w:rsidRDefault="0055593B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实行承诺办实事制度，是在开展党的群众路线活动中听取群众意见和反映，落实整改措施的一种成功经验，也是我党支部实践落实立党为公、执政为民理念，切实为群众办实事、好事的实际行动。为了长期坚持和认真实施承诺办实事制度，把好事办好，把实事办实，进一步密切党同人民群众的血肉联系，特制</w:t>
      </w:r>
      <w:r>
        <w:rPr>
          <w:rFonts w:hint="eastAsia"/>
          <w:lang w:eastAsia="zh-CN"/>
        </w:rPr>
        <w:t>领导班子办实事计划</w:t>
      </w:r>
      <w:r>
        <w:rPr>
          <w:lang w:eastAsia="zh-CN"/>
        </w:rPr>
        <w:t>。</w:t>
      </w:r>
    </w:p>
    <w:p w:rsidR="0055593B" w:rsidRDefault="0055593B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一、指导思想</w:t>
      </w:r>
    </w:p>
    <w:p w:rsidR="0055593B" w:rsidRDefault="0055593B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全面贯彻落实科学发展观，全面贯彻十</w:t>
      </w:r>
      <w:r>
        <w:rPr>
          <w:rFonts w:hint="eastAsia"/>
          <w:lang w:eastAsia="zh-CN"/>
        </w:rPr>
        <w:t>九</w:t>
      </w:r>
      <w:r>
        <w:rPr>
          <w:lang w:eastAsia="zh-CN"/>
        </w:rPr>
        <w:t>大会</w:t>
      </w:r>
      <w:r>
        <w:rPr>
          <w:rFonts w:hint="eastAsia"/>
          <w:lang w:eastAsia="zh-CN"/>
        </w:rPr>
        <w:t>义</w:t>
      </w:r>
      <w:r>
        <w:rPr>
          <w:lang w:eastAsia="zh-CN"/>
        </w:rPr>
        <w:t>精神，根据我</w:t>
      </w:r>
      <w:r>
        <w:rPr>
          <w:rFonts w:hint="eastAsia"/>
          <w:lang w:eastAsia="zh-CN"/>
        </w:rPr>
        <w:t>村</w:t>
      </w:r>
      <w:r>
        <w:rPr>
          <w:lang w:eastAsia="zh-CN"/>
        </w:rPr>
        <w:t>的实际情况，紧扣</w:t>
      </w:r>
      <w:r>
        <w:rPr>
          <w:lang w:eastAsia="zh-CN"/>
        </w:rPr>
        <w:t>“</w:t>
      </w:r>
      <w:r>
        <w:rPr>
          <w:lang w:eastAsia="zh-CN"/>
        </w:rPr>
        <w:t>为民务实清廉，切实加强群众观点、群众路线、群众立场教育，促使我</w:t>
      </w:r>
      <w:r>
        <w:rPr>
          <w:rFonts w:hint="eastAsia"/>
          <w:lang w:eastAsia="zh-CN"/>
        </w:rPr>
        <w:t>村</w:t>
      </w:r>
      <w:r>
        <w:rPr>
          <w:lang w:eastAsia="zh-CN"/>
        </w:rPr>
        <w:t>全体党员不断改进工作作风，进一步增强责任意识、为民服务，办实事意识，为全面促进健康发展提供有力保证。</w:t>
      </w:r>
    </w:p>
    <w:p w:rsidR="0055593B" w:rsidRDefault="0055593B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二、目标任务</w:t>
      </w:r>
    </w:p>
    <w:p w:rsidR="0055593B" w:rsidRDefault="0055593B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结合我</w:t>
      </w:r>
      <w:r>
        <w:rPr>
          <w:rFonts w:hint="eastAsia"/>
          <w:lang w:eastAsia="zh-CN"/>
        </w:rPr>
        <w:t>村</w:t>
      </w:r>
      <w:r>
        <w:rPr>
          <w:lang w:eastAsia="zh-CN"/>
        </w:rPr>
        <w:t>实际，我们确定</w:t>
      </w:r>
      <w:r>
        <w:rPr>
          <w:lang w:eastAsia="zh-CN"/>
        </w:rPr>
        <w:t>“</w:t>
      </w:r>
      <w:r>
        <w:rPr>
          <w:lang w:eastAsia="zh-CN"/>
        </w:rPr>
        <w:t>强化服务意识，优化</w:t>
      </w:r>
      <w:r>
        <w:rPr>
          <w:rFonts w:hint="eastAsia"/>
          <w:lang w:eastAsia="zh-CN"/>
        </w:rPr>
        <w:t>党员</w:t>
      </w:r>
      <w:r>
        <w:rPr>
          <w:lang w:eastAsia="zh-CN"/>
        </w:rPr>
        <w:t>队伍。以党员为重点，以强化服务意识为核心，以办人民满</w:t>
      </w:r>
      <w:r w:rsidR="00102D01">
        <w:rPr>
          <w:lang w:eastAsia="zh-CN"/>
        </w:rPr>
        <w:t>意的</w:t>
      </w:r>
      <w:r w:rsidR="00102D01">
        <w:rPr>
          <w:rFonts w:hint="eastAsia"/>
          <w:lang w:eastAsia="zh-CN"/>
        </w:rPr>
        <w:t>党支部</w:t>
      </w:r>
      <w:r>
        <w:rPr>
          <w:lang w:eastAsia="zh-CN"/>
        </w:rPr>
        <w:t>为目标，不断提高</w:t>
      </w:r>
      <w:r w:rsidR="00102D01">
        <w:rPr>
          <w:rFonts w:hint="eastAsia"/>
          <w:lang w:eastAsia="zh-CN"/>
        </w:rPr>
        <w:t>党员素质。</w:t>
      </w:r>
      <w:r w:rsidR="00102D01">
        <w:rPr>
          <w:rFonts w:hint="eastAsia"/>
          <w:lang w:eastAsia="zh-CN"/>
        </w:rPr>
        <w:t xml:space="preserve">       </w:t>
      </w:r>
      <w:r>
        <w:rPr>
          <w:lang w:eastAsia="zh-CN"/>
        </w:rPr>
        <w:t>三、方法步骤</w:t>
      </w:r>
    </w:p>
    <w:p w:rsidR="0055593B" w:rsidRDefault="0055593B" w:rsidP="00102D01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1.</w:t>
      </w:r>
      <w:r w:rsidR="00102D01">
        <w:rPr>
          <w:lang w:eastAsia="zh-CN"/>
        </w:rPr>
        <w:t>确定要承诺办理的实事。</w:t>
      </w:r>
      <w:r>
        <w:rPr>
          <w:lang w:eastAsia="zh-CN"/>
        </w:rPr>
        <w:t>要根据调查研究的情况，制订出当年为群众承诺办的实</w:t>
      </w:r>
      <w:r w:rsidR="00102D01">
        <w:rPr>
          <w:lang w:eastAsia="zh-CN"/>
        </w:rPr>
        <w:t>事，然后采取发放征求意见表、设置征求意见箱、召开座谈会、</w:t>
      </w:r>
      <w:r>
        <w:rPr>
          <w:lang w:eastAsia="zh-CN"/>
        </w:rPr>
        <w:t>下访谈心等形式，广泛征求群众意见建议。在此基础上，对群众意见建议进行归纳梳理，尊重多数群众</w:t>
      </w:r>
      <w:r w:rsidR="00102D01">
        <w:rPr>
          <w:lang w:eastAsia="zh-CN"/>
        </w:rPr>
        <w:t>意愿，确定出承诺办实事的具体目标，经广泛公示后，报上级党委备案</w:t>
      </w:r>
      <w:r w:rsidR="00102D01">
        <w:rPr>
          <w:rFonts w:hint="eastAsia"/>
          <w:lang w:eastAsia="zh-CN"/>
        </w:rPr>
        <w:t>.</w:t>
      </w:r>
    </w:p>
    <w:p w:rsidR="0055593B" w:rsidRDefault="0055593B" w:rsidP="00102D01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四、基本要求</w:t>
      </w:r>
    </w:p>
    <w:p w:rsidR="0055593B" w:rsidRDefault="00102D01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rFonts w:hint="eastAsia"/>
          <w:lang w:eastAsia="zh-CN"/>
        </w:rPr>
        <w:t>1</w:t>
      </w:r>
      <w:r w:rsidR="0055593B">
        <w:rPr>
          <w:lang w:eastAsia="zh-CN"/>
        </w:rPr>
        <w:t>.</w:t>
      </w:r>
      <w:r w:rsidR="0055593B">
        <w:rPr>
          <w:lang w:eastAsia="zh-CN"/>
        </w:rPr>
        <w:t>求真务实，取信于民。要把务求实效贯穿承诺办实事全过程，一言一行都要向党和人民负责，坚持量力而行的原则，能马上办到的事要及时快办；暂时不能办到的事情，要努力创造条件办；办不到的不要承诺。坚决反对弄虚作假、形式主义，只说不做、有诺不践；努力做到承诺清清楚楚，措施明明白白，效果实实在在，以实际行动取信于民。</w:t>
      </w:r>
    </w:p>
    <w:p w:rsidR="0055593B" w:rsidRDefault="0055593B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lastRenderedPageBreak/>
        <w:t>3.</w:t>
      </w:r>
      <w:r>
        <w:rPr>
          <w:lang w:eastAsia="zh-CN"/>
        </w:rPr>
        <w:t>发扬民主，联系群众。承诺办实事的过程，既是党和政府服务群众的过程，也是依靠基层党组织和人民群众的智慧和力量解决问题的过程。因此，必须充分地相信群众、依靠群众，遇事同群众商量，广泛听取群众意见和反映，并诚恳接受群众的批评和监督，使承诺内容真正成为</w:t>
      </w:r>
      <w:r>
        <w:rPr>
          <w:lang w:eastAsia="zh-CN"/>
        </w:rPr>
        <w:t>”</w:t>
      </w:r>
      <w:r>
        <w:rPr>
          <w:lang w:eastAsia="zh-CN"/>
        </w:rPr>
        <w:t>群众满意工程</w:t>
      </w:r>
      <w:r>
        <w:rPr>
          <w:lang w:eastAsia="zh-CN"/>
        </w:rPr>
        <w:t>”</w:t>
      </w:r>
      <w:r>
        <w:rPr>
          <w:lang w:eastAsia="zh-CN"/>
        </w:rPr>
        <w:t>。</w:t>
      </w:r>
    </w:p>
    <w:p w:rsidR="0055593B" w:rsidRDefault="0055593B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4.</w:t>
      </w:r>
      <w:r w:rsidR="00102D01">
        <w:rPr>
          <w:lang w:eastAsia="zh-CN"/>
        </w:rPr>
        <w:t>坚持上下联动，协调推进。对于本</w:t>
      </w:r>
      <w:r w:rsidR="00102D01">
        <w:rPr>
          <w:rFonts w:hint="eastAsia"/>
          <w:lang w:eastAsia="zh-CN"/>
        </w:rPr>
        <w:t>村</w:t>
      </w:r>
      <w:r>
        <w:rPr>
          <w:lang w:eastAsia="zh-CN"/>
        </w:rPr>
        <w:t>能够解决的问题，要组织力量抓紧办理；对于涉及面大，难以解决的问题，要及时向上级部门汇报，上级部门要积极协调相关单位，组织专门力量，上下联动，合力解决。</w:t>
      </w:r>
    </w:p>
    <w:p w:rsidR="0055593B" w:rsidRDefault="0055593B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五、活动要求</w:t>
      </w:r>
    </w:p>
    <w:p w:rsidR="0055593B" w:rsidRDefault="0055593B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>明确责任，分工负责。成立承诺办实事领导机构，建立目标责任体系，层层落实责任分工，确保所承诺的实事，事事有着落，件件有回音。</w:t>
      </w:r>
    </w:p>
    <w:p w:rsidR="0055593B" w:rsidRDefault="0055593B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2.</w:t>
      </w:r>
      <w:r w:rsidR="00102D01">
        <w:rPr>
          <w:lang w:eastAsia="zh-CN"/>
        </w:rPr>
        <w:t>领导带头，示范表率。</w:t>
      </w:r>
      <w:r>
        <w:rPr>
          <w:lang w:eastAsia="zh-CN"/>
        </w:rPr>
        <w:t>问计于基层，求教于群众，以强烈的事业心和责任感解决实际问题，以扎实的工作作风推动承诺办实事活动的扎实开展。</w:t>
      </w:r>
    </w:p>
    <w:p w:rsidR="0055593B" w:rsidRDefault="0055593B" w:rsidP="0055593B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4</w:t>
      </w:r>
      <w:r w:rsidR="00102D01">
        <w:rPr>
          <w:rFonts w:hint="eastAsia"/>
          <w:lang w:eastAsia="zh-CN"/>
        </w:rPr>
        <w:t>3</w:t>
      </w:r>
      <w:r>
        <w:rPr>
          <w:lang w:eastAsia="zh-CN"/>
        </w:rPr>
        <w:t>.</w:t>
      </w:r>
      <w:r>
        <w:rPr>
          <w:lang w:eastAsia="zh-CN"/>
        </w:rPr>
        <w:t>树立典型，正确引导。大力培养和树立具有时代特色、为民办实事、</w:t>
      </w:r>
      <w:r w:rsidR="00102D01">
        <w:rPr>
          <w:lang w:eastAsia="zh-CN"/>
        </w:rPr>
        <w:t>体现先进性的典型人物，宣传他们的模范事迹和经验，引导党</w:t>
      </w:r>
      <w:r w:rsidR="00102D01">
        <w:rPr>
          <w:rFonts w:hint="eastAsia"/>
          <w:lang w:eastAsia="zh-CN"/>
        </w:rPr>
        <w:t>员</w:t>
      </w:r>
      <w:r>
        <w:rPr>
          <w:lang w:eastAsia="zh-CN"/>
        </w:rPr>
        <w:t>自觉向身边的典型看齐，做到学有榜样，赶有目标。</w:t>
      </w:r>
    </w:p>
    <w:p w:rsidR="00E61930" w:rsidRDefault="00E61930">
      <w:pPr>
        <w:rPr>
          <w:lang w:eastAsia="zh-CN"/>
        </w:rPr>
      </w:pPr>
    </w:p>
    <w:sectPr w:rsidR="00E61930" w:rsidSect="006E2E2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568" w:footer="0" w:gutter="0"/>
      <w:pgNumType w:start="1"/>
      <w:cols w:space="425"/>
      <w:docGrid w:linePitch="697" w:charSpace="399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1A" w:rsidRDefault="0044291A" w:rsidP="0055593B">
      <w:pPr>
        <w:spacing w:after="0" w:line="240" w:lineRule="auto"/>
      </w:pPr>
      <w:r>
        <w:separator/>
      </w:r>
    </w:p>
  </w:endnote>
  <w:endnote w:type="continuationSeparator" w:id="1">
    <w:p w:rsidR="0044291A" w:rsidRDefault="0044291A" w:rsidP="0055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4492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2E27" w:rsidRDefault="0044291A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4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8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640D" w:rsidRDefault="004429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1A" w:rsidRDefault="0044291A" w:rsidP="0055593B">
      <w:pPr>
        <w:spacing w:after="0" w:line="240" w:lineRule="auto"/>
      </w:pPr>
      <w:r>
        <w:separator/>
      </w:r>
    </w:p>
  </w:footnote>
  <w:footnote w:type="continuationSeparator" w:id="1">
    <w:p w:rsidR="0044291A" w:rsidRDefault="0044291A" w:rsidP="0055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D" w:rsidRDefault="0044291A" w:rsidP="00A074B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D" w:rsidRDefault="0044291A" w:rsidP="00216DC7">
    <w:pPr>
      <w:pStyle w:val="a3"/>
      <w:pBdr>
        <w:bottom w:val="none" w:sz="0" w:space="0" w:color="auto"/>
      </w:pBdr>
      <w:rPr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D" w:rsidRDefault="0044291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93B"/>
    <w:rsid w:val="00047704"/>
    <w:rsid w:val="00102D01"/>
    <w:rsid w:val="0044291A"/>
    <w:rsid w:val="0055593B"/>
    <w:rsid w:val="00617E7E"/>
    <w:rsid w:val="009312AA"/>
    <w:rsid w:val="00A44814"/>
    <w:rsid w:val="00AE546C"/>
    <w:rsid w:val="00E41B33"/>
    <w:rsid w:val="00E6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3B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93B"/>
    <w:rPr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5559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93B"/>
    <w:rPr>
      <w:kern w:val="0"/>
      <w:sz w:val="18"/>
      <w:szCs w:val="18"/>
      <w:lang w:eastAsia="en-US"/>
    </w:rPr>
  </w:style>
  <w:style w:type="paragraph" w:customStyle="1" w:styleId="mybody">
    <w:name w:val="mybody"/>
    <w:basedOn w:val="a"/>
    <w:link w:val="mybodyChar"/>
    <w:qFormat/>
    <w:rsid w:val="0055593B"/>
    <w:pPr>
      <w:spacing w:beforeLines="100" w:afterLines="100" w:line="288" w:lineRule="auto"/>
      <w:ind w:firstLineChars="200" w:firstLine="200"/>
    </w:pPr>
    <w:rPr>
      <w:color w:val="000000" w:themeColor="text1"/>
      <w:sz w:val="28"/>
    </w:rPr>
  </w:style>
  <w:style w:type="character" w:customStyle="1" w:styleId="mybodyChar">
    <w:name w:val="mybody Char"/>
    <w:basedOn w:val="a0"/>
    <w:link w:val="mybody"/>
    <w:rsid w:val="0055593B"/>
    <w:rPr>
      <w:color w:val="000000" w:themeColor="text1"/>
      <w:kern w:val="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cp:lastPrinted>2021-06-19T12:43:00Z</cp:lastPrinted>
  <dcterms:created xsi:type="dcterms:W3CDTF">2021-06-19T12:17:00Z</dcterms:created>
  <dcterms:modified xsi:type="dcterms:W3CDTF">2021-06-19T12:44:00Z</dcterms:modified>
</cp:coreProperties>
</file>