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C3A" w:rsidRPr="00994C3A" w:rsidRDefault="001D63C2" w:rsidP="00994C3A">
      <w:pPr>
        <w:widowControl/>
        <w:shd w:val="clear" w:color="auto" w:fill="F8F8F9"/>
        <w:spacing w:line="870" w:lineRule="atLeast"/>
        <w:outlineLvl w:val="1"/>
        <w:rPr>
          <w:rFonts w:ascii="微软雅黑" w:eastAsia="微软雅黑" w:hAnsi="微软雅黑" w:cs="宋体"/>
          <w:b/>
          <w:bCs/>
          <w:color w:val="000000"/>
          <w:kern w:val="0"/>
          <w:sz w:val="52"/>
          <w:szCs w:val="52"/>
        </w:rPr>
      </w:pPr>
      <w:r>
        <w:rPr>
          <w:rFonts w:ascii="微软雅黑" w:eastAsia="微软雅黑" w:hAnsi="微软雅黑" w:cs="宋体" w:hint="eastAsia"/>
          <w:b/>
          <w:bCs/>
          <w:color w:val="000000"/>
          <w:kern w:val="0"/>
          <w:sz w:val="32"/>
          <w:szCs w:val="32"/>
        </w:rPr>
        <w:t xml:space="preserve">    </w:t>
      </w:r>
      <w:r>
        <w:rPr>
          <w:rFonts w:ascii="微软雅黑" w:eastAsia="微软雅黑" w:hAnsi="微软雅黑" w:cs="宋体" w:hint="eastAsia"/>
          <w:b/>
          <w:bCs/>
          <w:color w:val="000000"/>
          <w:kern w:val="0"/>
          <w:sz w:val="52"/>
          <w:szCs w:val="52"/>
        </w:rPr>
        <w:t xml:space="preserve">   </w:t>
      </w:r>
      <w:r w:rsidR="00994C3A" w:rsidRPr="00994C3A">
        <w:rPr>
          <w:rFonts w:ascii="微软雅黑" w:eastAsia="微软雅黑" w:hAnsi="微软雅黑" w:cs="宋体" w:hint="eastAsia"/>
          <w:b/>
          <w:bCs/>
          <w:color w:val="000000"/>
          <w:kern w:val="0"/>
          <w:sz w:val="52"/>
          <w:szCs w:val="52"/>
        </w:rPr>
        <w:t>党史学习教育</w:t>
      </w:r>
      <w:r w:rsidR="00994C3A" w:rsidRPr="001D63C2">
        <w:rPr>
          <w:rFonts w:ascii="微软雅黑" w:eastAsia="微软雅黑" w:hAnsi="微软雅黑" w:cs="宋体" w:hint="eastAsia"/>
          <w:b/>
          <w:bCs/>
          <w:color w:val="000000"/>
          <w:kern w:val="0"/>
          <w:sz w:val="52"/>
          <w:szCs w:val="52"/>
        </w:rPr>
        <w:t>工作</w:t>
      </w:r>
      <w:r w:rsidR="00994C3A" w:rsidRPr="00994C3A">
        <w:rPr>
          <w:rFonts w:ascii="微软雅黑" w:eastAsia="微软雅黑" w:hAnsi="微软雅黑" w:cs="宋体" w:hint="eastAsia"/>
          <w:b/>
          <w:bCs/>
          <w:color w:val="000000"/>
          <w:kern w:val="0"/>
          <w:sz w:val="52"/>
          <w:szCs w:val="52"/>
        </w:rPr>
        <w:t>方案</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一、深刻认识重大意义</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中国共产党领导中国人民走过的百年历程，是光荣辉煌的一百年，是艰苦卓绝的一百年，是奠基立业的一百年，也是开辟未来的一百年。在</w:t>
      </w:r>
      <w:r>
        <w:rPr>
          <w:rStyle w:val="bjh-p"/>
          <w:rFonts w:ascii="Arial" w:hAnsi="Arial" w:cs="Arial"/>
          <w:color w:val="333333"/>
        </w:rPr>
        <w:t>“</w:t>
      </w:r>
      <w:r>
        <w:rPr>
          <w:rStyle w:val="bjh-p"/>
          <w:rFonts w:ascii="Arial" w:hAnsi="Arial" w:cs="Arial"/>
          <w:color w:val="333333"/>
        </w:rPr>
        <w:t>两个一百年</w:t>
      </w:r>
      <w:r>
        <w:rPr>
          <w:rStyle w:val="bjh-p"/>
          <w:rFonts w:ascii="Arial" w:hAnsi="Arial" w:cs="Arial"/>
          <w:color w:val="333333"/>
        </w:rPr>
        <w:t>”</w:t>
      </w:r>
      <w:r>
        <w:rPr>
          <w:rStyle w:val="bjh-p"/>
          <w:rFonts w:ascii="Arial" w:hAnsi="Arial" w:cs="Arial"/>
          <w:color w:val="333333"/>
        </w:rPr>
        <w:t>奋斗目标历史交汇的关键节点，在全党集中开展党史学习教育，正当其时，十分必要。我们要深刻认识组织开展党史学习教育的重大意义。</w:t>
      </w:r>
      <w:r>
        <w:rPr>
          <w:rStyle w:val="bjh-strong"/>
          <w:rFonts w:ascii="Arial" w:hAnsi="Arial" w:cs="Arial"/>
          <w:b/>
          <w:bCs/>
          <w:color w:val="333333"/>
          <w:sz w:val="27"/>
          <w:szCs w:val="27"/>
        </w:rPr>
        <w:t>一是牢记初心使命、推进中华民族伟大复兴历史伟业的必然要求。二是坚定信仰信念、在新时代坚持和发展中国特色社会主义的必然要求</w:t>
      </w:r>
      <w:r>
        <w:rPr>
          <w:rStyle w:val="bjh-p"/>
          <w:rFonts w:ascii="Arial" w:hAnsi="Arial" w:cs="Arial"/>
          <w:color w:val="333333"/>
        </w:rPr>
        <w:t>。</w:t>
      </w:r>
      <w:r>
        <w:rPr>
          <w:rStyle w:val="bjh-strong"/>
          <w:rFonts w:ascii="Arial" w:hAnsi="Arial" w:cs="Arial"/>
          <w:b/>
          <w:bCs/>
          <w:color w:val="333333"/>
          <w:sz w:val="27"/>
          <w:szCs w:val="27"/>
        </w:rPr>
        <w:t>三是推进党的自我革命、</w:t>
      </w:r>
      <w:proofErr w:type="gramStart"/>
      <w:r>
        <w:rPr>
          <w:rStyle w:val="bjh-strong"/>
          <w:rFonts w:ascii="Arial" w:hAnsi="Arial" w:cs="Arial"/>
          <w:b/>
          <w:bCs/>
          <w:color w:val="333333"/>
          <w:sz w:val="27"/>
          <w:szCs w:val="27"/>
        </w:rPr>
        <w:t>永葆党</w:t>
      </w:r>
      <w:proofErr w:type="gramEnd"/>
      <w:r>
        <w:rPr>
          <w:rStyle w:val="bjh-strong"/>
          <w:rFonts w:ascii="Arial" w:hAnsi="Arial" w:cs="Arial"/>
          <w:b/>
          <w:bCs/>
          <w:color w:val="333333"/>
          <w:sz w:val="27"/>
          <w:szCs w:val="27"/>
        </w:rPr>
        <w:t>的生机活力的必然要求。四是贯彻落实上级党委要求</w:t>
      </w:r>
      <w:r>
        <w:rPr>
          <w:rStyle w:val="bjh-strong"/>
          <w:rFonts w:ascii="Arial" w:hAnsi="Arial" w:cs="Arial"/>
          <w:b/>
          <w:bCs/>
          <w:color w:val="333333"/>
          <w:sz w:val="27"/>
          <w:szCs w:val="27"/>
        </w:rPr>
        <w:t>,</w:t>
      </w:r>
      <w:r>
        <w:rPr>
          <w:rStyle w:val="bjh-strong"/>
          <w:rFonts w:ascii="Arial" w:hAnsi="Arial" w:cs="Arial"/>
          <w:b/>
          <w:bCs/>
          <w:color w:val="333333"/>
          <w:sz w:val="27"/>
          <w:szCs w:val="27"/>
        </w:rPr>
        <w:t>引领各项工作高质量发展的必然要求。</w:t>
      </w:r>
      <w:r>
        <w:rPr>
          <w:rStyle w:val="bjh-p"/>
          <w:rFonts w:ascii="Arial" w:hAnsi="Arial" w:cs="Arial"/>
          <w:color w:val="333333"/>
        </w:rPr>
        <w:t>办实事、开新局，以党的建设为统领，</w:t>
      </w:r>
      <w:r>
        <w:rPr>
          <w:rStyle w:val="bjh-p"/>
          <w:rFonts w:ascii="Arial" w:hAnsi="Arial" w:cs="Arial"/>
          <w:color w:val="333333"/>
        </w:rPr>
        <w:t>……</w:t>
      </w:r>
      <w:r>
        <w:rPr>
          <w:rStyle w:val="bjh-p"/>
          <w:rFonts w:ascii="Arial" w:hAnsi="Arial" w:cs="Arial"/>
          <w:color w:val="333333"/>
        </w:rPr>
        <w:t>等重点工作，永葆坚定信念、奋斗精神、为民情怀、担当本色，确保党史学习教育取得实实在在的成效，为奋斗</w:t>
      </w:r>
      <w:r>
        <w:rPr>
          <w:rStyle w:val="bjh-p"/>
          <w:rFonts w:ascii="Arial" w:hAnsi="Arial" w:cs="Arial"/>
          <w:color w:val="333333"/>
        </w:rPr>
        <w:t>“</w:t>
      </w:r>
      <w:r>
        <w:rPr>
          <w:rStyle w:val="bjh-p"/>
          <w:rFonts w:ascii="Arial" w:hAnsi="Arial" w:cs="Arial"/>
          <w:color w:val="333333"/>
        </w:rPr>
        <w:t>十四五</w:t>
      </w:r>
      <w:r>
        <w:rPr>
          <w:rStyle w:val="bjh-p"/>
          <w:rFonts w:ascii="Arial" w:hAnsi="Arial" w:cs="Arial"/>
          <w:color w:val="333333"/>
        </w:rPr>
        <w:t>”</w:t>
      </w:r>
      <w:r>
        <w:rPr>
          <w:rStyle w:val="bjh-p"/>
          <w:rFonts w:ascii="Arial" w:hAnsi="Arial" w:cs="Arial"/>
          <w:color w:val="333333"/>
        </w:rPr>
        <w:t>、奋进新征程</w:t>
      </w:r>
      <w:proofErr w:type="gramStart"/>
      <w:r>
        <w:rPr>
          <w:rStyle w:val="bjh-p"/>
          <w:rFonts w:ascii="Arial" w:hAnsi="Arial" w:cs="Arial"/>
          <w:color w:val="333333"/>
        </w:rPr>
        <w:t>作出</w:t>
      </w:r>
      <w:proofErr w:type="gramEnd"/>
      <w:r>
        <w:rPr>
          <w:rStyle w:val="bjh-p"/>
          <w:rFonts w:ascii="Arial" w:hAnsi="Arial" w:cs="Arial"/>
          <w:color w:val="333333"/>
        </w:rPr>
        <w:t>新的更大贡献。</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二、准确把握目标要求</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开展党史学习教育，要坚持以马克思列宁主义、毛泽东思想、邓小平理论、</w:t>
      </w:r>
      <w:r>
        <w:rPr>
          <w:rStyle w:val="bjh-p"/>
          <w:rFonts w:ascii="Arial" w:hAnsi="Arial" w:cs="Arial"/>
          <w:color w:val="333333"/>
        </w:rPr>
        <w:t>“</w:t>
      </w:r>
      <w:r>
        <w:rPr>
          <w:rStyle w:val="bjh-p"/>
          <w:rFonts w:ascii="Arial" w:hAnsi="Arial" w:cs="Arial"/>
          <w:color w:val="333333"/>
        </w:rPr>
        <w:t>三个代表</w:t>
      </w:r>
      <w:r>
        <w:rPr>
          <w:rStyle w:val="bjh-p"/>
          <w:rFonts w:ascii="Arial" w:hAnsi="Arial" w:cs="Arial"/>
          <w:color w:val="333333"/>
        </w:rPr>
        <w:t>”</w:t>
      </w:r>
      <w:r>
        <w:rPr>
          <w:rStyle w:val="bjh-p"/>
          <w:rFonts w:ascii="Arial" w:hAnsi="Arial" w:cs="Arial"/>
          <w:color w:val="333333"/>
        </w:rPr>
        <w:t>重要思想、科学发展观、新时代中国特色社会主义思想为指导，深入学习贯彻党的十九大和十九届二中、三中、四中、五中全会精神，紧紧围绕学懂弄通做实党的创新理论，坚持学习党史与学习新中国史、改革开放史、社会主义发展史相贯通，做到学史明理、学史增信、学史崇德、学史力行，引导广大党员干部增强</w:t>
      </w:r>
      <w:r>
        <w:rPr>
          <w:rStyle w:val="bjh-p"/>
          <w:rFonts w:ascii="Arial" w:hAnsi="Arial" w:cs="Arial"/>
          <w:color w:val="333333"/>
        </w:rPr>
        <w:t>“</w:t>
      </w:r>
      <w:r>
        <w:rPr>
          <w:rStyle w:val="bjh-p"/>
          <w:rFonts w:ascii="Arial" w:hAnsi="Arial" w:cs="Arial"/>
          <w:color w:val="333333"/>
        </w:rPr>
        <w:t>四个意识</w:t>
      </w:r>
      <w:r>
        <w:rPr>
          <w:rStyle w:val="bjh-p"/>
          <w:rFonts w:ascii="Arial" w:hAnsi="Arial" w:cs="Arial"/>
          <w:color w:val="333333"/>
        </w:rPr>
        <w:t>”</w:t>
      </w:r>
      <w:r>
        <w:rPr>
          <w:rStyle w:val="bjh-p"/>
          <w:rFonts w:ascii="Arial" w:hAnsi="Arial" w:cs="Arial"/>
          <w:color w:val="333333"/>
        </w:rPr>
        <w:t>、坚定</w:t>
      </w:r>
      <w:r>
        <w:rPr>
          <w:rStyle w:val="bjh-p"/>
          <w:rFonts w:ascii="Arial" w:hAnsi="Arial" w:cs="Arial"/>
          <w:color w:val="333333"/>
        </w:rPr>
        <w:t>“</w:t>
      </w:r>
      <w:r>
        <w:rPr>
          <w:rStyle w:val="bjh-p"/>
          <w:rFonts w:ascii="Arial" w:hAnsi="Arial" w:cs="Arial"/>
          <w:color w:val="333333"/>
        </w:rPr>
        <w:t>四个自信</w:t>
      </w:r>
      <w:r>
        <w:rPr>
          <w:rStyle w:val="bjh-p"/>
          <w:rFonts w:ascii="Arial" w:hAnsi="Arial" w:cs="Arial"/>
          <w:color w:val="333333"/>
        </w:rPr>
        <w:t>”</w:t>
      </w:r>
      <w:r>
        <w:rPr>
          <w:rStyle w:val="bjh-p"/>
          <w:rFonts w:ascii="Arial" w:hAnsi="Arial" w:cs="Arial"/>
          <w:color w:val="333333"/>
        </w:rPr>
        <w:t>、做到</w:t>
      </w:r>
      <w:r>
        <w:rPr>
          <w:rStyle w:val="bjh-p"/>
          <w:rFonts w:ascii="Arial" w:hAnsi="Arial" w:cs="Arial"/>
          <w:color w:val="333333"/>
        </w:rPr>
        <w:t>“</w:t>
      </w:r>
      <w:r>
        <w:rPr>
          <w:rStyle w:val="bjh-p"/>
          <w:rFonts w:ascii="Arial" w:hAnsi="Arial" w:cs="Arial"/>
          <w:color w:val="333333"/>
        </w:rPr>
        <w:t>两个维护</w:t>
      </w:r>
      <w:r>
        <w:rPr>
          <w:rStyle w:val="bjh-p"/>
          <w:rFonts w:ascii="Arial" w:hAnsi="Arial" w:cs="Arial"/>
          <w:color w:val="333333"/>
        </w:rPr>
        <w:t>”</w:t>
      </w:r>
      <w:r>
        <w:rPr>
          <w:rStyle w:val="bjh-p"/>
          <w:rFonts w:ascii="Arial" w:hAnsi="Arial" w:cs="Arial"/>
          <w:color w:val="333333"/>
        </w:rPr>
        <w:t>，不断提高政治判断力、政治领悟力、政治执行力，守</w:t>
      </w:r>
      <w:proofErr w:type="gramStart"/>
      <w:r>
        <w:rPr>
          <w:rStyle w:val="bjh-p"/>
          <w:rFonts w:ascii="Arial" w:hAnsi="Arial" w:cs="Arial"/>
          <w:color w:val="333333"/>
        </w:rPr>
        <w:t>正创新</w:t>
      </w:r>
      <w:proofErr w:type="gramEnd"/>
      <w:r>
        <w:rPr>
          <w:rStyle w:val="bjh-p"/>
          <w:rFonts w:ascii="Arial" w:hAnsi="Arial" w:cs="Arial"/>
          <w:color w:val="333333"/>
        </w:rPr>
        <w:t>抓住机遇，锐意进取开辟新局，为全面建设社会主义现代化国家、实现中华民族伟大复兴中国梦而不懈奋斗。</w:t>
      </w:r>
    </w:p>
    <w:p w:rsidR="00994C3A" w:rsidRDefault="00F57907"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（一）坚持学史明理</w:t>
      </w:r>
      <w:r w:rsidR="00994C3A">
        <w:rPr>
          <w:rStyle w:val="bjh-p"/>
          <w:rFonts w:ascii="Arial" w:hAnsi="Arial" w:cs="Arial"/>
          <w:color w:val="333333"/>
        </w:rPr>
        <w:t>。</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（二）坚持学史增信。</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（三）坚持学史崇德。</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（四）坚持学史力行。</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三、突出抓好学习重点</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要严格对照党中央《关于在全党开展党史学习教育的通知》和上级党委有关要求，突出抓好以下几个方面的学习教育。</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（一）深刻铭记中国共产党百年奋斗的光辉历程。</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（二）深刻认识中国共产党为国家和民族</w:t>
      </w:r>
      <w:proofErr w:type="gramStart"/>
      <w:r>
        <w:rPr>
          <w:rStyle w:val="bjh-p"/>
          <w:rFonts w:ascii="Arial" w:hAnsi="Arial" w:cs="Arial"/>
          <w:color w:val="333333"/>
        </w:rPr>
        <w:t>作出</w:t>
      </w:r>
      <w:proofErr w:type="gramEnd"/>
      <w:r>
        <w:rPr>
          <w:rStyle w:val="bjh-p"/>
          <w:rFonts w:ascii="Arial" w:hAnsi="Arial" w:cs="Arial"/>
          <w:color w:val="333333"/>
        </w:rPr>
        <w:t>的伟大贡献。</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（三）深刻感悟中国共产党始终不渝为人民的初心宗旨。</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lastRenderedPageBreak/>
        <w:t>（四）系统掌握中国共产党推进马克思主义中国化形成的重大理论成果。</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（五）学习传承中国共产党在长期奋斗中铸就的伟大精神。</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（六）深刻领会中国共产党成功推进革命、建设、改革的宝贵经验。</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四、学习对象</w:t>
      </w:r>
      <w:r>
        <w:rPr>
          <w:rStyle w:val="bjh-p"/>
          <w:rFonts w:ascii="Arial" w:hAnsi="Arial" w:cs="Arial"/>
          <w:color w:val="333333"/>
        </w:rPr>
        <w:t>。面向全体党员干部。以处级以上领导干部为重点</w:t>
      </w:r>
      <w:r>
        <w:rPr>
          <w:rStyle w:val="bjh-p"/>
          <w:rFonts w:ascii="Arial" w:hAnsi="Arial" w:cs="Arial"/>
          <w:color w:val="333333"/>
        </w:rPr>
        <w:t>,</w:t>
      </w:r>
      <w:r>
        <w:rPr>
          <w:rStyle w:val="bjh-p"/>
          <w:rFonts w:ascii="Arial" w:hAnsi="Arial" w:cs="Arial"/>
          <w:color w:val="333333"/>
        </w:rPr>
        <w:t>开展学习教育实践。</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五、学习安排</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党史学习教育贯彻今年全年，突出学党史、悟思想、办实事、开新局，注重融入日常、抓在经常，学习教育启动时召开动员大会，结束时召开总结大会。</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（一）时间安排。</w:t>
      </w:r>
      <w:r>
        <w:rPr>
          <w:rStyle w:val="bjh-p"/>
          <w:rFonts w:ascii="Arial" w:hAnsi="Arial" w:cs="Arial"/>
          <w:color w:val="333333"/>
        </w:rPr>
        <w:t>学习教育分两个阶段。</w:t>
      </w:r>
      <w:r>
        <w:rPr>
          <w:rStyle w:val="bjh-strong"/>
          <w:rFonts w:ascii="Arial" w:hAnsi="Arial" w:cs="Arial"/>
          <w:b/>
          <w:bCs/>
          <w:color w:val="333333"/>
          <w:sz w:val="27"/>
          <w:szCs w:val="27"/>
        </w:rPr>
        <w:t>第一阶段，</w:t>
      </w:r>
      <w:r>
        <w:rPr>
          <w:rStyle w:val="bjh-p"/>
          <w:rFonts w:ascii="Arial" w:hAnsi="Arial" w:cs="Arial"/>
          <w:color w:val="333333"/>
        </w:rPr>
        <w:t>从动员大会开始至</w:t>
      </w:r>
      <w:r>
        <w:rPr>
          <w:rStyle w:val="bjh-p"/>
          <w:rFonts w:ascii="Arial" w:hAnsi="Arial" w:cs="Arial"/>
          <w:color w:val="333333"/>
        </w:rPr>
        <w:t>“</w:t>
      </w:r>
      <w:r>
        <w:rPr>
          <w:rStyle w:val="bjh-p"/>
          <w:rFonts w:ascii="Arial" w:hAnsi="Arial" w:cs="Arial"/>
          <w:color w:val="333333"/>
        </w:rPr>
        <w:t>七一</w:t>
      </w:r>
      <w:r>
        <w:rPr>
          <w:rStyle w:val="bjh-p"/>
          <w:rFonts w:ascii="Arial" w:hAnsi="Arial" w:cs="Arial"/>
          <w:color w:val="333333"/>
        </w:rPr>
        <w:t>”</w:t>
      </w:r>
      <w:r>
        <w:rPr>
          <w:rStyle w:val="bjh-p"/>
          <w:rFonts w:ascii="Arial" w:hAnsi="Arial" w:cs="Arial"/>
          <w:color w:val="333333"/>
        </w:rPr>
        <w:t>庆祝中国共产党成立</w:t>
      </w:r>
      <w:r>
        <w:rPr>
          <w:rStyle w:val="bjh-p"/>
          <w:rFonts w:ascii="Arial" w:hAnsi="Arial" w:cs="Arial"/>
          <w:color w:val="333333"/>
        </w:rPr>
        <w:t>100</w:t>
      </w:r>
      <w:r>
        <w:rPr>
          <w:rStyle w:val="bjh-p"/>
          <w:rFonts w:ascii="Arial" w:hAnsi="Arial" w:cs="Arial"/>
          <w:color w:val="333333"/>
        </w:rPr>
        <w:t>周年大会，以全面学习党史为重点，深入了解党的百年奋斗史，深化对马克思主义中国化成果特别是新时代中国特色社会主义思想的理解。</w:t>
      </w:r>
      <w:r>
        <w:rPr>
          <w:rStyle w:val="bjh-strong"/>
          <w:rFonts w:ascii="Arial" w:hAnsi="Arial" w:cs="Arial"/>
          <w:b/>
          <w:bCs/>
          <w:color w:val="333333"/>
          <w:sz w:val="27"/>
          <w:szCs w:val="27"/>
        </w:rPr>
        <w:t>第二阶段，</w:t>
      </w:r>
      <w:r>
        <w:rPr>
          <w:rStyle w:val="bjh-p"/>
          <w:rFonts w:ascii="Arial" w:hAnsi="Arial" w:cs="Arial"/>
          <w:color w:val="333333"/>
        </w:rPr>
        <w:t>从庆祝大会</w:t>
      </w:r>
      <w:proofErr w:type="gramStart"/>
      <w:r>
        <w:rPr>
          <w:rStyle w:val="bjh-p"/>
          <w:rFonts w:ascii="Arial" w:hAnsi="Arial" w:cs="Arial"/>
          <w:color w:val="333333"/>
        </w:rPr>
        <w:t>到总结</w:t>
      </w:r>
      <w:proofErr w:type="gramEnd"/>
      <w:r>
        <w:rPr>
          <w:rStyle w:val="bjh-p"/>
          <w:rFonts w:ascii="Arial" w:hAnsi="Arial" w:cs="Arial"/>
          <w:color w:val="333333"/>
        </w:rPr>
        <w:t>大会，重点学习在庆祝中国共产党成立</w:t>
      </w:r>
      <w:r>
        <w:rPr>
          <w:rStyle w:val="bjh-p"/>
          <w:rFonts w:ascii="Arial" w:hAnsi="Arial" w:cs="Arial"/>
          <w:color w:val="333333"/>
        </w:rPr>
        <w:t>100</w:t>
      </w:r>
      <w:r>
        <w:rPr>
          <w:rStyle w:val="bjh-p"/>
          <w:rFonts w:ascii="Arial" w:hAnsi="Arial" w:cs="Arial"/>
          <w:color w:val="333333"/>
        </w:rPr>
        <w:t>周年大会上的重要讲话精神，不断深化对党的历史和系统把握，明确继承传统、立足当前、开创未来的实践要求。</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（二）内容安排。</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1</w:t>
      </w:r>
      <w:r>
        <w:rPr>
          <w:rStyle w:val="bjh-p"/>
          <w:rFonts w:ascii="Arial" w:hAnsi="Arial" w:cs="Arial"/>
          <w:color w:val="333333"/>
        </w:rPr>
        <w:t>、开展专题学习研讨</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w:t>
      </w:r>
      <w:r>
        <w:rPr>
          <w:rStyle w:val="bjh-p"/>
          <w:rFonts w:ascii="Arial" w:hAnsi="Arial" w:cs="Arial"/>
          <w:color w:val="333333"/>
        </w:rPr>
        <w:t>1</w:t>
      </w:r>
      <w:r>
        <w:rPr>
          <w:rStyle w:val="bjh-p"/>
          <w:rFonts w:ascii="Arial" w:hAnsi="Arial" w:cs="Arial"/>
          <w:color w:val="333333"/>
        </w:rPr>
        <w:t>）召开党史学习教育动员大会。</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w:t>
      </w:r>
      <w:r>
        <w:rPr>
          <w:rStyle w:val="bjh-p"/>
          <w:rFonts w:ascii="Arial" w:hAnsi="Arial" w:cs="Arial"/>
          <w:color w:val="333333"/>
        </w:rPr>
        <w:t>2</w:t>
      </w:r>
      <w:r>
        <w:rPr>
          <w:rStyle w:val="bjh-p"/>
          <w:rFonts w:ascii="Arial" w:hAnsi="Arial" w:cs="Arial"/>
          <w:color w:val="333333"/>
        </w:rPr>
        <w:t>）开展党组理论学习中心组集中学习研讨。</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w:t>
      </w:r>
      <w:r>
        <w:rPr>
          <w:rStyle w:val="bjh-p"/>
          <w:rFonts w:ascii="Arial" w:hAnsi="Arial" w:cs="Arial"/>
          <w:color w:val="333333"/>
        </w:rPr>
        <w:t>3</w:t>
      </w:r>
      <w:r>
        <w:rPr>
          <w:rStyle w:val="bjh-p"/>
          <w:rFonts w:ascii="Arial" w:hAnsi="Arial" w:cs="Arial"/>
          <w:color w:val="333333"/>
        </w:rPr>
        <w:t>）召开专题研讨会辅导报告会。</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w:t>
      </w:r>
      <w:r>
        <w:rPr>
          <w:rStyle w:val="bjh-p"/>
          <w:rFonts w:ascii="Arial" w:hAnsi="Arial" w:cs="Arial"/>
          <w:color w:val="333333"/>
        </w:rPr>
        <w:t>4</w:t>
      </w:r>
      <w:r>
        <w:rPr>
          <w:rStyle w:val="bjh-p"/>
          <w:rFonts w:ascii="Arial" w:hAnsi="Arial" w:cs="Arial"/>
          <w:color w:val="333333"/>
        </w:rPr>
        <w:t>）认真研读理论书籍。及时征订购买《论中国共产党历史》《中国共产党简史》等指定学习资料和《中国共产党的</w:t>
      </w:r>
      <w:r>
        <w:rPr>
          <w:rStyle w:val="bjh-p"/>
          <w:rFonts w:ascii="Arial" w:hAnsi="Arial" w:cs="Arial"/>
          <w:color w:val="333333"/>
        </w:rPr>
        <w:t>100</w:t>
      </w:r>
      <w:r>
        <w:rPr>
          <w:rStyle w:val="bjh-p"/>
          <w:rFonts w:ascii="Arial" w:hAnsi="Arial" w:cs="Arial"/>
          <w:color w:val="333333"/>
        </w:rPr>
        <w:t>年》《中华人民共和国简史》、《改革开放简史》、《社会主义发展简史》等重要参考资料，供党员干部学习。</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各单位各部门基层组织要采取</w:t>
      </w:r>
      <w:r>
        <w:rPr>
          <w:rStyle w:val="bjh-p"/>
          <w:rFonts w:ascii="Arial" w:hAnsi="Arial" w:cs="Arial"/>
          <w:color w:val="333333"/>
        </w:rPr>
        <w:t>“</w:t>
      </w:r>
      <w:r>
        <w:rPr>
          <w:rStyle w:val="bjh-p"/>
          <w:rFonts w:ascii="Arial" w:hAnsi="Arial" w:cs="Arial"/>
          <w:color w:val="333333"/>
        </w:rPr>
        <w:t>三会一课</w:t>
      </w:r>
      <w:r>
        <w:rPr>
          <w:rStyle w:val="bjh-p"/>
          <w:rFonts w:ascii="Arial" w:hAnsi="Arial" w:cs="Arial"/>
          <w:color w:val="333333"/>
        </w:rPr>
        <w:t>”</w:t>
      </w:r>
      <w:r>
        <w:rPr>
          <w:rStyle w:val="bjh-p"/>
          <w:rFonts w:ascii="Arial" w:hAnsi="Arial" w:cs="Arial"/>
          <w:color w:val="333333"/>
        </w:rPr>
        <w:t>和主题党日等形式，开展主题突出、特色鲜明、形式多样的学习活动。每月组织开展</w:t>
      </w:r>
      <w:r>
        <w:rPr>
          <w:rStyle w:val="bjh-p"/>
          <w:rFonts w:ascii="Arial" w:hAnsi="Arial" w:cs="Arial"/>
          <w:color w:val="333333"/>
        </w:rPr>
        <w:t>x</w:t>
      </w:r>
      <w:r>
        <w:rPr>
          <w:rStyle w:val="bjh-p"/>
          <w:rFonts w:ascii="Arial" w:hAnsi="Arial" w:cs="Arial"/>
          <w:color w:val="333333"/>
        </w:rPr>
        <w:t>次以上党支部专题学习，党委书记</w:t>
      </w:r>
      <w:r>
        <w:rPr>
          <w:rStyle w:val="bjh-p"/>
          <w:rFonts w:ascii="Arial" w:hAnsi="Arial" w:cs="Arial"/>
          <w:color w:val="333333"/>
        </w:rPr>
        <w:t>,</w:t>
      </w:r>
      <w:r>
        <w:rPr>
          <w:rStyle w:val="bjh-p"/>
          <w:rFonts w:ascii="Arial" w:hAnsi="Arial" w:cs="Arial"/>
          <w:color w:val="333333"/>
        </w:rPr>
        <w:t>基层党支部书记要带头讲党课。</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w:t>
      </w:r>
      <w:r>
        <w:rPr>
          <w:rStyle w:val="bjh-p"/>
          <w:rFonts w:ascii="Arial" w:hAnsi="Arial" w:cs="Arial"/>
          <w:color w:val="333333"/>
        </w:rPr>
        <w:t>5</w:t>
      </w:r>
      <w:r>
        <w:rPr>
          <w:rStyle w:val="bjh-p"/>
          <w:rFonts w:ascii="Arial" w:hAnsi="Arial" w:cs="Arial"/>
          <w:color w:val="333333"/>
        </w:rPr>
        <w:t>）开设党史学习教育课程。精心设计课程，统筹安排党史学习教育内容，组织全体人员参加学习或现场参观。重温入党誓词。</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w:t>
      </w:r>
      <w:r>
        <w:rPr>
          <w:rStyle w:val="bjh-p"/>
          <w:rFonts w:ascii="Arial" w:hAnsi="Arial" w:cs="Arial"/>
          <w:color w:val="333333"/>
        </w:rPr>
        <w:t>6</w:t>
      </w:r>
      <w:r>
        <w:rPr>
          <w:rStyle w:val="bjh-p"/>
          <w:rFonts w:ascii="Arial" w:hAnsi="Arial" w:cs="Arial"/>
          <w:color w:val="333333"/>
        </w:rPr>
        <w:t>）开展学习心得交流。开展党史学习征文比赛，党员撰写党史学习心得，并进行评选。交流学习成果。</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w:t>
      </w:r>
      <w:r>
        <w:rPr>
          <w:rStyle w:val="bjh-p"/>
          <w:rFonts w:ascii="Arial" w:hAnsi="Arial" w:cs="Arial"/>
          <w:color w:val="333333"/>
        </w:rPr>
        <w:t>7</w:t>
      </w:r>
      <w:r>
        <w:rPr>
          <w:rStyle w:val="bjh-p"/>
          <w:rFonts w:ascii="Arial" w:hAnsi="Arial" w:cs="Arial"/>
          <w:color w:val="333333"/>
        </w:rPr>
        <w:t>）举办</w:t>
      </w:r>
      <w:r>
        <w:rPr>
          <w:rStyle w:val="bjh-p"/>
          <w:rFonts w:ascii="Arial" w:hAnsi="Arial" w:cs="Arial"/>
          <w:color w:val="333333"/>
        </w:rPr>
        <w:t>“</w:t>
      </w:r>
      <w:r>
        <w:rPr>
          <w:rStyle w:val="bjh-p"/>
          <w:rFonts w:ascii="Arial" w:hAnsi="Arial" w:cs="Arial"/>
          <w:color w:val="333333"/>
        </w:rPr>
        <w:t>学习党史知识竞赛</w:t>
      </w:r>
      <w:r>
        <w:rPr>
          <w:rStyle w:val="bjh-p"/>
          <w:rFonts w:ascii="Arial" w:hAnsi="Arial" w:cs="Arial"/>
          <w:color w:val="333333"/>
        </w:rPr>
        <w:t>”</w:t>
      </w:r>
      <w:r>
        <w:rPr>
          <w:rStyle w:val="bjh-p"/>
          <w:rFonts w:ascii="Arial" w:hAnsi="Arial" w:cs="Arial"/>
          <w:color w:val="333333"/>
        </w:rPr>
        <w:t>。举办</w:t>
      </w:r>
      <w:r>
        <w:rPr>
          <w:rStyle w:val="bjh-p"/>
          <w:rFonts w:ascii="Arial" w:hAnsi="Arial" w:cs="Arial"/>
          <w:color w:val="333333"/>
        </w:rPr>
        <w:t>“</w:t>
      </w:r>
      <w:r>
        <w:rPr>
          <w:rStyle w:val="bjh-p"/>
          <w:rFonts w:ascii="Arial" w:hAnsi="Arial" w:cs="Arial"/>
          <w:color w:val="333333"/>
        </w:rPr>
        <w:t>学习党史知识竞赛</w:t>
      </w:r>
      <w:r>
        <w:rPr>
          <w:rStyle w:val="bjh-p"/>
          <w:rFonts w:ascii="Arial" w:hAnsi="Arial" w:cs="Arial"/>
          <w:color w:val="333333"/>
        </w:rPr>
        <w:t>”</w:t>
      </w:r>
      <w:r>
        <w:rPr>
          <w:rStyle w:val="bjh-p"/>
          <w:rFonts w:ascii="Arial" w:hAnsi="Arial" w:cs="Arial"/>
          <w:color w:val="333333"/>
        </w:rPr>
        <w:t>活动，以部门为单位组队参赛。</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2</w:t>
      </w:r>
      <w:r>
        <w:rPr>
          <w:rStyle w:val="bjh-p"/>
          <w:rFonts w:ascii="Arial" w:hAnsi="Arial" w:cs="Arial"/>
          <w:color w:val="333333"/>
        </w:rPr>
        <w:t>、组织专题培训</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w:t>
      </w:r>
      <w:r>
        <w:rPr>
          <w:rStyle w:val="bjh-p"/>
          <w:rFonts w:ascii="Arial" w:hAnsi="Arial" w:cs="Arial"/>
          <w:color w:val="333333"/>
        </w:rPr>
        <w:t>8</w:t>
      </w:r>
      <w:r>
        <w:rPr>
          <w:rStyle w:val="bjh-p"/>
          <w:rFonts w:ascii="Arial" w:hAnsi="Arial" w:cs="Arial"/>
          <w:color w:val="333333"/>
        </w:rPr>
        <w:t>）组织参加上级安排的学习培训。根据统一安排，组织参加上级集中学习会和专题培训班。</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lastRenderedPageBreak/>
        <w:t>（</w:t>
      </w:r>
      <w:r>
        <w:rPr>
          <w:rStyle w:val="bjh-p"/>
          <w:rFonts w:ascii="Arial" w:hAnsi="Arial" w:cs="Arial"/>
          <w:color w:val="333333"/>
        </w:rPr>
        <w:t>9</w:t>
      </w:r>
      <w:r>
        <w:rPr>
          <w:rStyle w:val="bjh-p"/>
          <w:rFonts w:ascii="Arial" w:hAnsi="Arial" w:cs="Arial"/>
          <w:color w:val="333333"/>
        </w:rPr>
        <w:t>）组织集中学习培训。通过观看红色电影、集中学习、线上专题学习等方式，合理安排学习计划，以处级及以上党领导干部为重点，确保党员全覆盖。</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w:t>
      </w:r>
      <w:r>
        <w:rPr>
          <w:rStyle w:val="bjh-p"/>
          <w:rFonts w:ascii="Arial" w:hAnsi="Arial" w:cs="Arial"/>
          <w:color w:val="333333"/>
        </w:rPr>
        <w:t>10</w:t>
      </w:r>
      <w:r>
        <w:rPr>
          <w:rStyle w:val="bjh-p"/>
          <w:rFonts w:ascii="Arial" w:hAnsi="Arial" w:cs="Arial"/>
          <w:color w:val="333333"/>
        </w:rPr>
        <w:t>）抓好线上学习培训。各部门督促所属人员按要求结合</w:t>
      </w:r>
      <w:r>
        <w:rPr>
          <w:rStyle w:val="bjh-p"/>
          <w:rFonts w:ascii="Arial" w:hAnsi="Arial" w:cs="Arial"/>
          <w:color w:val="333333"/>
        </w:rPr>
        <w:t>“</w:t>
      </w:r>
      <w:r>
        <w:rPr>
          <w:rStyle w:val="bjh-p"/>
          <w:rFonts w:ascii="Arial" w:hAnsi="Arial" w:cs="Arial"/>
          <w:color w:val="333333"/>
        </w:rPr>
        <w:t>学习强国</w:t>
      </w:r>
      <w:r>
        <w:rPr>
          <w:rStyle w:val="bjh-p"/>
          <w:rFonts w:ascii="Arial" w:hAnsi="Arial" w:cs="Arial"/>
          <w:color w:val="333333"/>
        </w:rPr>
        <w:t>”</w:t>
      </w:r>
      <w:r>
        <w:rPr>
          <w:rStyle w:val="bjh-p"/>
          <w:rFonts w:ascii="Arial" w:hAnsi="Arial" w:cs="Arial"/>
          <w:color w:val="333333"/>
        </w:rPr>
        <w:t>和各种专题学习。</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3</w:t>
      </w:r>
      <w:r>
        <w:rPr>
          <w:rStyle w:val="bjh-p"/>
          <w:rFonts w:ascii="Arial" w:hAnsi="Arial" w:cs="Arial"/>
          <w:color w:val="333333"/>
        </w:rPr>
        <w:t>、抓好实践活动</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组织党史宣讲。下半年，党员领导干部重点结合学习在庆祝中国共产党成立</w:t>
      </w:r>
      <w:r>
        <w:rPr>
          <w:rStyle w:val="bjh-p"/>
          <w:rFonts w:ascii="Arial" w:hAnsi="Arial" w:cs="Arial"/>
          <w:color w:val="333333"/>
        </w:rPr>
        <w:t>100</w:t>
      </w:r>
      <w:r>
        <w:rPr>
          <w:rStyle w:val="bjh-p"/>
          <w:rFonts w:ascii="Arial" w:hAnsi="Arial" w:cs="Arial"/>
          <w:color w:val="333333"/>
        </w:rPr>
        <w:t>周年大会上的重要讲话精神，到所在党基层党组织进行党史宣讲，在以实际行动影响和带动广大党员干部群众的学习。并结合实际切实为群众办实事，排忧解难。推动本单位本部门本岗位工作落实抓细抓实抓好，努力打造群众满意的基层党组织。</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4</w:t>
      </w:r>
      <w:r>
        <w:rPr>
          <w:rStyle w:val="bjh-p"/>
          <w:rFonts w:ascii="Arial" w:hAnsi="Arial" w:cs="Arial"/>
          <w:color w:val="333333"/>
        </w:rPr>
        <w:t>、召开专题组织生活会。</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在</w:t>
      </w:r>
      <w:r>
        <w:rPr>
          <w:rStyle w:val="bjh-p"/>
          <w:rFonts w:ascii="Arial" w:hAnsi="Arial" w:cs="Arial"/>
          <w:color w:val="333333"/>
        </w:rPr>
        <w:t>12</w:t>
      </w:r>
      <w:r>
        <w:rPr>
          <w:rStyle w:val="bjh-p"/>
          <w:rFonts w:ascii="Arial" w:hAnsi="Arial" w:cs="Arial"/>
          <w:color w:val="333333"/>
        </w:rPr>
        <w:t>月份召开专题组织生活会，开展党性分析，交流学习体会。领导干部要严格执行双重组织生活制度，以普通党员身份参加党支部组织生活会，一起学习讨论、交流心得、接受思想教育。</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strong"/>
          <w:rFonts w:ascii="Arial" w:hAnsi="Arial" w:cs="Arial"/>
          <w:b/>
          <w:bCs/>
          <w:color w:val="333333"/>
          <w:sz w:val="27"/>
          <w:szCs w:val="27"/>
        </w:rPr>
        <w:t>六、切实加强组织领导</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开展党史学习教育，是党的政治生活中的一件大事，要高度重视，提高政治站位，精心组织，高标准高质量完成学习教育各项任务。</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（一）加强统筹协调。党史学习</w:t>
      </w:r>
      <w:r w:rsidR="00F57907">
        <w:rPr>
          <w:rStyle w:val="bjh-p"/>
          <w:rFonts w:ascii="Arial" w:hAnsi="Arial" w:cs="Arial"/>
          <w:color w:val="333333"/>
        </w:rPr>
        <w:t>教育在党委领导下，</w:t>
      </w:r>
      <w:r>
        <w:rPr>
          <w:rStyle w:val="bjh-p"/>
          <w:rFonts w:ascii="Arial" w:hAnsi="Arial" w:cs="Arial"/>
          <w:color w:val="333333"/>
        </w:rPr>
        <w:t>密切配合，形成齐抓共管的工作合力。注重实际效果，力戒形式主义。</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（二）强化督导检查。党史学习教育领导小组将对各单位部门开展学习教育情况进行督导检查，实时掌握学习教育情况，加强向上级有关部门的请示汇报，及时总结好经验好成果。</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（三）做好宣传报道。要坚持马克思主义历史观，以党关于历史问题的两个决议和</w:t>
      </w:r>
      <w:proofErr w:type="gramStart"/>
      <w:r>
        <w:rPr>
          <w:rStyle w:val="bjh-p"/>
          <w:rFonts w:ascii="Arial" w:hAnsi="Arial" w:cs="Arial"/>
          <w:color w:val="333333"/>
        </w:rPr>
        <w:t>党有关</w:t>
      </w:r>
      <w:proofErr w:type="gramEnd"/>
      <w:r>
        <w:rPr>
          <w:rStyle w:val="bjh-p"/>
          <w:rFonts w:ascii="Arial" w:hAnsi="Arial" w:cs="Arial"/>
          <w:color w:val="333333"/>
        </w:rPr>
        <w:t>文件精神为依据，准确把握党的历史发展的主题和主线、主流和本质。切实加强思想引导和理论辨析，依托网站、宣传栏等，开辟党史学习专栏，深入宣传关于党史学习教育重要讲话精神，上级有关党史学习教育党员大会精神，充分发挥</w:t>
      </w:r>
      <w:r>
        <w:rPr>
          <w:rStyle w:val="bjh-p"/>
          <w:rFonts w:ascii="Arial" w:hAnsi="Arial" w:cs="Arial"/>
          <w:color w:val="333333"/>
        </w:rPr>
        <w:t>“</w:t>
      </w:r>
      <w:r>
        <w:rPr>
          <w:rStyle w:val="bjh-p"/>
          <w:rFonts w:ascii="Arial" w:hAnsi="Arial" w:cs="Arial"/>
          <w:color w:val="333333"/>
        </w:rPr>
        <w:t>学习强国</w:t>
      </w:r>
      <w:r>
        <w:rPr>
          <w:rStyle w:val="bjh-p"/>
          <w:rFonts w:ascii="Arial" w:hAnsi="Arial" w:cs="Arial"/>
          <w:color w:val="333333"/>
        </w:rPr>
        <w:t>”</w:t>
      </w:r>
      <w:r>
        <w:rPr>
          <w:rStyle w:val="bjh-p"/>
          <w:rFonts w:ascii="Arial" w:hAnsi="Arial" w:cs="Arial"/>
          <w:color w:val="333333"/>
        </w:rPr>
        <w:t>学习平台网站和新媒体等作用。</w:t>
      </w:r>
    </w:p>
    <w:p w:rsidR="00994C3A" w:rsidRDefault="00994C3A" w:rsidP="00994C3A">
      <w:pPr>
        <w:pStyle w:val="a3"/>
        <w:shd w:val="clear" w:color="auto" w:fill="FFFFFF"/>
        <w:spacing w:before="0" w:beforeAutospacing="0" w:after="0" w:afterAutospacing="0" w:line="360" w:lineRule="atLeast"/>
        <w:rPr>
          <w:rFonts w:ascii="Arial" w:hAnsi="Arial" w:cs="Arial"/>
          <w:color w:val="333333"/>
        </w:rPr>
      </w:pPr>
      <w:r>
        <w:rPr>
          <w:rStyle w:val="bjh-p"/>
          <w:rFonts w:ascii="Arial" w:hAnsi="Arial" w:cs="Arial"/>
          <w:color w:val="333333"/>
        </w:rPr>
        <w:t>具体学习安排计划表另行制定。</w:t>
      </w:r>
    </w:p>
    <w:p w:rsidR="00994C3A" w:rsidRPr="00F57907" w:rsidRDefault="00994C3A" w:rsidP="00F57907">
      <w:pPr>
        <w:pStyle w:val="a3"/>
        <w:shd w:val="clear" w:color="auto" w:fill="FFFFFF"/>
        <w:spacing w:before="0" w:beforeAutospacing="0" w:after="0" w:afterAutospacing="0" w:line="360" w:lineRule="atLeast"/>
        <w:ind w:left="420"/>
        <w:rPr>
          <w:rFonts w:ascii="Arial" w:hAnsi="Arial" w:cs="Arial"/>
          <w:color w:val="333333"/>
        </w:rPr>
      </w:pPr>
    </w:p>
    <w:p w:rsidR="00B87AFC" w:rsidRPr="00994C3A" w:rsidRDefault="00B87AFC">
      <w:pPr>
        <w:rPr>
          <w:rFonts w:hint="eastAsia"/>
        </w:rPr>
      </w:pPr>
    </w:p>
    <w:sectPr w:rsidR="00B87AFC" w:rsidRPr="00994C3A" w:rsidSect="00B87A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80153"/>
    <w:multiLevelType w:val="hybridMultilevel"/>
    <w:tmpl w:val="FAF2C3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4C3A"/>
    <w:rsid w:val="00134134"/>
    <w:rsid w:val="00197E96"/>
    <w:rsid w:val="001D63C2"/>
    <w:rsid w:val="003A0763"/>
    <w:rsid w:val="004968EC"/>
    <w:rsid w:val="007B2F16"/>
    <w:rsid w:val="00994C3A"/>
    <w:rsid w:val="00B87AFC"/>
    <w:rsid w:val="00F57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8EC"/>
    <w:pPr>
      <w:widowControl w:val="0"/>
    </w:pPr>
  </w:style>
  <w:style w:type="paragraph" w:styleId="2">
    <w:name w:val="heading 2"/>
    <w:basedOn w:val="a"/>
    <w:link w:val="2Char"/>
    <w:uiPriority w:val="9"/>
    <w:qFormat/>
    <w:rsid w:val="00994C3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94C3A"/>
    <w:rPr>
      <w:rFonts w:ascii="宋体" w:eastAsia="宋体" w:hAnsi="宋体" w:cs="宋体"/>
      <w:b/>
      <w:bCs/>
      <w:kern w:val="0"/>
      <w:sz w:val="36"/>
      <w:szCs w:val="36"/>
    </w:rPr>
  </w:style>
  <w:style w:type="paragraph" w:styleId="a3">
    <w:name w:val="Normal (Web)"/>
    <w:basedOn w:val="a"/>
    <w:uiPriority w:val="99"/>
    <w:semiHidden/>
    <w:unhideWhenUsed/>
    <w:rsid w:val="00994C3A"/>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994C3A"/>
  </w:style>
  <w:style w:type="character" w:customStyle="1" w:styleId="bjh-strong">
    <w:name w:val="bjh-strong"/>
    <w:basedOn w:val="a0"/>
    <w:rsid w:val="00994C3A"/>
  </w:style>
</w:styles>
</file>

<file path=word/webSettings.xml><?xml version="1.0" encoding="utf-8"?>
<w:webSettings xmlns:r="http://schemas.openxmlformats.org/officeDocument/2006/relationships" xmlns:w="http://schemas.openxmlformats.org/wordprocessingml/2006/main">
  <w:divs>
    <w:div w:id="724530873">
      <w:bodyDiv w:val="1"/>
      <w:marLeft w:val="0"/>
      <w:marRight w:val="0"/>
      <w:marTop w:val="0"/>
      <w:marBottom w:val="0"/>
      <w:divBdr>
        <w:top w:val="none" w:sz="0" w:space="0" w:color="auto"/>
        <w:left w:val="none" w:sz="0" w:space="0" w:color="auto"/>
        <w:bottom w:val="none" w:sz="0" w:space="0" w:color="auto"/>
        <w:right w:val="none" w:sz="0" w:space="0" w:color="auto"/>
      </w:divBdr>
      <w:divsChild>
        <w:div w:id="733088448">
          <w:marLeft w:val="0"/>
          <w:marRight w:val="0"/>
          <w:marTop w:val="540"/>
          <w:marBottom w:val="0"/>
          <w:divBdr>
            <w:top w:val="none" w:sz="0" w:space="0" w:color="auto"/>
            <w:left w:val="none" w:sz="0" w:space="0" w:color="auto"/>
            <w:bottom w:val="none" w:sz="0" w:space="0" w:color="auto"/>
            <w:right w:val="none" w:sz="0" w:space="0" w:color="auto"/>
          </w:divBdr>
        </w:div>
        <w:div w:id="1741824171">
          <w:marLeft w:val="0"/>
          <w:marRight w:val="0"/>
          <w:marTop w:val="330"/>
          <w:marBottom w:val="0"/>
          <w:divBdr>
            <w:top w:val="none" w:sz="0" w:space="0" w:color="auto"/>
            <w:left w:val="none" w:sz="0" w:space="0" w:color="auto"/>
            <w:bottom w:val="none" w:sz="0" w:space="0" w:color="auto"/>
            <w:right w:val="none" w:sz="0" w:space="0" w:color="auto"/>
          </w:divBdr>
        </w:div>
        <w:div w:id="1541169574">
          <w:marLeft w:val="0"/>
          <w:marRight w:val="0"/>
          <w:marTop w:val="330"/>
          <w:marBottom w:val="0"/>
          <w:divBdr>
            <w:top w:val="none" w:sz="0" w:space="0" w:color="auto"/>
            <w:left w:val="none" w:sz="0" w:space="0" w:color="auto"/>
            <w:bottom w:val="none" w:sz="0" w:space="0" w:color="auto"/>
            <w:right w:val="none" w:sz="0" w:space="0" w:color="auto"/>
          </w:divBdr>
        </w:div>
        <w:div w:id="1088885259">
          <w:marLeft w:val="0"/>
          <w:marRight w:val="0"/>
          <w:marTop w:val="330"/>
          <w:marBottom w:val="0"/>
          <w:divBdr>
            <w:top w:val="none" w:sz="0" w:space="0" w:color="auto"/>
            <w:left w:val="none" w:sz="0" w:space="0" w:color="auto"/>
            <w:bottom w:val="none" w:sz="0" w:space="0" w:color="auto"/>
            <w:right w:val="none" w:sz="0" w:space="0" w:color="auto"/>
          </w:divBdr>
        </w:div>
        <w:div w:id="1263566809">
          <w:marLeft w:val="0"/>
          <w:marRight w:val="0"/>
          <w:marTop w:val="330"/>
          <w:marBottom w:val="0"/>
          <w:divBdr>
            <w:top w:val="none" w:sz="0" w:space="0" w:color="auto"/>
            <w:left w:val="none" w:sz="0" w:space="0" w:color="auto"/>
            <w:bottom w:val="none" w:sz="0" w:space="0" w:color="auto"/>
            <w:right w:val="none" w:sz="0" w:space="0" w:color="auto"/>
          </w:divBdr>
        </w:div>
        <w:div w:id="1226645513">
          <w:marLeft w:val="0"/>
          <w:marRight w:val="0"/>
          <w:marTop w:val="330"/>
          <w:marBottom w:val="0"/>
          <w:divBdr>
            <w:top w:val="none" w:sz="0" w:space="0" w:color="auto"/>
            <w:left w:val="none" w:sz="0" w:space="0" w:color="auto"/>
            <w:bottom w:val="none" w:sz="0" w:space="0" w:color="auto"/>
            <w:right w:val="none" w:sz="0" w:space="0" w:color="auto"/>
          </w:divBdr>
        </w:div>
        <w:div w:id="2086611724">
          <w:marLeft w:val="0"/>
          <w:marRight w:val="0"/>
          <w:marTop w:val="330"/>
          <w:marBottom w:val="0"/>
          <w:divBdr>
            <w:top w:val="none" w:sz="0" w:space="0" w:color="auto"/>
            <w:left w:val="none" w:sz="0" w:space="0" w:color="auto"/>
            <w:bottom w:val="none" w:sz="0" w:space="0" w:color="auto"/>
            <w:right w:val="none" w:sz="0" w:space="0" w:color="auto"/>
          </w:divBdr>
        </w:div>
        <w:div w:id="171262116">
          <w:marLeft w:val="0"/>
          <w:marRight w:val="0"/>
          <w:marTop w:val="330"/>
          <w:marBottom w:val="0"/>
          <w:divBdr>
            <w:top w:val="none" w:sz="0" w:space="0" w:color="auto"/>
            <w:left w:val="none" w:sz="0" w:space="0" w:color="auto"/>
            <w:bottom w:val="none" w:sz="0" w:space="0" w:color="auto"/>
            <w:right w:val="none" w:sz="0" w:space="0" w:color="auto"/>
          </w:divBdr>
        </w:div>
        <w:div w:id="2094424108">
          <w:marLeft w:val="0"/>
          <w:marRight w:val="0"/>
          <w:marTop w:val="330"/>
          <w:marBottom w:val="0"/>
          <w:divBdr>
            <w:top w:val="none" w:sz="0" w:space="0" w:color="auto"/>
            <w:left w:val="none" w:sz="0" w:space="0" w:color="auto"/>
            <w:bottom w:val="none" w:sz="0" w:space="0" w:color="auto"/>
            <w:right w:val="none" w:sz="0" w:space="0" w:color="auto"/>
          </w:divBdr>
        </w:div>
      </w:divsChild>
    </w:div>
    <w:div w:id="856886418">
      <w:bodyDiv w:val="1"/>
      <w:marLeft w:val="0"/>
      <w:marRight w:val="0"/>
      <w:marTop w:val="0"/>
      <w:marBottom w:val="0"/>
      <w:divBdr>
        <w:top w:val="none" w:sz="0" w:space="0" w:color="auto"/>
        <w:left w:val="none" w:sz="0" w:space="0" w:color="auto"/>
        <w:bottom w:val="none" w:sz="0" w:space="0" w:color="auto"/>
        <w:right w:val="none" w:sz="0" w:space="0" w:color="auto"/>
      </w:divBdr>
      <w:divsChild>
        <w:div w:id="13309684">
          <w:marLeft w:val="0"/>
          <w:marRight w:val="0"/>
          <w:marTop w:val="540"/>
          <w:marBottom w:val="0"/>
          <w:divBdr>
            <w:top w:val="none" w:sz="0" w:space="0" w:color="auto"/>
            <w:left w:val="none" w:sz="0" w:space="0" w:color="auto"/>
            <w:bottom w:val="none" w:sz="0" w:space="0" w:color="auto"/>
            <w:right w:val="none" w:sz="0" w:space="0" w:color="auto"/>
          </w:divBdr>
        </w:div>
        <w:div w:id="181866098">
          <w:marLeft w:val="0"/>
          <w:marRight w:val="0"/>
          <w:marTop w:val="330"/>
          <w:marBottom w:val="0"/>
          <w:divBdr>
            <w:top w:val="none" w:sz="0" w:space="0" w:color="auto"/>
            <w:left w:val="none" w:sz="0" w:space="0" w:color="auto"/>
            <w:bottom w:val="none" w:sz="0" w:space="0" w:color="auto"/>
            <w:right w:val="none" w:sz="0" w:space="0" w:color="auto"/>
          </w:divBdr>
        </w:div>
        <w:div w:id="1137798462">
          <w:marLeft w:val="0"/>
          <w:marRight w:val="0"/>
          <w:marTop w:val="330"/>
          <w:marBottom w:val="0"/>
          <w:divBdr>
            <w:top w:val="none" w:sz="0" w:space="0" w:color="auto"/>
            <w:left w:val="none" w:sz="0" w:space="0" w:color="auto"/>
            <w:bottom w:val="none" w:sz="0" w:space="0" w:color="auto"/>
            <w:right w:val="none" w:sz="0" w:space="0" w:color="auto"/>
          </w:divBdr>
        </w:div>
        <w:div w:id="165019734">
          <w:marLeft w:val="0"/>
          <w:marRight w:val="0"/>
          <w:marTop w:val="330"/>
          <w:marBottom w:val="0"/>
          <w:divBdr>
            <w:top w:val="none" w:sz="0" w:space="0" w:color="auto"/>
            <w:left w:val="none" w:sz="0" w:space="0" w:color="auto"/>
            <w:bottom w:val="none" w:sz="0" w:space="0" w:color="auto"/>
            <w:right w:val="none" w:sz="0" w:space="0" w:color="auto"/>
          </w:divBdr>
        </w:div>
        <w:div w:id="1500776320">
          <w:marLeft w:val="0"/>
          <w:marRight w:val="0"/>
          <w:marTop w:val="330"/>
          <w:marBottom w:val="0"/>
          <w:divBdr>
            <w:top w:val="none" w:sz="0" w:space="0" w:color="auto"/>
            <w:left w:val="none" w:sz="0" w:space="0" w:color="auto"/>
            <w:bottom w:val="none" w:sz="0" w:space="0" w:color="auto"/>
            <w:right w:val="none" w:sz="0" w:space="0" w:color="auto"/>
          </w:divBdr>
        </w:div>
        <w:div w:id="1226261344">
          <w:marLeft w:val="0"/>
          <w:marRight w:val="0"/>
          <w:marTop w:val="330"/>
          <w:marBottom w:val="0"/>
          <w:divBdr>
            <w:top w:val="none" w:sz="0" w:space="0" w:color="auto"/>
            <w:left w:val="none" w:sz="0" w:space="0" w:color="auto"/>
            <w:bottom w:val="none" w:sz="0" w:space="0" w:color="auto"/>
            <w:right w:val="none" w:sz="0" w:space="0" w:color="auto"/>
          </w:divBdr>
        </w:div>
        <w:div w:id="1331448013">
          <w:marLeft w:val="0"/>
          <w:marRight w:val="0"/>
          <w:marTop w:val="330"/>
          <w:marBottom w:val="0"/>
          <w:divBdr>
            <w:top w:val="none" w:sz="0" w:space="0" w:color="auto"/>
            <w:left w:val="none" w:sz="0" w:space="0" w:color="auto"/>
            <w:bottom w:val="none" w:sz="0" w:space="0" w:color="auto"/>
            <w:right w:val="none" w:sz="0" w:space="0" w:color="auto"/>
          </w:divBdr>
        </w:div>
        <w:div w:id="2112124743">
          <w:marLeft w:val="0"/>
          <w:marRight w:val="0"/>
          <w:marTop w:val="330"/>
          <w:marBottom w:val="0"/>
          <w:divBdr>
            <w:top w:val="none" w:sz="0" w:space="0" w:color="auto"/>
            <w:left w:val="none" w:sz="0" w:space="0" w:color="auto"/>
            <w:bottom w:val="none" w:sz="0" w:space="0" w:color="auto"/>
            <w:right w:val="none" w:sz="0" w:space="0" w:color="auto"/>
          </w:divBdr>
        </w:div>
        <w:div w:id="75249845">
          <w:marLeft w:val="0"/>
          <w:marRight w:val="0"/>
          <w:marTop w:val="330"/>
          <w:marBottom w:val="0"/>
          <w:divBdr>
            <w:top w:val="none" w:sz="0" w:space="0" w:color="auto"/>
            <w:left w:val="none" w:sz="0" w:space="0" w:color="auto"/>
            <w:bottom w:val="none" w:sz="0" w:space="0" w:color="auto"/>
            <w:right w:val="none" w:sz="0" w:space="0" w:color="auto"/>
          </w:divBdr>
        </w:div>
        <w:div w:id="41760423">
          <w:marLeft w:val="0"/>
          <w:marRight w:val="0"/>
          <w:marTop w:val="330"/>
          <w:marBottom w:val="0"/>
          <w:divBdr>
            <w:top w:val="none" w:sz="0" w:space="0" w:color="auto"/>
            <w:left w:val="none" w:sz="0" w:space="0" w:color="auto"/>
            <w:bottom w:val="none" w:sz="0" w:space="0" w:color="auto"/>
            <w:right w:val="none" w:sz="0" w:space="0" w:color="auto"/>
          </w:divBdr>
        </w:div>
        <w:div w:id="1070275530">
          <w:marLeft w:val="0"/>
          <w:marRight w:val="0"/>
          <w:marTop w:val="330"/>
          <w:marBottom w:val="0"/>
          <w:divBdr>
            <w:top w:val="none" w:sz="0" w:space="0" w:color="auto"/>
            <w:left w:val="none" w:sz="0" w:space="0" w:color="auto"/>
            <w:bottom w:val="none" w:sz="0" w:space="0" w:color="auto"/>
            <w:right w:val="none" w:sz="0" w:space="0" w:color="auto"/>
          </w:divBdr>
        </w:div>
        <w:div w:id="818107098">
          <w:marLeft w:val="0"/>
          <w:marRight w:val="0"/>
          <w:marTop w:val="330"/>
          <w:marBottom w:val="0"/>
          <w:divBdr>
            <w:top w:val="none" w:sz="0" w:space="0" w:color="auto"/>
            <w:left w:val="none" w:sz="0" w:space="0" w:color="auto"/>
            <w:bottom w:val="none" w:sz="0" w:space="0" w:color="auto"/>
            <w:right w:val="none" w:sz="0" w:space="0" w:color="auto"/>
          </w:divBdr>
        </w:div>
        <w:div w:id="498690435">
          <w:marLeft w:val="0"/>
          <w:marRight w:val="0"/>
          <w:marTop w:val="330"/>
          <w:marBottom w:val="0"/>
          <w:divBdr>
            <w:top w:val="none" w:sz="0" w:space="0" w:color="auto"/>
            <w:left w:val="none" w:sz="0" w:space="0" w:color="auto"/>
            <w:bottom w:val="none" w:sz="0" w:space="0" w:color="auto"/>
            <w:right w:val="none" w:sz="0" w:space="0" w:color="auto"/>
          </w:divBdr>
        </w:div>
        <w:div w:id="1881162332">
          <w:marLeft w:val="0"/>
          <w:marRight w:val="0"/>
          <w:marTop w:val="330"/>
          <w:marBottom w:val="0"/>
          <w:divBdr>
            <w:top w:val="none" w:sz="0" w:space="0" w:color="auto"/>
            <w:left w:val="none" w:sz="0" w:space="0" w:color="auto"/>
            <w:bottom w:val="none" w:sz="0" w:space="0" w:color="auto"/>
            <w:right w:val="none" w:sz="0" w:space="0" w:color="auto"/>
          </w:divBdr>
        </w:div>
        <w:div w:id="1846747836">
          <w:marLeft w:val="0"/>
          <w:marRight w:val="0"/>
          <w:marTop w:val="330"/>
          <w:marBottom w:val="0"/>
          <w:divBdr>
            <w:top w:val="none" w:sz="0" w:space="0" w:color="auto"/>
            <w:left w:val="none" w:sz="0" w:space="0" w:color="auto"/>
            <w:bottom w:val="none" w:sz="0" w:space="0" w:color="auto"/>
            <w:right w:val="none" w:sz="0" w:space="0" w:color="auto"/>
          </w:divBdr>
        </w:div>
        <w:div w:id="516311845">
          <w:marLeft w:val="0"/>
          <w:marRight w:val="0"/>
          <w:marTop w:val="330"/>
          <w:marBottom w:val="0"/>
          <w:divBdr>
            <w:top w:val="none" w:sz="0" w:space="0" w:color="auto"/>
            <w:left w:val="none" w:sz="0" w:space="0" w:color="auto"/>
            <w:bottom w:val="none" w:sz="0" w:space="0" w:color="auto"/>
            <w:right w:val="none" w:sz="0" w:space="0" w:color="auto"/>
          </w:divBdr>
        </w:div>
        <w:div w:id="1501047466">
          <w:marLeft w:val="0"/>
          <w:marRight w:val="0"/>
          <w:marTop w:val="330"/>
          <w:marBottom w:val="0"/>
          <w:divBdr>
            <w:top w:val="none" w:sz="0" w:space="0" w:color="auto"/>
            <w:left w:val="none" w:sz="0" w:space="0" w:color="auto"/>
            <w:bottom w:val="none" w:sz="0" w:space="0" w:color="auto"/>
            <w:right w:val="none" w:sz="0" w:space="0" w:color="auto"/>
          </w:divBdr>
        </w:div>
        <w:div w:id="1547181006">
          <w:marLeft w:val="0"/>
          <w:marRight w:val="0"/>
          <w:marTop w:val="330"/>
          <w:marBottom w:val="0"/>
          <w:divBdr>
            <w:top w:val="none" w:sz="0" w:space="0" w:color="auto"/>
            <w:left w:val="none" w:sz="0" w:space="0" w:color="auto"/>
            <w:bottom w:val="none" w:sz="0" w:space="0" w:color="auto"/>
            <w:right w:val="none" w:sz="0" w:space="0" w:color="auto"/>
          </w:divBdr>
        </w:div>
      </w:divsChild>
    </w:div>
    <w:div w:id="1035422605">
      <w:bodyDiv w:val="1"/>
      <w:marLeft w:val="0"/>
      <w:marRight w:val="0"/>
      <w:marTop w:val="0"/>
      <w:marBottom w:val="0"/>
      <w:divBdr>
        <w:top w:val="none" w:sz="0" w:space="0" w:color="auto"/>
        <w:left w:val="none" w:sz="0" w:space="0" w:color="auto"/>
        <w:bottom w:val="none" w:sz="0" w:space="0" w:color="auto"/>
        <w:right w:val="none" w:sz="0" w:space="0" w:color="auto"/>
      </w:divBdr>
    </w:div>
    <w:div w:id="1873615425">
      <w:bodyDiv w:val="1"/>
      <w:marLeft w:val="0"/>
      <w:marRight w:val="0"/>
      <w:marTop w:val="0"/>
      <w:marBottom w:val="0"/>
      <w:divBdr>
        <w:top w:val="none" w:sz="0" w:space="0" w:color="auto"/>
        <w:left w:val="none" w:sz="0" w:space="0" w:color="auto"/>
        <w:bottom w:val="none" w:sz="0" w:space="0" w:color="auto"/>
        <w:right w:val="none" w:sz="0" w:space="0" w:color="auto"/>
      </w:divBdr>
      <w:divsChild>
        <w:div w:id="1222523037">
          <w:marLeft w:val="0"/>
          <w:marRight w:val="0"/>
          <w:marTop w:val="540"/>
          <w:marBottom w:val="0"/>
          <w:divBdr>
            <w:top w:val="none" w:sz="0" w:space="0" w:color="auto"/>
            <w:left w:val="none" w:sz="0" w:space="0" w:color="auto"/>
            <w:bottom w:val="none" w:sz="0" w:space="0" w:color="auto"/>
            <w:right w:val="none" w:sz="0" w:space="0" w:color="auto"/>
          </w:divBdr>
        </w:div>
        <w:div w:id="1905218234">
          <w:marLeft w:val="0"/>
          <w:marRight w:val="0"/>
          <w:marTop w:val="330"/>
          <w:marBottom w:val="0"/>
          <w:divBdr>
            <w:top w:val="none" w:sz="0" w:space="0" w:color="auto"/>
            <w:left w:val="none" w:sz="0" w:space="0" w:color="auto"/>
            <w:bottom w:val="none" w:sz="0" w:space="0" w:color="auto"/>
            <w:right w:val="none" w:sz="0" w:space="0" w:color="auto"/>
          </w:divBdr>
        </w:div>
        <w:div w:id="1056971895">
          <w:marLeft w:val="0"/>
          <w:marRight w:val="0"/>
          <w:marTop w:val="330"/>
          <w:marBottom w:val="0"/>
          <w:divBdr>
            <w:top w:val="none" w:sz="0" w:space="0" w:color="auto"/>
            <w:left w:val="none" w:sz="0" w:space="0" w:color="auto"/>
            <w:bottom w:val="none" w:sz="0" w:space="0" w:color="auto"/>
            <w:right w:val="none" w:sz="0" w:space="0" w:color="auto"/>
          </w:divBdr>
        </w:div>
        <w:div w:id="282543564">
          <w:marLeft w:val="0"/>
          <w:marRight w:val="0"/>
          <w:marTop w:val="330"/>
          <w:marBottom w:val="0"/>
          <w:divBdr>
            <w:top w:val="none" w:sz="0" w:space="0" w:color="auto"/>
            <w:left w:val="none" w:sz="0" w:space="0" w:color="auto"/>
            <w:bottom w:val="none" w:sz="0" w:space="0" w:color="auto"/>
            <w:right w:val="none" w:sz="0" w:space="0" w:color="auto"/>
          </w:divBdr>
        </w:div>
        <w:div w:id="1039428736">
          <w:marLeft w:val="0"/>
          <w:marRight w:val="0"/>
          <w:marTop w:val="330"/>
          <w:marBottom w:val="0"/>
          <w:divBdr>
            <w:top w:val="none" w:sz="0" w:space="0" w:color="auto"/>
            <w:left w:val="none" w:sz="0" w:space="0" w:color="auto"/>
            <w:bottom w:val="none" w:sz="0" w:space="0" w:color="auto"/>
            <w:right w:val="none" w:sz="0" w:space="0" w:color="auto"/>
          </w:divBdr>
        </w:div>
        <w:div w:id="266474916">
          <w:marLeft w:val="0"/>
          <w:marRight w:val="0"/>
          <w:marTop w:val="330"/>
          <w:marBottom w:val="0"/>
          <w:divBdr>
            <w:top w:val="none" w:sz="0" w:space="0" w:color="auto"/>
            <w:left w:val="none" w:sz="0" w:space="0" w:color="auto"/>
            <w:bottom w:val="none" w:sz="0" w:space="0" w:color="auto"/>
            <w:right w:val="none" w:sz="0" w:space="0" w:color="auto"/>
          </w:divBdr>
        </w:div>
        <w:div w:id="1007057717">
          <w:marLeft w:val="0"/>
          <w:marRight w:val="0"/>
          <w:marTop w:val="330"/>
          <w:marBottom w:val="0"/>
          <w:divBdr>
            <w:top w:val="none" w:sz="0" w:space="0" w:color="auto"/>
            <w:left w:val="none" w:sz="0" w:space="0" w:color="auto"/>
            <w:bottom w:val="none" w:sz="0" w:space="0" w:color="auto"/>
            <w:right w:val="none" w:sz="0" w:space="0" w:color="auto"/>
          </w:divBdr>
        </w:div>
        <w:div w:id="1277983418">
          <w:marLeft w:val="0"/>
          <w:marRight w:val="0"/>
          <w:marTop w:val="330"/>
          <w:marBottom w:val="0"/>
          <w:divBdr>
            <w:top w:val="none" w:sz="0" w:space="0" w:color="auto"/>
            <w:left w:val="none" w:sz="0" w:space="0" w:color="auto"/>
            <w:bottom w:val="none" w:sz="0" w:space="0" w:color="auto"/>
            <w:right w:val="none" w:sz="0" w:space="0" w:color="auto"/>
          </w:divBdr>
        </w:div>
        <w:div w:id="1719430094">
          <w:marLeft w:val="0"/>
          <w:marRight w:val="0"/>
          <w:marTop w:val="330"/>
          <w:marBottom w:val="0"/>
          <w:divBdr>
            <w:top w:val="none" w:sz="0" w:space="0" w:color="auto"/>
            <w:left w:val="none" w:sz="0" w:space="0" w:color="auto"/>
            <w:bottom w:val="none" w:sz="0" w:space="0" w:color="auto"/>
            <w:right w:val="none" w:sz="0" w:space="0" w:color="auto"/>
          </w:divBdr>
        </w:div>
        <w:div w:id="1727415325">
          <w:marLeft w:val="0"/>
          <w:marRight w:val="0"/>
          <w:marTop w:val="330"/>
          <w:marBottom w:val="0"/>
          <w:divBdr>
            <w:top w:val="none" w:sz="0" w:space="0" w:color="auto"/>
            <w:left w:val="none" w:sz="0" w:space="0" w:color="auto"/>
            <w:bottom w:val="none" w:sz="0" w:space="0" w:color="auto"/>
            <w:right w:val="none" w:sz="0" w:space="0" w:color="auto"/>
          </w:divBdr>
        </w:div>
        <w:div w:id="793867215">
          <w:marLeft w:val="0"/>
          <w:marRight w:val="0"/>
          <w:marTop w:val="330"/>
          <w:marBottom w:val="0"/>
          <w:divBdr>
            <w:top w:val="none" w:sz="0" w:space="0" w:color="auto"/>
            <w:left w:val="none" w:sz="0" w:space="0" w:color="auto"/>
            <w:bottom w:val="none" w:sz="0" w:space="0" w:color="auto"/>
            <w:right w:val="none" w:sz="0" w:space="0" w:color="auto"/>
          </w:divBdr>
        </w:div>
        <w:div w:id="1699046278">
          <w:marLeft w:val="0"/>
          <w:marRight w:val="0"/>
          <w:marTop w:val="330"/>
          <w:marBottom w:val="0"/>
          <w:divBdr>
            <w:top w:val="none" w:sz="0" w:space="0" w:color="auto"/>
            <w:left w:val="none" w:sz="0" w:space="0" w:color="auto"/>
            <w:bottom w:val="none" w:sz="0" w:space="0" w:color="auto"/>
            <w:right w:val="none" w:sz="0" w:space="0" w:color="auto"/>
          </w:divBdr>
        </w:div>
        <w:div w:id="759059952">
          <w:marLeft w:val="0"/>
          <w:marRight w:val="0"/>
          <w:marTop w:val="330"/>
          <w:marBottom w:val="0"/>
          <w:divBdr>
            <w:top w:val="none" w:sz="0" w:space="0" w:color="auto"/>
            <w:left w:val="none" w:sz="0" w:space="0" w:color="auto"/>
            <w:bottom w:val="none" w:sz="0" w:space="0" w:color="auto"/>
            <w:right w:val="none" w:sz="0" w:space="0" w:color="auto"/>
          </w:divBdr>
        </w:div>
        <w:div w:id="77101298">
          <w:marLeft w:val="0"/>
          <w:marRight w:val="0"/>
          <w:marTop w:val="330"/>
          <w:marBottom w:val="0"/>
          <w:divBdr>
            <w:top w:val="none" w:sz="0" w:space="0" w:color="auto"/>
            <w:left w:val="none" w:sz="0" w:space="0" w:color="auto"/>
            <w:bottom w:val="none" w:sz="0" w:space="0" w:color="auto"/>
            <w:right w:val="none" w:sz="0" w:space="0" w:color="auto"/>
          </w:divBdr>
        </w:div>
        <w:div w:id="61176485">
          <w:marLeft w:val="0"/>
          <w:marRight w:val="0"/>
          <w:marTop w:val="330"/>
          <w:marBottom w:val="0"/>
          <w:divBdr>
            <w:top w:val="none" w:sz="0" w:space="0" w:color="auto"/>
            <w:left w:val="none" w:sz="0" w:space="0" w:color="auto"/>
            <w:bottom w:val="none" w:sz="0" w:space="0" w:color="auto"/>
            <w:right w:val="none" w:sz="0" w:space="0" w:color="auto"/>
          </w:divBdr>
        </w:div>
        <w:div w:id="653145680">
          <w:marLeft w:val="0"/>
          <w:marRight w:val="0"/>
          <w:marTop w:val="330"/>
          <w:marBottom w:val="0"/>
          <w:divBdr>
            <w:top w:val="none" w:sz="0" w:space="0" w:color="auto"/>
            <w:left w:val="none" w:sz="0" w:space="0" w:color="auto"/>
            <w:bottom w:val="none" w:sz="0" w:space="0" w:color="auto"/>
            <w:right w:val="none" w:sz="0" w:space="0" w:color="auto"/>
          </w:divBdr>
        </w:div>
        <w:div w:id="771825933">
          <w:marLeft w:val="0"/>
          <w:marRight w:val="0"/>
          <w:marTop w:val="330"/>
          <w:marBottom w:val="0"/>
          <w:divBdr>
            <w:top w:val="none" w:sz="0" w:space="0" w:color="auto"/>
            <w:left w:val="none" w:sz="0" w:space="0" w:color="auto"/>
            <w:bottom w:val="none" w:sz="0" w:space="0" w:color="auto"/>
            <w:right w:val="none" w:sz="0" w:space="0" w:color="auto"/>
          </w:divBdr>
        </w:div>
        <w:div w:id="2026251159">
          <w:marLeft w:val="0"/>
          <w:marRight w:val="0"/>
          <w:marTop w:val="330"/>
          <w:marBottom w:val="0"/>
          <w:divBdr>
            <w:top w:val="none" w:sz="0" w:space="0" w:color="auto"/>
            <w:left w:val="none" w:sz="0" w:space="0" w:color="auto"/>
            <w:bottom w:val="none" w:sz="0" w:space="0" w:color="auto"/>
            <w:right w:val="none" w:sz="0" w:space="0" w:color="auto"/>
          </w:divBdr>
        </w:div>
        <w:div w:id="1469276753">
          <w:marLeft w:val="0"/>
          <w:marRight w:val="0"/>
          <w:marTop w:val="330"/>
          <w:marBottom w:val="0"/>
          <w:divBdr>
            <w:top w:val="none" w:sz="0" w:space="0" w:color="auto"/>
            <w:left w:val="none" w:sz="0" w:space="0" w:color="auto"/>
            <w:bottom w:val="none" w:sz="0" w:space="0" w:color="auto"/>
            <w:right w:val="none" w:sz="0" w:space="0" w:color="auto"/>
          </w:divBdr>
        </w:div>
        <w:div w:id="1962807797">
          <w:marLeft w:val="0"/>
          <w:marRight w:val="0"/>
          <w:marTop w:val="330"/>
          <w:marBottom w:val="0"/>
          <w:divBdr>
            <w:top w:val="none" w:sz="0" w:space="0" w:color="auto"/>
            <w:left w:val="none" w:sz="0" w:space="0" w:color="auto"/>
            <w:bottom w:val="none" w:sz="0" w:space="0" w:color="auto"/>
            <w:right w:val="none" w:sz="0" w:space="0" w:color="auto"/>
          </w:divBdr>
        </w:div>
      </w:divsChild>
    </w:div>
    <w:div w:id="2061131373">
      <w:bodyDiv w:val="1"/>
      <w:marLeft w:val="0"/>
      <w:marRight w:val="0"/>
      <w:marTop w:val="0"/>
      <w:marBottom w:val="0"/>
      <w:divBdr>
        <w:top w:val="none" w:sz="0" w:space="0" w:color="auto"/>
        <w:left w:val="none" w:sz="0" w:space="0" w:color="auto"/>
        <w:bottom w:val="none" w:sz="0" w:space="0" w:color="auto"/>
        <w:right w:val="none" w:sz="0" w:space="0" w:color="auto"/>
      </w:divBdr>
      <w:divsChild>
        <w:div w:id="1478836100">
          <w:marLeft w:val="0"/>
          <w:marRight w:val="0"/>
          <w:marTop w:val="540"/>
          <w:marBottom w:val="0"/>
          <w:divBdr>
            <w:top w:val="none" w:sz="0" w:space="0" w:color="auto"/>
            <w:left w:val="none" w:sz="0" w:space="0" w:color="auto"/>
            <w:bottom w:val="none" w:sz="0" w:space="0" w:color="auto"/>
            <w:right w:val="none" w:sz="0" w:space="0" w:color="auto"/>
          </w:divBdr>
        </w:div>
        <w:div w:id="1316686977">
          <w:marLeft w:val="0"/>
          <w:marRight w:val="0"/>
          <w:marTop w:val="330"/>
          <w:marBottom w:val="0"/>
          <w:divBdr>
            <w:top w:val="none" w:sz="0" w:space="0" w:color="auto"/>
            <w:left w:val="none" w:sz="0" w:space="0" w:color="auto"/>
            <w:bottom w:val="none" w:sz="0" w:space="0" w:color="auto"/>
            <w:right w:val="none" w:sz="0" w:space="0" w:color="auto"/>
          </w:divBdr>
        </w:div>
        <w:div w:id="832061230">
          <w:marLeft w:val="0"/>
          <w:marRight w:val="0"/>
          <w:marTop w:val="330"/>
          <w:marBottom w:val="0"/>
          <w:divBdr>
            <w:top w:val="none" w:sz="0" w:space="0" w:color="auto"/>
            <w:left w:val="none" w:sz="0" w:space="0" w:color="auto"/>
            <w:bottom w:val="none" w:sz="0" w:space="0" w:color="auto"/>
            <w:right w:val="none" w:sz="0" w:space="0" w:color="auto"/>
          </w:divBdr>
        </w:div>
        <w:div w:id="1353459986">
          <w:marLeft w:val="0"/>
          <w:marRight w:val="0"/>
          <w:marTop w:val="330"/>
          <w:marBottom w:val="0"/>
          <w:divBdr>
            <w:top w:val="none" w:sz="0" w:space="0" w:color="auto"/>
            <w:left w:val="none" w:sz="0" w:space="0" w:color="auto"/>
            <w:bottom w:val="none" w:sz="0" w:space="0" w:color="auto"/>
            <w:right w:val="none" w:sz="0" w:space="0" w:color="auto"/>
          </w:divBdr>
        </w:div>
        <w:div w:id="735207440">
          <w:marLeft w:val="0"/>
          <w:marRight w:val="0"/>
          <w:marTop w:val="330"/>
          <w:marBottom w:val="0"/>
          <w:divBdr>
            <w:top w:val="none" w:sz="0" w:space="0" w:color="auto"/>
            <w:left w:val="none" w:sz="0" w:space="0" w:color="auto"/>
            <w:bottom w:val="none" w:sz="0" w:space="0" w:color="auto"/>
            <w:right w:val="none" w:sz="0" w:space="0" w:color="auto"/>
          </w:divBdr>
        </w:div>
        <w:div w:id="1676955819">
          <w:marLeft w:val="0"/>
          <w:marRight w:val="0"/>
          <w:marTop w:val="330"/>
          <w:marBottom w:val="0"/>
          <w:divBdr>
            <w:top w:val="none" w:sz="0" w:space="0" w:color="auto"/>
            <w:left w:val="none" w:sz="0" w:space="0" w:color="auto"/>
            <w:bottom w:val="none" w:sz="0" w:space="0" w:color="auto"/>
            <w:right w:val="none" w:sz="0" w:space="0" w:color="auto"/>
          </w:divBdr>
        </w:div>
        <w:div w:id="1523086226">
          <w:marLeft w:val="0"/>
          <w:marRight w:val="0"/>
          <w:marTop w:val="330"/>
          <w:marBottom w:val="0"/>
          <w:divBdr>
            <w:top w:val="none" w:sz="0" w:space="0" w:color="auto"/>
            <w:left w:val="none" w:sz="0" w:space="0" w:color="auto"/>
            <w:bottom w:val="none" w:sz="0" w:space="0" w:color="auto"/>
            <w:right w:val="none" w:sz="0" w:space="0" w:color="auto"/>
          </w:divBdr>
        </w:div>
        <w:div w:id="1348945094">
          <w:marLeft w:val="0"/>
          <w:marRight w:val="0"/>
          <w:marTop w:val="330"/>
          <w:marBottom w:val="0"/>
          <w:divBdr>
            <w:top w:val="none" w:sz="0" w:space="0" w:color="auto"/>
            <w:left w:val="none" w:sz="0" w:space="0" w:color="auto"/>
            <w:bottom w:val="none" w:sz="0" w:space="0" w:color="auto"/>
            <w:right w:val="none" w:sz="0" w:space="0" w:color="auto"/>
          </w:divBdr>
        </w:div>
        <w:div w:id="7873423">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2021-06-19T14:24:00Z</dcterms:created>
  <dcterms:modified xsi:type="dcterms:W3CDTF">2021-06-19T14:33:00Z</dcterms:modified>
</cp:coreProperties>
</file>