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内蒙古自治区奈曼旗</w:t>
      </w:r>
    </w:p>
    <w:p>
      <w:pPr>
        <w:spacing w:line="52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沙日浩来镇</w:t>
      </w:r>
      <w:r>
        <w:rPr>
          <w:rFonts w:hint="eastAsia" w:ascii="黑体" w:hAnsi="宋体" w:eastAsia="黑体"/>
          <w:sz w:val="44"/>
          <w:szCs w:val="44"/>
          <w:lang w:eastAsia="zh-CN"/>
        </w:rPr>
        <w:t>呼和嘎查</w:t>
      </w:r>
      <w:r>
        <w:rPr>
          <w:rFonts w:hint="eastAsia" w:ascii="黑体" w:hAnsi="宋体" w:eastAsia="黑体"/>
          <w:sz w:val="44"/>
          <w:szCs w:val="44"/>
        </w:rPr>
        <w:t>山洪灾害防御预案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spacing w:line="520" w:lineRule="exact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1、基本情况</w:t>
      </w:r>
    </w:p>
    <w:p>
      <w:pPr>
        <w:spacing w:line="520" w:lineRule="exact"/>
        <w:ind w:firstLine="640" w:firstLineChars="200"/>
        <w:outlineLvl w:val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村总土地面积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6.46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万亩，其中耕地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万亩，林地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万亩，其他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万亩。全村辖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个自然屯。户籍人口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</w:t>
      </w:r>
    </w:p>
    <w:p>
      <w:pPr>
        <w:spacing w:line="520" w:lineRule="exact"/>
        <w:ind w:firstLine="643" w:firstLineChars="200"/>
        <w:outlineLvl w:val="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2、危险区分布情况</w:t>
      </w:r>
    </w:p>
    <w:p>
      <w:pPr>
        <w:spacing w:line="520" w:lineRule="exact"/>
        <w:ind w:firstLine="713" w:firstLineChars="223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本村受山洪灾害类型主要以小流域山洪为主。</w:t>
      </w:r>
    </w:p>
    <w:p>
      <w:pPr>
        <w:tabs>
          <w:tab w:val="left" w:pos="720"/>
        </w:tabs>
        <w:spacing w:line="520" w:lineRule="exact"/>
        <w:ind w:left="540"/>
        <w:outlineLvl w:val="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3、防御组织机构及职责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山洪灾害防御工作组由村支书为组长，负责全面工作；村会计为副组长；村组干部为成员，分工负责；监测员</w:t>
      </w:r>
      <w:r>
        <w:rPr>
          <w:rFonts w:ascii="仿宋_GB2312" w:hAnsi="仿宋_GB2312" w:eastAsia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/>
          <w:sz w:val="32"/>
          <w:szCs w:val="32"/>
        </w:rPr>
        <w:t>人，负责观测雨量、水位及观测设施管护；预警员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人，负责发布预警信息及预警设施管护；应急抢险队10人，负责抢险救灾、人员转移安置。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山洪灾害防御工作组成员名单、联系方式见下表。</w:t>
      </w:r>
    </w:p>
    <w:p>
      <w:pPr>
        <w:tabs>
          <w:tab w:val="left" w:pos="270"/>
        </w:tabs>
        <w:spacing w:afterLines="50"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呼和嘎查</w:t>
      </w:r>
      <w:r>
        <w:rPr>
          <w:rFonts w:hint="eastAsia" w:ascii="仿宋_GB2312" w:hAnsi="仿宋_GB2312" w:eastAsia="仿宋_GB2312"/>
          <w:b/>
          <w:sz w:val="32"/>
          <w:szCs w:val="32"/>
        </w:rPr>
        <w:t>山洪灾害防御指挥机构人员名单及联系电话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51"/>
        <w:gridCol w:w="155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领导小</w:t>
            </w:r>
            <w:r>
              <w:rPr>
                <w:rFonts w:ascii="宋体" w:hAnsi="宋体"/>
                <w:sz w:val="32"/>
                <w:szCs w:val="32"/>
              </w:rPr>
              <w:t>组职位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</w:t>
            </w:r>
            <w:r>
              <w:rPr>
                <w:rFonts w:ascii="宋体" w:hAnsi="宋体"/>
                <w:sz w:val="32"/>
                <w:szCs w:val="32"/>
              </w:rPr>
              <w:t>务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</w:t>
            </w:r>
            <w:r>
              <w:rPr>
                <w:rFonts w:ascii="宋体" w:hAnsi="宋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组  长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白常福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支部书记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15247567555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副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白国顺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报账员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13848520812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监测员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孙志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支部副书记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15647507539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预警员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白国顺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村报帐员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13847580812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何银锋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支</w:t>
            </w:r>
            <w:r>
              <w:rPr>
                <w:rFonts w:ascii="宋体" w:hAnsi="宋体"/>
                <w:sz w:val="32"/>
                <w:szCs w:val="32"/>
              </w:rPr>
              <w:t>委委员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17547539189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吴常山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13789715786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白海平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15248338198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刘志强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13754050861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吴海龙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15934997286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何银锋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17547539189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白永富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15848950300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韩子芳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</w:t>
            </w:r>
            <w:r>
              <w:rPr>
                <w:rFonts w:ascii="宋体" w:hAnsi="宋体"/>
                <w:sz w:val="32"/>
                <w:szCs w:val="32"/>
              </w:rPr>
              <w:t>组长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18347547309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白玉荣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村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宋体" w:hAnsi="宋体"/>
                <w:sz w:val="32"/>
                <w:szCs w:val="32"/>
              </w:rPr>
              <w:t>委委员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15949447091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抢险队员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高海英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村民监督委员主任</w:t>
            </w:r>
          </w:p>
        </w:tc>
        <w:tc>
          <w:tcPr>
            <w:tcW w:w="2867" w:type="dxa"/>
            <w:vAlign w:val="center"/>
          </w:tcPr>
          <w:p>
            <w:pPr>
              <w:tabs>
                <w:tab w:val="left" w:pos="270"/>
              </w:tabs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13451359086</w:t>
            </w:r>
          </w:p>
        </w:tc>
      </w:tr>
    </w:tbl>
    <w:p>
      <w:pPr>
        <w:spacing w:line="520" w:lineRule="exact"/>
        <w:rPr>
          <w:sz w:val="32"/>
          <w:szCs w:val="32"/>
        </w:rPr>
      </w:pPr>
    </w:p>
    <w:p>
      <w:pPr>
        <w:topLinePunct/>
        <w:spacing w:line="520" w:lineRule="exact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4、防御物资储备</w:t>
      </w:r>
      <w:r>
        <w:rPr>
          <w:rFonts w:ascii="仿宋_GB2312" w:hAnsi="仿宋_GB2312" w:eastAsia="仿宋_GB2312"/>
          <w:b/>
          <w:sz w:val="32"/>
          <w:szCs w:val="32"/>
        </w:rPr>
        <w:t xml:space="preserve">   </w:t>
      </w:r>
    </w:p>
    <w:p>
      <w:pPr>
        <w:topLinePunct/>
        <w:spacing w:line="52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山洪灾害防御工作组储备编织袋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条备于村部，组织村内装载机1台，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</w:rPr>
        <w:t>农用四轮车1</w:t>
      </w:r>
      <w:r>
        <w:rPr>
          <w:rFonts w:ascii="仿宋_GB2312" w:hAns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台，作为物资运送及人员转移车辆，土方100方备于危险区内。</w:t>
      </w:r>
    </w:p>
    <w:p>
      <w:pPr>
        <w:topLinePunct/>
        <w:spacing w:line="520" w:lineRule="exact"/>
        <w:ind w:firstLine="420" w:firstLineChars="200"/>
        <w:rPr>
          <w:rFonts w:hint="default" w:eastAsia="宋体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5"/>
        </w:tabs>
        <w:bidi w:val="0"/>
        <w:ind w:left="6145" w:leftChars="2926" w:firstLine="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呼和嘎查委员会              2021年 6月12日</w:t>
      </w:r>
    </w:p>
    <w:sectPr>
      <w:headerReference r:id="rId5" w:type="first"/>
      <w:headerReference r:id="rId3" w:type="default"/>
      <w:headerReference r:id="rId4" w:type="even"/>
      <w:pgSz w:w="12240" w:h="15840"/>
      <w:pgMar w:top="1418" w:right="1418" w:bottom="1418" w:left="1418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15AD"/>
    <w:rsid w:val="00050672"/>
    <w:rsid w:val="00164BDD"/>
    <w:rsid w:val="00370A17"/>
    <w:rsid w:val="003C16EC"/>
    <w:rsid w:val="004140B2"/>
    <w:rsid w:val="00525C0F"/>
    <w:rsid w:val="005B7E5D"/>
    <w:rsid w:val="00721E1B"/>
    <w:rsid w:val="009273DD"/>
    <w:rsid w:val="00992377"/>
    <w:rsid w:val="009A783E"/>
    <w:rsid w:val="009B591D"/>
    <w:rsid w:val="00C43C58"/>
    <w:rsid w:val="00CC02B3"/>
    <w:rsid w:val="00CE4A93"/>
    <w:rsid w:val="00CF72A2"/>
    <w:rsid w:val="00D01E5B"/>
    <w:rsid w:val="00E81309"/>
    <w:rsid w:val="00E97EA6"/>
    <w:rsid w:val="00F87438"/>
    <w:rsid w:val="00FD2E44"/>
    <w:rsid w:val="057A3340"/>
    <w:rsid w:val="0DE906FD"/>
    <w:rsid w:val="0F366E0B"/>
    <w:rsid w:val="109831A8"/>
    <w:rsid w:val="13FB21AD"/>
    <w:rsid w:val="1F2F28F7"/>
    <w:rsid w:val="21BD3B39"/>
    <w:rsid w:val="26017D66"/>
    <w:rsid w:val="277B5D37"/>
    <w:rsid w:val="30DD5B36"/>
    <w:rsid w:val="321774AB"/>
    <w:rsid w:val="33A46DF8"/>
    <w:rsid w:val="34B60B8B"/>
    <w:rsid w:val="34DB6E0B"/>
    <w:rsid w:val="350128EE"/>
    <w:rsid w:val="42442951"/>
    <w:rsid w:val="45AA411E"/>
    <w:rsid w:val="45C6032D"/>
    <w:rsid w:val="488022B0"/>
    <w:rsid w:val="49B53548"/>
    <w:rsid w:val="53393854"/>
    <w:rsid w:val="54DD3949"/>
    <w:rsid w:val="56500EDE"/>
    <w:rsid w:val="570D197A"/>
    <w:rsid w:val="594A1E5E"/>
    <w:rsid w:val="5EFE255A"/>
    <w:rsid w:val="619415AD"/>
    <w:rsid w:val="64636252"/>
    <w:rsid w:val="6703467D"/>
    <w:rsid w:val="6787183C"/>
    <w:rsid w:val="67EA7C34"/>
    <w:rsid w:val="6F3840E0"/>
    <w:rsid w:val="6F4F7081"/>
    <w:rsid w:val="755B162A"/>
    <w:rsid w:val="78281148"/>
    <w:rsid w:val="7B826C6D"/>
    <w:rsid w:val="7E6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901</Characters>
  <Lines>7</Lines>
  <Paragraphs>2</Paragraphs>
  <TotalTime>112</TotalTime>
  <ScaleCrop>false</ScaleCrop>
  <LinksUpToDate>false</LinksUpToDate>
  <CharactersWithSpaces>1056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2016-06-02T08:26:00Z</dcterms:created>
  <dc:creator>Administrator</dc:creator>
  <cp:lastModifiedBy>lenovo</cp:lastModifiedBy>
  <cp:lastPrinted>2019-05-09T02:11:00Z</cp:lastPrinted>
  <dcterms:modified xsi:type="dcterms:W3CDTF">2021-07-13T02:04:55Z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86413C664C944D92A33399879EE17409</vt:lpwstr>
  </property>
</Properties>
</file>