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</w:p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</w:p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</w:p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firstLine="0"/>
        <w:jc w:val="center"/>
        <w:rPr>
          <w:rFonts w:hint="eastAsia" w:ascii="方正大标宋简体" w:hAnsi="方正小标宋简体" w:eastAsia="方正大标宋简体" w:cs="方正小标宋简体"/>
          <w:kern w:val="0"/>
          <w:sz w:val="44"/>
          <w:szCs w:val="44"/>
          <w:lang w:eastAsia="zh-CN"/>
        </w:rPr>
      </w:pP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firstLine="0"/>
        <w:jc w:val="center"/>
        <w:rPr>
          <w:rFonts w:hint="eastAsia" w:ascii="方正大标宋简体" w:hAnsi="方正小标宋简体" w:eastAsia="方正大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大标宋简体" w:hAnsi="方正小标宋简体" w:eastAsia="方正大标宋简体" w:cs="方正小标宋简体"/>
          <w:kern w:val="0"/>
          <w:sz w:val="44"/>
          <w:szCs w:val="44"/>
          <w:lang w:eastAsia="zh-CN"/>
        </w:rPr>
        <w:t>中共沙日浩来镇委员会</w:t>
      </w: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firstLine="0"/>
        <w:jc w:val="center"/>
        <w:rPr>
          <w:rFonts w:hint="eastAsia" w:ascii="方正大标宋简体" w:hAnsi="方正小标宋简体" w:eastAsia="方正大标宋简体" w:cs="方正小标宋简体"/>
          <w:kern w:val="0"/>
          <w:sz w:val="44"/>
          <w:szCs w:val="44"/>
        </w:rPr>
      </w:pPr>
      <w:r>
        <w:rPr>
          <w:rFonts w:hint="eastAsia" w:ascii="方正大标宋简体" w:hAnsi="方正小标宋简体" w:eastAsia="方正大标宋简体" w:cs="方正小标宋简体"/>
          <w:kern w:val="0"/>
          <w:sz w:val="44"/>
          <w:szCs w:val="44"/>
        </w:rPr>
        <w:t>关于</w:t>
      </w:r>
      <w:r>
        <w:rPr>
          <w:rFonts w:hint="eastAsia" w:ascii="方正大标宋简体" w:hAnsi="方正小标宋简体" w:eastAsia="方正大标宋简体" w:cs="方正小标宋简体"/>
          <w:kern w:val="0"/>
          <w:sz w:val="44"/>
          <w:szCs w:val="44"/>
          <w:lang w:eastAsia="zh-CN"/>
        </w:rPr>
        <w:t>沙日浩来镇</w:t>
      </w:r>
      <w:r>
        <w:rPr>
          <w:rFonts w:hint="eastAsia" w:ascii="方正大标宋简体" w:hAnsi="方正小标宋简体" w:eastAsia="方正大标宋简体" w:cs="方正小标宋简体"/>
          <w:kern w:val="0"/>
          <w:sz w:val="44"/>
          <w:szCs w:val="44"/>
        </w:rPr>
        <w:t>优秀共产党员、优秀党务</w:t>
      </w: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-6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方正大标宋简体" w:hAnsi="方正小标宋简体" w:eastAsia="方正大标宋简体" w:cs="方正小标宋简体"/>
          <w:kern w:val="0"/>
          <w:sz w:val="44"/>
          <w:szCs w:val="44"/>
        </w:rPr>
        <w:t>工作者</w:t>
      </w:r>
      <w:r>
        <w:rPr>
          <w:rFonts w:hint="eastAsia" w:ascii="方正大标宋简体" w:hAnsi="方正小标宋简体" w:eastAsia="方正大标宋简体" w:cs="方正小标宋简体"/>
          <w:kern w:val="0"/>
          <w:sz w:val="44"/>
          <w:szCs w:val="44"/>
          <w:lang w:eastAsia="zh-CN"/>
        </w:rPr>
        <w:t>、</w:t>
      </w:r>
      <w:r>
        <w:rPr>
          <w:rFonts w:hint="eastAsia" w:ascii="方正大标宋简体" w:hAnsi="方正小标宋简体" w:eastAsia="方正大标宋简体" w:cs="方正小标宋简体"/>
          <w:kern w:val="0"/>
          <w:sz w:val="44"/>
          <w:szCs w:val="44"/>
        </w:rPr>
        <w:t>先进党组织拟表彰对象的公示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为庆祝中国共产党成立一百周年，镇党委决定表彰一批优秀共产党员、优秀党务工作者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和先进党组织。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经广泛征求意见，镇党委会研究决定，拟表彰4名优秀共产党员、9名优秀党务工作者、5个先进党组织，现将各类名单在全镇范围内公示。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公示时间：2021年6月29日至7月5日。在此期间，如有异议，可通过电话0475-4442061反映情况。同时，请告知或签署本人真实姓名、工作单位和联系方式，以利于调查核实和反馈情况。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附件1：沙日浩来镇优秀共产党员、优秀党务工作者、先进党组织拟表彰对象名单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120" w:firstLineChars="1600"/>
        <w:jc w:val="both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 2021年6月28日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720" w:lineRule="auto"/>
        <w:ind w:firstLine="0"/>
        <w:textAlignment w:val="auto"/>
        <w:rPr>
          <w:rFonts w:hint="eastAsia"/>
          <w:lang w:eastAsia="zh-CN"/>
        </w:rPr>
      </w:pPr>
      <w:r>
        <w:rPr>
          <w:rFonts w:hint="eastAsia" w:hAnsi="Times New Roman" w:cs="Times New Roman"/>
          <w:sz w:val="32"/>
          <w:szCs w:val="32"/>
        </w:rPr>
        <w:t>附件1：</w:t>
      </w: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firstLine="0"/>
        <w:jc w:val="center"/>
        <w:rPr>
          <w:rFonts w:hint="eastAsia" w:ascii="方正大标宋简体" w:hAnsi="方正小标宋简体" w:eastAsia="方正大标宋简体" w:cs="方正小标宋简体"/>
          <w:spacing w:val="-6"/>
          <w:kern w:val="0"/>
          <w:sz w:val="44"/>
          <w:szCs w:val="44"/>
        </w:rPr>
      </w:pPr>
      <w:r>
        <w:rPr>
          <w:rFonts w:hint="eastAsia" w:ascii="方正大标宋简体" w:hAnsi="方正小标宋简体" w:eastAsia="方正大标宋简体" w:cs="方正小标宋简体"/>
          <w:spacing w:val="-6"/>
          <w:kern w:val="0"/>
          <w:sz w:val="44"/>
          <w:szCs w:val="44"/>
          <w:lang w:eastAsia="zh-CN"/>
        </w:rPr>
        <w:t>沙日浩来镇</w:t>
      </w:r>
      <w:r>
        <w:rPr>
          <w:rFonts w:hint="eastAsia" w:ascii="方正大标宋简体" w:hAnsi="方正小标宋简体" w:eastAsia="方正大标宋简体" w:cs="方正小标宋简体"/>
          <w:spacing w:val="-6"/>
          <w:kern w:val="0"/>
          <w:sz w:val="44"/>
          <w:szCs w:val="44"/>
        </w:rPr>
        <w:t>优秀共产党员、优秀党务工作者</w:t>
      </w:r>
      <w:r>
        <w:rPr>
          <w:rFonts w:hint="eastAsia" w:ascii="方正大标宋简体" w:hAnsi="方正小标宋简体" w:eastAsia="方正大标宋简体" w:cs="方正小标宋简体"/>
          <w:spacing w:val="-6"/>
          <w:kern w:val="0"/>
          <w:sz w:val="44"/>
          <w:szCs w:val="44"/>
          <w:lang w:eastAsia="zh-CN"/>
        </w:rPr>
        <w:t>、</w:t>
      </w:r>
      <w:r>
        <w:rPr>
          <w:rFonts w:hint="eastAsia" w:ascii="方正大标宋简体" w:hAnsi="方正小标宋简体" w:eastAsia="方正大标宋简体" w:cs="方正小标宋简体"/>
          <w:spacing w:val="-6"/>
          <w:kern w:val="0"/>
          <w:sz w:val="44"/>
          <w:szCs w:val="44"/>
        </w:rPr>
        <w:t>先进党组织拟表彰对象名单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b/>
          <w:bCs/>
          <w:sz w:val="32"/>
          <w:szCs w:val="32"/>
        </w:rPr>
        <w:t>优秀共产党员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4名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付仕义</w:t>
      </w:r>
      <w:r>
        <w:rPr>
          <w:rFonts w:hint="eastAsia" w:ascii="仿宋_GB2312" w:eastAsia="仿宋_GB2312"/>
          <w:sz w:val="32"/>
          <w:szCs w:val="32"/>
          <w:lang w:eastAsia="zh-CN"/>
        </w:rPr>
        <w:t>：沙日浩来镇巴嘎淖尔村党员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马宝权</w:t>
      </w:r>
      <w:r>
        <w:rPr>
          <w:rFonts w:hint="eastAsia" w:ascii="仿宋_GB2312" w:eastAsia="仿宋_GB2312"/>
          <w:sz w:val="32"/>
          <w:szCs w:val="32"/>
          <w:lang w:eastAsia="zh-CN"/>
        </w:rPr>
        <w:t>：沙日浩来镇中心卫生院院长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刘国安</w:t>
      </w:r>
      <w:r>
        <w:rPr>
          <w:rFonts w:hint="eastAsia" w:ascii="仿宋_GB2312" w:eastAsia="仿宋_GB2312"/>
          <w:sz w:val="32"/>
          <w:szCs w:val="32"/>
          <w:lang w:eastAsia="zh-CN"/>
        </w:rPr>
        <w:t>：国安农业开发有限公司负责人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刘志强</w:t>
      </w:r>
      <w:r>
        <w:rPr>
          <w:rFonts w:hint="eastAsia" w:ascii="仿宋_GB2312" w:eastAsia="仿宋_GB2312"/>
          <w:sz w:val="32"/>
          <w:szCs w:val="32"/>
          <w:lang w:eastAsia="zh-CN"/>
        </w:rPr>
        <w:t>：瑞翔牧业有限公司负责人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Arial" w:eastAsia="仿宋_GB2312" w:cstheme="minorBidi"/>
          <w:b/>
          <w:bCs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_GB2312" w:hAnsi="Arial" w:eastAsia="仿宋_GB2312" w:cstheme="minorBidi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优秀党务工作者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9名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王玉华</w:t>
      </w:r>
      <w:r>
        <w:rPr>
          <w:rFonts w:hint="eastAsia" w:ascii="仿宋_GB2312" w:eastAsia="仿宋_GB2312"/>
          <w:sz w:val="32"/>
          <w:szCs w:val="32"/>
          <w:lang w:eastAsia="zh-CN"/>
        </w:rPr>
        <w:t>：沙日浩来镇东沙日浩来嘎查党支部书记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吕建为</w:t>
      </w:r>
      <w:r>
        <w:rPr>
          <w:rFonts w:hint="eastAsia" w:ascii="仿宋_GB2312" w:eastAsia="仿宋_GB2312"/>
          <w:sz w:val="32"/>
          <w:szCs w:val="32"/>
          <w:lang w:eastAsia="zh-CN"/>
        </w:rPr>
        <w:t>：沙日浩来中学校长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刘海霞</w:t>
      </w:r>
      <w:r>
        <w:rPr>
          <w:rFonts w:hint="eastAsia" w:ascii="仿宋_GB2312" w:eastAsia="仿宋_GB2312"/>
          <w:sz w:val="32"/>
          <w:szCs w:val="32"/>
          <w:lang w:eastAsia="zh-CN"/>
        </w:rPr>
        <w:t>：沙日浩来镇西沙日浩来嘎查党支部书记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王学祥</w:t>
      </w:r>
      <w:r>
        <w:rPr>
          <w:rFonts w:hint="eastAsia" w:ascii="仿宋_GB2312" w:eastAsia="仿宋_GB2312"/>
          <w:sz w:val="32"/>
          <w:szCs w:val="32"/>
          <w:lang w:eastAsia="zh-CN"/>
        </w:rPr>
        <w:t>：沙日浩来镇黑鱼泡子村党支部书记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杨景存</w:t>
      </w:r>
      <w:r>
        <w:rPr>
          <w:rFonts w:hint="eastAsia" w:ascii="仿宋_GB2312" w:eastAsia="仿宋_GB2312"/>
          <w:sz w:val="32"/>
          <w:szCs w:val="32"/>
          <w:lang w:eastAsia="zh-CN"/>
        </w:rPr>
        <w:t>：沙日浩来镇孟和杭沙尔村党支部书记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白常福</w:t>
      </w:r>
      <w:r>
        <w:rPr>
          <w:rFonts w:hint="eastAsia" w:ascii="仿宋_GB2312" w:eastAsia="仿宋_GB2312"/>
          <w:sz w:val="32"/>
          <w:szCs w:val="32"/>
          <w:lang w:eastAsia="zh-CN"/>
        </w:rPr>
        <w:t>：沙日浩来镇呼和嘎查党支部书记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贾志新</w:t>
      </w:r>
      <w:r>
        <w:rPr>
          <w:rFonts w:hint="eastAsia" w:ascii="仿宋_GB2312" w:eastAsia="仿宋_GB2312"/>
          <w:sz w:val="32"/>
          <w:szCs w:val="32"/>
          <w:lang w:eastAsia="zh-CN"/>
        </w:rPr>
        <w:t>：沙日浩来镇巴嘎淖尔村党支部书记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刘殿发</w:t>
      </w:r>
      <w:r>
        <w:rPr>
          <w:rFonts w:hint="eastAsia" w:ascii="仿宋_GB2312" w:eastAsia="仿宋_GB2312"/>
          <w:sz w:val="32"/>
          <w:szCs w:val="32"/>
          <w:lang w:eastAsia="zh-CN"/>
        </w:rPr>
        <w:t>：沙日浩来镇三家子村党支部书记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>张玉莲</w:t>
      </w:r>
      <w:r>
        <w:rPr>
          <w:rFonts w:hint="eastAsia" w:ascii="仿宋_GB2312" w:eastAsia="仿宋_GB2312"/>
          <w:sz w:val="32"/>
          <w:szCs w:val="32"/>
          <w:lang w:eastAsia="zh-CN"/>
        </w:rPr>
        <w:t>：沙日浩来镇伊马钦村党支部书记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先进党组织：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5个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沙日浩来政府机关党支部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2.沙日浩来学区</w:t>
      </w:r>
      <w:r>
        <w:rPr>
          <w:rFonts w:hint="eastAsia" w:ascii="仿宋_GB2312" w:eastAsia="仿宋_GB2312"/>
          <w:sz w:val="32"/>
          <w:szCs w:val="32"/>
        </w:rPr>
        <w:t>中心校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社会组织联合党支部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4.沙日浩来镇</w:t>
      </w:r>
      <w:r>
        <w:rPr>
          <w:rFonts w:hint="eastAsia" w:ascii="仿宋_GB2312" w:eastAsia="仿宋_GB2312"/>
          <w:sz w:val="32"/>
          <w:szCs w:val="32"/>
        </w:rPr>
        <w:t>黑鱼泡子村党支部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5.沙日浩来镇</w:t>
      </w:r>
      <w:r>
        <w:rPr>
          <w:rFonts w:hint="eastAsia" w:ascii="仿宋_GB2312" w:eastAsia="仿宋_GB2312"/>
          <w:sz w:val="32"/>
          <w:szCs w:val="32"/>
        </w:rPr>
        <w:t>呼和嘎查党支部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287AA3"/>
    <w:multiLevelType w:val="singleLevel"/>
    <w:tmpl w:val="41287A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2318F"/>
    <w:rsid w:val="0182318F"/>
    <w:rsid w:val="3B21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rPr>
      <w:rFonts w:hAnsi="Arial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2020-09-16T00:57:00Z</dcterms:created>
  <dc:creator>甜豆儿</dc:creator>
  <cp:lastModifiedBy>甜豆儿</cp:lastModifiedBy>
  <cp:lastPrinted>2021-06-30T17:19:48Z</cp:lastPrinted>
  <dcterms:modified xsi:type="dcterms:W3CDTF">2021-06-30T17:22:00Z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DD99E48EAC614E54AC1BFB807B33E26B</vt:lpwstr>
  </property>
</Properties>
</file>