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步步登高</w:t>
      </w:r>
      <w:r>
        <w:rPr>
          <w:rFonts w:hint="eastAsia"/>
          <w:sz w:val="48"/>
          <w:szCs w:val="48"/>
        </w:rPr>
        <w:t>村环境工作</w:t>
      </w:r>
    </w:p>
    <w:p>
      <w:pPr>
        <w:ind w:firstLine="360" w:firstLineChars="1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 xml:space="preserve">1 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环境卫生工作人人有责，</w:t>
      </w:r>
      <w:r>
        <w:rPr>
          <w:rFonts w:hint="eastAsia"/>
          <w:sz w:val="36"/>
          <w:szCs w:val="36"/>
        </w:rPr>
        <w:t>村班子成员分片分工负责，由副书记专职负责村内卫生整治，每周两次街巷清扫，一个月两次集中大扫除，保证村内环境清洁。家庭卫生</w:t>
      </w:r>
      <w:r>
        <w:rPr>
          <w:rFonts w:hint="eastAsia"/>
          <w:sz w:val="36"/>
          <w:szCs w:val="36"/>
          <w:lang w:eastAsia="zh-CN"/>
        </w:rPr>
        <w:t>由</w:t>
      </w:r>
      <w:r>
        <w:rPr>
          <w:rFonts w:hint="eastAsia"/>
          <w:sz w:val="36"/>
          <w:szCs w:val="36"/>
        </w:rPr>
        <w:t>妇联倡导，家庭妇女为主的责任机制</w:t>
      </w:r>
      <w:r>
        <w:rPr>
          <w:rFonts w:hint="eastAsia"/>
          <w:sz w:val="36"/>
          <w:szCs w:val="36"/>
          <w:lang w:eastAsia="zh-CN"/>
        </w:rPr>
        <w:t>，</w:t>
      </w:r>
      <w:bookmarkStart w:id="0" w:name="_GoBack"/>
      <w:bookmarkEnd w:id="0"/>
      <w:r>
        <w:rPr>
          <w:rFonts w:hint="eastAsia"/>
          <w:sz w:val="36"/>
          <w:szCs w:val="36"/>
        </w:rPr>
        <w:t>妇联主席</w:t>
      </w:r>
      <w:r>
        <w:rPr>
          <w:rFonts w:hint="eastAsia"/>
          <w:sz w:val="36"/>
          <w:szCs w:val="36"/>
          <w:lang w:eastAsia="zh-CN"/>
        </w:rPr>
        <w:t>于凤新</w:t>
      </w:r>
      <w:r>
        <w:rPr>
          <w:rFonts w:hint="eastAsia"/>
          <w:sz w:val="36"/>
          <w:szCs w:val="36"/>
        </w:rPr>
        <w:t>负责发动全村妇女搞好院内清洁卫生，不留死角，及时通报清洁之家美丽庭院，对家庭卫生不合格的进行说服教育引导，鼓励先进鞭策后进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ind w:firstLine="360" w:firstLineChars="100"/>
        <w:rPr>
          <w:sz w:val="36"/>
          <w:szCs w:val="36"/>
        </w:rPr>
      </w:pPr>
      <w:r>
        <w:rPr>
          <w:rFonts w:hint="eastAsia"/>
          <w:sz w:val="36"/>
          <w:szCs w:val="36"/>
        </w:rPr>
        <w:t>2 党员干部实行三包，即包自家庭院，包自家街巷，包左邻右舍引导的长效机制。</w:t>
      </w:r>
    </w:p>
    <w:p>
      <w:pPr>
        <w:ind w:firstLine="360" w:firstLineChars="100"/>
        <w:rPr>
          <w:sz w:val="36"/>
          <w:szCs w:val="36"/>
        </w:rPr>
      </w:pPr>
      <w:r>
        <w:rPr>
          <w:rFonts w:hint="eastAsia"/>
          <w:sz w:val="36"/>
          <w:szCs w:val="36"/>
        </w:rPr>
        <w:t>3 网格员在自己网格群每周发一次卫生保持成果照片，督促本网格保持清洁环境的生活习惯。</w:t>
      </w:r>
    </w:p>
    <w:p>
      <w:pPr>
        <w:ind w:firstLine="360" w:firstLineChars="1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4 支部书记一个月组织村班子对全村卫生情况进行摸底检查，划出重点，及时清理。</w:t>
      </w:r>
    </w:p>
    <w:p>
      <w:pPr>
        <w:ind w:firstLine="360" w:firstLineChars="100"/>
        <w:rPr>
          <w:sz w:val="36"/>
          <w:szCs w:val="36"/>
        </w:rPr>
      </w:pPr>
      <w:r>
        <w:rPr>
          <w:rFonts w:hint="eastAsia"/>
          <w:sz w:val="36"/>
          <w:szCs w:val="36"/>
        </w:rPr>
        <w:t>5 防疫员和护林员牵头严格管护全村养羊户放牧出村造成的粪便垃圾。</w:t>
      </w:r>
    </w:p>
    <w:p>
      <w:pPr>
        <w:ind w:firstLine="360" w:firstLineChars="100"/>
        <w:rPr>
          <w:sz w:val="36"/>
          <w:szCs w:val="36"/>
        </w:rPr>
      </w:pPr>
      <w:r>
        <w:rPr>
          <w:rFonts w:hint="eastAsia"/>
          <w:sz w:val="36"/>
          <w:szCs w:val="36"/>
        </w:rPr>
        <w:t>6两委班子定期召开村内环境专题会议，总结经验，改进工作方法，做到环境卫生整治长管长效。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D35"/>
    <w:rsid w:val="0008376D"/>
    <w:rsid w:val="000B1855"/>
    <w:rsid w:val="00173CBA"/>
    <w:rsid w:val="004A4D35"/>
    <w:rsid w:val="00AE0501"/>
    <w:rsid w:val="1E490ADB"/>
    <w:rsid w:val="6C1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2021-06-18T07:50:00Z</dcterms:created>
  <dc:creator>Administrator</dc:creator>
  <cp:lastModifiedBy>宫建华</cp:lastModifiedBy>
  <dcterms:modified xsi:type="dcterms:W3CDTF">2021-06-20T13:00:21Z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82F8BA58113B45E1AD42FC64E1C0823F</vt:lpwstr>
  </property>
</Properties>
</file>