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“我帮你”志愿服务活动台账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1767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960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29155" cy="1657350"/>
            <wp:effectExtent l="0" t="0" r="4445" b="0"/>
            <wp:docPr id="3" name="图片 1" descr="中国共产党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中国共产党党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767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1767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单位名称：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伊和塔拉嘎查         </w:t>
      </w:r>
    </w:p>
    <w:p>
      <w:pPr>
        <w:ind w:firstLine="1767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八仙筒镇党史学习教育领导小组办公室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“我帮你”志愿服务活动台账</w:t>
      </w: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8649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drawing>
                <wp:inline distT="0" distB="0" distL="114300" distR="114300">
                  <wp:extent cx="5349240" cy="4011930"/>
                  <wp:effectExtent l="0" t="0" r="3810" b="7620"/>
                  <wp:docPr id="1" name="图片 1" descr="微信图片_2021061410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6141018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401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图片说明：党支部书记于海龙、计生主任韩晓飞、妇女联合会主席于凤霞于端午节来临之际，慰问看望困难儿童谢敏佳。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</w:t>
      </w:r>
    </w:p>
    <w:p>
      <w:pPr>
        <w:jc w:val="both"/>
        <w:rPr>
          <w:rFonts w:hint="default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        </w:t>
      </w: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jc w:val="both"/>
        <w:rPr>
          <w:rFonts w:hint="default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</w:t>
      </w: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jc w:val="both"/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10F3B"/>
    <w:rsid w:val="421B066E"/>
    <w:rsid w:val="57050483"/>
    <w:rsid w:val="67C977D3"/>
    <w:rsid w:val="6D4641CC"/>
    <w:rsid w:val="72C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2021-06-12T05:59:00Z</dcterms:created>
  <dc:creator>王敬娟</dc:creator>
  <cp:lastModifiedBy>难</cp:lastModifiedBy>
  <cp:lastPrinted>2021-06-14T02:19:22Z</cp:lastPrinted>
  <dcterms:modified xsi:type="dcterms:W3CDTF">2021-06-14T02:19:44Z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1CDA1A20C8994AA18BC3839D9473B6FA</vt:lpwstr>
  </property>
</Properties>
</file>