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东方红嘎查定补干部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0"/>
          <w:szCs w:val="40"/>
          <w:lang w:eastAsia="zh-CN"/>
        </w:rPr>
        <w:t>分工</w:t>
      </w:r>
      <w:r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lang w:eastAsia="zh-CN"/>
        </w:rPr>
        <w:t>明细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/>
          <w:bCs w:val="0"/>
          <w:sz w:val="44"/>
          <w:szCs w:val="44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经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两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委会研究决定，对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东方红嘎查定补干部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分工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做了详</w:t>
      </w:r>
      <w:bookmarkStart w:id="0" w:name="_GoBack"/>
      <w:bookmarkEnd w:id="0"/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细划分，具体分工明细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0" w:firstLineChars="200"/>
        <w:jc w:val="lef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  <w:lang w:eastAsia="zh-CN"/>
        </w:rPr>
        <w:t>吴特木乐</w:t>
      </w:r>
      <w:r>
        <w:rPr>
          <w:rFonts w:hint="eastAsia" w:ascii="黑体" w:hAnsi="黑体" w:eastAsia="黑体"/>
          <w:sz w:val="32"/>
          <w:szCs w:val="32"/>
          <w:highlight w:val="none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党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支部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委书记，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村主任，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主持党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支部、村委会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全面工作。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3" w:firstLineChars="200"/>
        <w:jc w:val="lef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b/>
          <w:bCs/>
          <w:sz w:val="32"/>
          <w:szCs w:val="32"/>
          <w:highlight w:val="none"/>
          <w:lang w:eastAsia="zh-CN"/>
        </w:rPr>
        <w:t>吴常福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 xml:space="preserve">  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村委会副主任，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协助党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支部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书记工作，分管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疫情防控工作、村级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金融、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村屯治理、村屯建设、村级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信访维稳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财务、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危房改造、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道路交通、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自然资源、电力、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环境保护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民族宗教、应急管理、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安全生产、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保密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村级环境卫生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人畜安全饮水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、安全防火、农村牧业、林草、高效节水、水务、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动物防疫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、重点项目建设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等工作；联系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社会事务办公室、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人大、司法所、信访办、乡村振兴办公室、镇综合执法局、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八仙筒农行、八仙筒农合行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等部门。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540" w:lineRule="exact"/>
        <w:ind w:firstLine="640" w:firstLineChars="200"/>
        <w:jc w:val="lef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  <w:lang w:eastAsia="zh-CN"/>
        </w:rPr>
        <w:t>金明芳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 xml:space="preserve"> 党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建文书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妇联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主席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、计生主任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，协助党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支部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书记工作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，负责村级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党的建设、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计划生育工作、团支部、村级妇联、乡村振兴办公室的脱贫攻坚工作、电子商务培训、村级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党群便民服务、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村级关工委、老年体协、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老年科协等工作；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主抓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宣传、意识形态、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新时代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文明实践活动、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精神文明、志愿服务、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网络安全工作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、巡察整改等工作，协助支部书记抓好村级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党风廉政建设、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村级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作风建设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、监督执纪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；联系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镇党建办、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总工会、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妇联、镇团委、关工委、老年体协、老年科协、乡村振兴办。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黑体" w:hAnsi="黑体" w:eastAsia="黑体"/>
          <w:sz w:val="32"/>
          <w:szCs w:val="32"/>
          <w:highlight w:val="none"/>
          <w:lang w:val="en-US" w:eastAsia="zh-CN"/>
        </w:rPr>
        <w:t xml:space="preserve">吴海庆 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报账员，协助书记、主任工作，主抓村级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财务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管理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和农村“三务公开”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工作，疫情防控、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村级网格化管理工作、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协助党支部书记抓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农村深化改革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集体经济工作、协助副主任抓重点项目建设工作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主管综合保障和技术推广中心的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农村合作经济组织、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农林牧水等领域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的统计报表工作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，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组织村级人员参加科技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培训、病虫害防治、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劳务输出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、劳动就业、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社会保障、农村合作医疗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及医疗保险的收缴等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工作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，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退役军人服务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、政务服务工作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。联系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镇社会事务办公室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、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镇综合保障和社会事务推广中心。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rFonts w:hint="eastAsia" w:ascii="仿宋_GB2312" w:hAnsi="仿宋" w:eastAsia="仿宋_GB2312"/>
          <w:sz w:val="32"/>
          <w:szCs w:val="32"/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中共八仙筒镇</w:t>
      </w:r>
      <w:r>
        <w:rPr>
          <w:rFonts w:hint="eastAsia" w:ascii="仿宋_GB2312" w:hAnsi="仿宋" w:eastAsia="仿宋_GB2312"/>
          <w:sz w:val="32"/>
          <w:szCs w:val="32"/>
          <w:highlight w:val="none"/>
          <w:lang w:eastAsia="zh-CN"/>
        </w:rPr>
        <w:t>东方红嘎查支部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 xml:space="preserve">委员会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40" w:lineRule="exact"/>
        <w:ind w:firstLine="645"/>
        <w:jc w:val="right"/>
        <w:textAlignment w:val="auto"/>
        <w:rPr>
          <w:highlight w:val="none"/>
        </w:rPr>
      </w:pPr>
      <w:r>
        <w:rPr>
          <w:rFonts w:hint="eastAsia" w:ascii="仿宋_GB2312" w:hAnsi="仿宋" w:eastAsia="仿宋_GB2312"/>
          <w:sz w:val="32"/>
          <w:szCs w:val="32"/>
          <w:highlight w:val="none"/>
        </w:rPr>
        <w:t>202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1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年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月</w:t>
      </w:r>
      <w:r>
        <w:rPr>
          <w:rFonts w:hint="eastAsia" w:ascii="仿宋_GB2312" w:hAnsi="仿宋" w:eastAsia="仿宋_GB2312"/>
          <w:sz w:val="32"/>
          <w:szCs w:val="32"/>
          <w:highlight w:val="none"/>
          <w:lang w:val="en-US" w:eastAsia="zh-CN"/>
        </w:rPr>
        <w:t>20</w:t>
      </w:r>
      <w:r>
        <w:rPr>
          <w:rFonts w:hint="eastAsia" w:ascii="仿宋_GB2312" w:hAnsi="仿宋" w:eastAsia="仿宋_GB2312"/>
          <w:sz w:val="32"/>
          <w:szCs w:val="32"/>
          <w:highlight w:val="none"/>
        </w:rPr>
        <w:t>日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CD2AC93-18D7-4050-ADBA-A93D7E00C5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A03C573-1DDB-4B2A-8AFA-4800BFBCB7D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4A7D288-5CC5-43E5-A599-F6CD520B02E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C56DD15C-F7D7-4C04-9136-587055E7ADE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9AD0F4E7-62DF-4E35-9B39-B87DAF610B77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40DFA001-2FFD-47CA-A55B-57F157821ECE}"/>
  </w:font>
  <w:font w:name="方正小标宋简体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7" w:fontKey="{8DED744C-2CBA-4EB4-B460-CEEA63B02130}"/>
  </w:font>
  <w:font w:name="仿宋_GB2312">
    <w:panose1 w:val="02010609030101010101"/>
    <w:charset w:val="86"/>
    <w:family w:val="modern"/>
    <w:pitch w:val="default"/>
    <w:sig w:usb0="00000000" w:usb1="00000000" w:usb2="00000000" w:usb3="00000000" w:csb0="00000000" w:csb1="00000000"/>
    <w:embedRegular r:id="rId8" w:fontKey="{A8F56DBF-04CE-4514-BF6C-BE13DB4C1837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9B725A8-BFE1-4340-90F0-47BDD58A5E7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923FFA"/>
    <w:rsid w:val="0043727C"/>
    <w:rsid w:val="00B652B2"/>
    <w:rsid w:val="00BE4985"/>
    <w:rsid w:val="00DF5ACF"/>
    <w:rsid w:val="04ED2EA8"/>
    <w:rsid w:val="054B34FD"/>
    <w:rsid w:val="08900924"/>
    <w:rsid w:val="0A02438D"/>
    <w:rsid w:val="0ACF1591"/>
    <w:rsid w:val="0ED507C0"/>
    <w:rsid w:val="0F19215F"/>
    <w:rsid w:val="0F330E5A"/>
    <w:rsid w:val="106A0110"/>
    <w:rsid w:val="10861EC0"/>
    <w:rsid w:val="12B25277"/>
    <w:rsid w:val="12F023A9"/>
    <w:rsid w:val="1AFA13CA"/>
    <w:rsid w:val="1E5B1C74"/>
    <w:rsid w:val="1E820E2A"/>
    <w:rsid w:val="21C83BEB"/>
    <w:rsid w:val="222C0EEA"/>
    <w:rsid w:val="2292613B"/>
    <w:rsid w:val="24BC3862"/>
    <w:rsid w:val="26EB4C20"/>
    <w:rsid w:val="2B886610"/>
    <w:rsid w:val="2E3744A0"/>
    <w:rsid w:val="2E9276E6"/>
    <w:rsid w:val="338521F0"/>
    <w:rsid w:val="39571F25"/>
    <w:rsid w:val="396222D3"/>
    <w:rsid w:val="3B730321"/>
    <w:rsid w:val="412579CE"/>
    <w:rsid w:val="42396EDA"/>
    <w:rsid w:val="427576F9"/>
    <w:rsid w:val="449B0678"/>
    <w:rsid w:val="46347DDF"/>
    <w:rsid w:val="46A46545"/>
    <w:rsid w:val="47420855"/>
    <w:rsid w:val="4AFE149D"/>
    <w:rsid w:val="4C726518"/>
    <w:rsid w:val="4D6C4A48"/>
    <w:rsid w:val="4D781B5B"/>
    <w:rsid w:val="52FE3A50"/>
    <w:rsid w:val="55614DBF"/>
    <w:rsid w:val="5AF20815"/>
    <w:rsid w:val="5D1521A1"/>
    <w:rsid w:val="5D443FDD"/>
    <w:rsid w:val="5EC41A17"/>
    <w:rsid w:val="61165D31"/>
    <w:rsid w:val="66C44C2F"/>
    <w:rsid w:val="67643D94"/>
    <w:rsid w:val="6D3C4EEC"/>
    <w:rsid w:val="6D511F06"/>
    <w:rsid w:val="6D535020"/>
    <w:rsid w:val="6DBD7FE7"/>
    <w:rsid w:val="6FA3613A"/>
    <w:rsid w:val="706D6303"/>
    <w:rsid w:val="730864E8"/>
    <w:rsid w:val="77DF6744"/>
    <w:rsid w:val="7A923FF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qFormat="1" w:uiPriority="99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able of authorities"/>
    <w:basedOn w:val="1"/>
    <w:next w:val="1"/>
    <w:unhideWhenUsed/>
    <w:qFormat/>
    <w:uiPriority w:val="99"/>
    <w:pPr>
      <w:spacing w:line="360" w:lineRule="auto"/>
      <w:ind w:left="420"/>
      <w:jc w:val="left"/>
    </w:pPr>
    <w:rPr>
      <w:rFonts w:hint="default" w:ascii="Times New Roman" w:hAnsi="Times New Roman" w:eastAsia="宋体" w:cs="Times New Roman"/>
      <w:sz w:val="21"/>
      <w:lang w:val="en-US" w:eastAsia="zh-CN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2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Company>CHINA</Company>
  <Pages>1</Pages>
  <Words>24</Words>
  <Characters>140</Characters>
  <Lines>1</Lines>
  <Paragraphs>1</Paragraphs>
  <TotalTime>4</TotalTime>
  <ScaleCrop>false</ScaleCrop>
  <LinksUpToDate>false</LinksUpToDate>
  <CharactersWithSpaces>163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2019-03-26T09:04:00Z</dcterms:created>
  <dc:creator>巨石</dc:creator>
  <cp:lastModifiedBy>吴海庆</cp:lastModifiedBy>
  <cp:lastPrinted>2021-05-19T10:22:00Z</cp:lastPrinted>
  <dcterms:modified xsi:type="dcterms:W3CDTF">2021-06-10T08:22:22Z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KSOSaveFontToCloudKey">
    <vt:lpwstr>315816587_embed</vt:lpwstr>
  </property>
  <property fmtid="{D5CDD505-2E9C-101B-9397-08002B2CF9AE}" pid="4" name="ICV">
    <vt:lpwstr>6E251EA3A7F7446DBDABD714CD47949D</vt:lpwstr>
  </property>
</Properties>
</file>