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6"/>
          <w:iCs w:val="0"/>
          <w:lang w:val="en-US" w:eastAsia="zh-CN"/>
          <w:b w:val="0"/>
          <w:i w:val="0"/>
          <w:sz w:val="36"/>
          <w:spacing w:val="0"/>
          <w:w w:val="100"/>
          <w:rFonts w:ascii="黑体" w:cs="黑体" w:eastAsia="黑体" w:hAnsi="黑体" w:hint="eastAsia"/>
          <w:caps w:val="0"/>
        </w:rPr>
        <w:snapToGrid/>
        <w:textAlignment w:val="baseline"/>
      </w:pPr>
      <w:r>
        <w:rPr>
          <w:szCs w:val="36"/>
          <w:iCs w:val="0"/>
          <w:lang w:val="en-US" w:eastAsia="zh-CN"/>
          <w:b w:val="0"/>
          <w:i w:val="0"/>
          <w:sz w:val="36"/>
          <w:spacing w:val="0"/>
          <w:w w:val="100"/>
          <w:rFonts w:ascii="黑体" w:cs="黑体" w:eastAsia="黑体" w:hAnsi="黑体" w:hint="eastAsia"/>
          <w:caps w:val="0"/>
        </w:rPr>
        <w:t>六号农场四分场简介</w:t>
      </w:r>
    </w:p>
    <w:p>
      <w:pPr>
        <w:jc w:val="both"/>
        <w:spacing w:before="0" w:beforeAutospacing="0" w:after="0" w:afterAutospacing="0" w:lineRule="auto" w:line="240"/>
        <w:rPr>
          <w:szCs w:val="32"/>
          <w:i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drawing>
          <wp:inline distT="0" distB="0" distL="114300" distR="114300">
            <wp:extent cx="5266690" cy="2893060"/>
            <wp:effectExtent l="0" t="0" r="10160" b="2540"/>
            <wp:docPr id="8" name="图片 1" descr="四分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四分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rPr>
          <w:szCs w:val="32"/>
          <w:i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</w:r>
    </w:p>
    <w:p>
      <w:pPr>
        <w:jc w:val="both"/>
        <w:spacing w:before="0" w:beforeAutospacing="0" w:after="0" w:afterAutospacing="0" w:lineRule="auto" w:line="240"/>
        <w:rPr>
          <w:szCs w:val="32"/>
          <w:i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i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六号农场四分场位于场部驻地西北2.5公里处,共109</w:t>
      </w:r>
    </w:p>
    <w:p>
      <w:pPr>
        <w:jc w:val="both"/>
        <w:spacing w:before="0" w:beforeAutospacing="0" w:after="0" w:afterAutospacing="0" w:lineRule="auto" w:line="240"/>
        <w:rPr>
          <w:szCs w:val="32"/>
          <w:i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szCs w:val="32"/>
          <w:i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户,352人。总土地面积14820亩,其中耕地面积6567亩,</w:t>
      </w:r>
    </w:p>
    <w:p>
      <w:pPr>
        <w:jc w:val="both"/>
        <w:spacing w:before="0" w:beforeAutospacing="0" w:after="0" w:afterAutospacing="0" w:lineRule="auto" w:line="240"/>
        <w:rPr>
          <w:szCs w:val="32"/>
          <w:i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szCs w:val="32"/>
          <w:i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林地面积7656.6亩,村屯和道路占地面积596.4亩。分场</w:t>
      </w:r>
    </w:p>
    <w:p>
      <w:pPr>
        <w:jc w:val="both"/>
        <w:spacing w:before="0" w:beforeAutospacing="0" w:after="0" w:afterAutospacing="0" w:lineRule="auto" w:line="240"/>
        <w:rPr>
          <w:szCs w:val="32"/>
          <w:i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szCs w:val="32"/>
          <w:i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有党员10名。人均纯收入9542元。</w:t>
      </w:r>
    </w:p>
    <w:p>
      <w:pPr>
        <w:jc w:val="both"/>
        <w:spacing w:before="0" w:beforeAutospacing="0" w:after="0" w:afterAutospacing="0" w:lineRule="auto" w:line="240"/>
        <w:rPr>
          <w:szCs w:val="32"/>
          <w:i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i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drawing>
          <wp:inline distT="0" distB="0" distL="114300" distR="114300">
            <wp:extent cx="5495290" cy="1115695"/>
            <wp:effectExtent l="0" t="0" r="10160" b="8255"/>
            <wp:docPr id="9" name="图片 2" descr="微信图片_2019021411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微信图片_201902141106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rPr>
          <w:szCs w:val="32"/>
          <w:i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张占秀，四分场致富带头人，2017年当选“旗级政协委员”。2017年张占秀、李建红家庭被评为奈曼旗第三届“最美家庭”。他所开办的轶群粮贸积极吸纳农村剩余劳动力，为乡亲们买粮卖粮，创收致富提供优秀平台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drawing>
          <wp:inline distT="0" distB="0" distL="114300" distR="114300">
            <wp:extent cx="5266690" cy="3950335"/>
            <wp:effectExtent l="0" t="0" r="10160" b="12065"/>
            <wp:docPr id="2" name="图片 2" descr="张占秀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张占秀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郝俊杰，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男，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 xml:space="preserve"> 岁，六号农场四分场村民。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2018年被场党委评为“敬业奉献模范”。郝大爷是四分场村部的守卫者，几十年如一日的兢兢业业。七十多岁的人，每天在七分场和四分场之间来回奔波着，无论酷暑严寒，从未有过怨言。他的敬业精神值得我们尊敬和学习。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drawing>
          <wp:inline distT="0" distB="0" distL="114300" distR="114300">
            <wp:extent cx="5266690" cy="3950335"/>
            <wp:effectExtent l="0" t="0" r="10160" b="12065"/>
            <wp:docPr id="3" name="图片 3" descr="郝俊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郝俊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李明，四分场新进党支部成员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。作为一名共产党员，在生活中，李明经常主动参加各类种养植技术培训，并且将学到的知识运用到生产实践中去，把知识变成技术、技术变成产业，通过自己的努力和示范，带领乡亲们共同致富。</w:t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drawing>
          <wp:inline distT="0" distB="0" distL="114300" distR="114300">
            <wp:extent cx="5262245" cy="2437765"/>
            <wp:effectExtent l="0" t="0" r="14605" b="635"/>
            <wp:docPr id="4" name="图片 4" descr="李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李明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闫宝森，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男，49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 xml:space="preserve"> 岁，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四分场劳务经纪人，在自身创收基础上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，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站在劳动力转移的最前线，引导村里的剩余劳动力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，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加快转变多年陈旧的观念，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使他们开拓眼界，扩宽了接触面，自力自强的能力也增强了，更重要的是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为四分场村民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的经济收入带来了巨大改变。</w:t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drawing>
          <wp:inline distT="0" distB="0" distL="114300" distR="114300">
            <wp:extent cx="5266690" cy="3950335"/>
            <wp:effectExtent l="0" t="0" r="10160" b="12065"/>
            <wp:docPr id="6" name="图片 6" descr="闫宝森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闫宝森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王风军，四分场唯一一个农机合作社创始人，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他所成立的农机合作社为四分场及周边的农户服务。他所提供的机械服务，为农户提供了极大便利，大大提高了农民的生产水平，已达到了大多数农户的认可。接下来，他将进一步扩大经营规模，购置更多样化农机，并吸纳更多社员，带动周边农户发展，为周边农户提供更优质服务，提高生产生活水平。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drawing>
          <wp:inline distT="0" distB="0" distL="114300" distR="114300">
            <wp:extent cx="5266690" cy="3950335"/>
            <wp:effectExtent l="0" t="0" r="10160" b="12065"/>
            <wp:docPr id="7" name="图片 7" descr="王风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王风军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  <w:bookmarkStart w:id="0" w:name="_GoBack"/>
      <w:bookmarkEnd w:id="0"/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B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Administrator.PC-20170711FFQI</dc:creator>
  <cp:lastModifiedBy>臻懿→_→小慧</cp:lastModifiedBy>
  <dcterms:modified xsi:type="dcterms:W3CDTF">2021-03-15T06:05:11Z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auto"/>
        <w:jc w:val="center"/>
        <w:rPr>
          <w:rFonts w:hint="eastAsia" w:ascii="黑体" w:hAnsi="黑体" w:eastAsia="黑体" w:cs="黑体"/>
          <w:i w:val="0"/>
          <w:i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36"/>
          <w:szCs w:val="36"/>
          <w:lang w:val="en-US" w:eastAsia="zh-CN"/>
        </w:rPr>
        <w:t>六号农场四分场简介</w:t>
      </w:r>
    </w:p>
    <w:p>
      <w:pPr>
        <w:spacing w:line="240" w:lineRule="auto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drawing>
          <wp:inline distT="0" distB="0" distL="114300" distR="114300">
            <wp:extent cx="5266690" cy="2893060"/>
            <wp:effectExtent l="0" t="0" r="10160" b="2540"/>
            <wp:docPr id="8" name="图片 1" descr="四分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四分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六号农场四分场位于场部驻地西北2.5公里处,共109</w:t>
      </w:r>
    </w:p>
    <w:p>
      <w:pPr>
        <w:spacing w:line="240" w:lineRule="auto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户,352人。总土地面积14820亩,其中耕地面积6567亩,</w:t>
      </w:r>
    </w:p>
    <w:p>
      <w:pPr>
        <w:spacing w:line="240" w:lineRule="auto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林地面积7656.6亩,村屯和道路占地面积596.4亩。分场</w:t>
      </w:r>
    </w:p>
    <w:p>
      <w:pPr>
        <w:spacing w:line="240" w:lineRule="auto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有党员10名。人均纯收入9542元。</w:t>
      </w:r>
    </w:p>
    <w:p>
      <w:pPr>
        <w:spacing w:line="240" w:lineRule="auto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auto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drawing>
          <wp:inline distT="0" distB="0" distL="114300" distR="114300">
            <wp:extent cx="5495290" cy="1115695"/>
            <wp:effectExtent l="0" t="0" r="10160" b="8255"/>
            <wp:docPr id="9" name="图片 2" descr="微信图片_2019021411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微信图片_201902141106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占秀，四分场致富带头人，2017年当选“旗级政协委员”。2017年张占秀、李建红家庭被评为奈曼旗第三届“最美家庭”。他所开办的轶群粮贸积极吸纳农村剩余劳动力，为乡亲们买粮卖粮，创收致富提供优秀平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张占秀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张占秀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郝俊杰，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岁，六号农场四分场村民。</w:t>
      </w:r>
      <w:r>
        <w:rPr>
          <w:rFonts w:hint="eastAsia" w:ascii="仿宋" w:hAnsi="仿宋" w:eastAsia="仿宋" w:cs="仿宋"/>
          <w:sz w:val="32"/>
          <w:szCs w:val="32"/>
        </w:rPr>
        <w:t>2018年被场党委评为“敬业奉献模范”。郝大爷是四分场村部的守卫者，几十年如一日的兢兢业业。七十多岁的人，每天在七分场和四分场之间来回奔波着，无论酷暑严寒，从未有过怨言。他的敬业精神值得我们尊敬和学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郝俊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郝俊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李明，四分场新进党支部成员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。作为一名共产党员，在生活中，李明经常主动参加各类种养植技术培训，并且将学到的知识运用到生产实践中去，把知识变成技术、技术变成产业，通过自己的努力和示范，带领乡亲们共同致富。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2245" cy="2437765"/>
            <wp:effectExtent l="0" t="0" r="14605" b="635"/>
            <wp:docPr id="4" name="图片 4" descr="李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李明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闫宝森，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岁，</w:t>
      </w:r>
      <w:r>
        <w:rPr>
          <w:rFonts w:hint="eastAsia" w:ascii="仿宋" w:hAnsi="仿宋" w:eastAsia="仿宋" w:cs="仿宋"/>
          <w:sz w:val="32"/>
          <w:szCs w:val="32"/>
        </w:rPr>
        <w:t>四分场劳务经纪人，在自身创收基础上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站在劳动力转移的最前线，引导村里的剩余劳动力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加快转变多年陈旧的观念，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使他们开拓眼界，扩宽了接触面，自力自强的能力也增强了，更重要的是</w:t>
      </w:r>
      <w:r>
        <w:rPr>
          <w:rFonts w:hint="eastAsia" w:ascii="仿宋" w:hAnsi="仿宋" w:eastAsia="仿宋" w:cs="仿宋"/>
          <w:sz w:val="32"/>
          <w:szCs w:val="32"/>
        </w:rPr>
        <w:t>为四分场村民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的经济收入带来了巨大改变。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闫宝森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闫宝森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王风军，四分场唯一一个农机合作社创始人，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他所成立的农机合作社为四分场及周边的农户服务。他所提供的机械服务，为农户提供了极大便利，大大提高了农民的生产水平，已达到了大多数农户的认可。接下来，他将进一步扩大经营规模，购置更多样化农机，并吸纳更多社员，带动周边农户发展，为周边农户提供更优质服务，提高生产生活水平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王风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王风军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p_48(0);
</file>