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堤防所</w:t>
      </w: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党支部</w:t>
      </w:r>
      <w:r>
        <w:rPr>
          <w:rFonts w:hint="eastAsia" w:ascii="黑体" w:hAnsi="黑体" w:eastAsia="黑体" w:cs="黑体"/>
          <w:sz w:val="36"/>
          <w:szCs w:val="36"/>
        </w:rPr>
        <w:t>党员队伍建设情况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专项调查摸底工作报告</w:t>
      </w:r>
      <w:bookmarkEnd w:id="0"/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中共奈曼旗河道堤防管理所党支部在册党员36人，其中：有选举权和被选举权党员36人，其中能参加选举党员24人；五种类型党员12人，属于第四类年老体弱生病不能自理；没有失联党员；没有选举权和被选举权党员无；持有组织关系、流动党员活动证或党员证明信，未及时到党组织报到的党员无；没有党员证明信、流动党员活动证证明其党员身份的党员无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此报告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中共奈曼旗河堤堤防管理所党支部</w:t>
      </w:r>
    </w:p>
    <w:p>
      <w:pPr>
        <w:ind w:firstLine="3200" w:firstLineChars="10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3B1C"/>
    <w:rsid w:val="070D482C"/>
    <w:rsid w:val="0C7A6308"/>
    <w:rsid w:val="0E2B7DBB"/>
    <w:rsid w:val="14027B2E"/>
    <w:rsid w:val="1427422E"/>
    <w:rsid w:val="145A740F"/>
    <w:rsid w:val="14E0708A"/>
    <w:rsid w:val="23E155F7"/>
    <w:rsid w:val="2FE1335B"/>
    <w:rsid w:val="34667C78"/>
    <w:rsid w:val="4D360EB6"/>
    <w:rsid w:val="529A7065"/>
    <w:rsid w:val="6CFB2432"/>
    <w:rsid w:val="77A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2021-04-25T02:54:18Z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483A68B3DA15422FA0EBD71FE2254D58</vt:lpwstr>
  </property>
</Properties>
</file>