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color w:val="FF0000"/>
          <w:sz w:val="66"/>
          <w:szCs w:val="66"/>
        </w:rPr>
      </w:pPr>
    </w:p>
    <w:p>
      <w:pPr>
        <w:jc w:val="center"/>
        <w:rPr>
          <w:rFonts w:ascii="楷体" w:hAnsi="楷体" w:eastAsia="楷体" w:cs="方正小标宋简体"/>
          <w:b/>
          <w:bCs/>
          <w:color w:val="FF0000"/>
          <w:sz w:val="72"/>
          <w:szCs w:val="72"/>
        </w:rPr>
      </w:pPr>
      <w:r>
        <w:rPr>
          <w:rFonts w:hint="eastAsia" w:ascii="方正小标宋简体" w:hAnsi="方正小标宋简体" w:eastAsia="方正小标宋简体" w:cs="方正小标宋简体"/>
          <w:b/>
          <w:bCs/>
          <w:color w:val="FF0000"/>
          <w:sz w:val="72"/>
          <w:szCs w:val="72"/>
        </w:rPr>
        <w:t>奈曼旗</w:t>
      </w:r>
      <w:r>
        <w:rPr>
          <w:rFonts w:hint="eastAsia" w:ascii="方正小标宋简体" w:hAnsi="方正小标宋简体" w:eastAsia="方正小标宋简体" w:cs="方正小标宋简体"/>
          <w:b/>
          <w:bCs/>
          <w:color w:val="FF0000"/>
          <w:sz w:val="72"/>
          <w:szCs w:val="72"/>
          <w:lang w:eastAsia="zh-CN"/>
        </w:rPr>
        <w:t>财政</w:t>
      </w:r>
      <w:r>
        <w:rPr>
          <w:rFonts w:hint="eastAsia" w:ascii="方正小标宋简体" w:hAnsi="方正小标宋简体" w:eastAsia="方正小标宋简体" w:cs="方正小标宋简体"/>
          <w:b/>
          <w:bCs/>
          <w:color w:val="FF0000"/>
          <w:sz w:val="72"/>
          <w:szCs w:val="72"/>
        </w:rPr>
        <w:t>局党史学习教育简</w:t>
      </w:r>
      <w:r>
        <w:rPr>
          <w:rFonts w:hint="eastAsia" w:ascii="方正小标宋简体" w:hAnsi="方正小标宋简体" w:eastAsia="方正小标宋简体" w:cs="方正小标宋简体"/>
          <w:b/>
          <w:bCs/>
          <w:color w:val="FF0000"/>
          <w:sz w:val="72"/>
          <w:szCs w:val="72"/>
          <w:lang w:val="en-US" w:eastAsia="zh-CN"/>
        </w:rPr>
        <w:t xml:space="preserve">  </w:t>
      </w:r>
      <w:r>
        <w:rPr>
          <w:rFonts w:hint="eastAsia" w:ascii="方正小标宋简体" w:hAnsi="方正小标宋简体" w:eastAsia="方正小标宋简体" w:cs="方正小标宋简体"/>
          <w:b/>
          <w:bCs/>
          <w:color w:val="FF0000"/>
          <w:sz w:val="72"/>
          <w:szCs w:val="72"/>
        </w:rPr>
        <w:t>报</w:t>
      </w:r>
    </w:p>
    <w:p>
      <w:pPr>
        <w:jc w:val="center"/>
        <w:rPr>
          <w:rFonts w:hint="eastAsia" w:ascii="楷体" w:hAnsi="楷体" w:eastAsia="楷体" w:cs="方正小标宋简体"/>
          <w:b/>
          <w:bCs/>
          <w:color w:val="000000" w:themeColor="text1"/>
          <w:sz w:val="32"/>
          <w:szCs w:val="32"/>
        </w:rPr>
      </w:pPr>
      <w:r>
        <w:rPr>
          <w:rFonts w:hint="eastAsia" w:ascii="楷体" w:hAnsi="楷体" w:eastAsia="楷体" w:cs="方正小标宋简体"/>
          <w:b/>
          <w:bCs/>
          <w:color w:val="000000"/>
          <w:sz w:val="32"/>
          <w:szCs w:val="32"/>
        </w:rPr>
        <w:t>（第</w:t>
      </w:r>
      <w:r>
        <w:rPr>
          <w:rFonts w:hint="eastAsia" w:ascii="楷体" w:hAnsi="楷体" w:eastAsia="楷体" w:cs="方正小标宋简体"/>
          <w:b/>
          <w:bCs/>
          <w:color w:val="000000"/>
          <w:sz w:val="32"/>
          <w:szCs w:val="32"/>
          <w:lang w:eastAsia="zh-CN"/>
        </w:rPr>
        <w:t>六</w:t>
      </w:r>
      <w:r>
        <w:rPr>
          <w:rFonts w:hint="eastAsia" w:ascii="楷体" w:hAnsi="楷体" w:eastAsia="楷体" w:cs="方正小标宋简体"/>
          <w:b/>
          <w:bCs/>
          <w:color w:val="000000"/>
          <w:sz w:val="32"/>
          <w:szCs w:val="32"/>
        </w:rPr>
        <w:t>期）</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楷体" w:hAnsi="楷体" w:eastAsia="楷体" w:cs="方正小标宋简体"/>
          <w:b/>
          <w:bCs/>
          <w:color w:val="000000" w:themeColor="text1"/>
          <w:sz w:val="32"/>
          <w:szCs w:val="32"/>
          <w:lang w:val="en-US" w:eastAsia="zh-CN"/>
        </w:rPr>
      </w:pPr>
      <w:r>
        <w:rPr>
          <w:rFonts w:hint="eastAsia" w:ascii="楷体" w:hAnsi="楷体" w:eastAsia="楷体" w:cs="方正小标宋简体"/>
          <w:b/>
          <w:bCs/>
          <w:color w:val="000000" w:themeColor="text1"/>
          <w:sz w:val="32"/>
          <w:szCs w:val="32"/>
          <w:lang w:val="en-US" w:eastAsia="zh-CN"/>
        </w:rPr>
        <w:t>奈曼旗财政局党建办公室                  2021年4月22</w:t>
      </w:r>
      <w:bookmarkStart w:id="0" w:name="_GoBack"/>
      <w:bookmarkEnd w:id="0"/>
      <w:r>
        <w:rPr>
          <w:rFonts w:hint="eastAsia" w:ascii="楷体" w:hAnsi="楷体" w:eastAsia="楷体" w:cs="方正小标宋简体"/>
          <w:b/>
          <w:bCs/>
          <w:color w:val="000000" w:themeColor="text1"/>
          <w:sz w:val="32"/>
          <w:szCs w:val="32"/>
          <w:lang w:val="en-US" w:eastAsia="zh-CN"/>
        </w:rPr>
        <w:t>日</w:t>
      </w:r>
    </w:p>
    <w:p>
      <w:pPr>
        <w:spacing w:line="560" w:lineRule="exact"/>
        <w:jc w:val="center"/>
        <w:rPr>
          <w:rFonts w:ascii="方正小标宋简体" w:hAnsi="方正小标宋简体" w:eastAsia="方正小标宋简体" w:cs="方正小标宋简体"/>
          <w:b/>
          <w:bCs/>
          <w:sz w:val="44"/>
          <w:szCs w:val="44"/>
        </w:rPr>
      </w:pPr>
      <w:r>
        <w:rPr>
          <w:rFonts w:ascii="方正小标宋简体" w:hAnsi="方正小标宋简体" w:eastAsia="方正小标宋简体" w:cs="方正小标宋简体"/>
          <w:b/>
          <w:bCs/>
          <w:color w:val="FF0000"/>
          <w:sz w:val="44"/>
          <w:szCs w:val="44"/>
        </w:rPr>
        <w:t>————————————————————</w:t>
      </w:r>
    </w:p>
    <w:p>
      <w:pPr>
        <w:jc w:val="center"/>
        <w:rPr>
          <w:rFonts w:hint="eastAsia"/>
          <w:sz w:val="36"/>
          <w:szCs w:val="36"/>
        </w:rPr>
      </w:pPr>
      <w:r>
        <w:rPr>
          <w:rFonts w:hint="eastAsia"/>
          <w:sz w:val="36"/>
          <w:szCs w:val="36"/>
        </w:rPr>
        <w:t>奈曼旗财政局机关党支部书记</w:t>
      </w:r>
    </w:p>
    <w:p>
      <w:pPr>
        <w:jc w:val="center"/>
        <w:rPr>
          <w:rFonts w:hint="eastAsia"/>
          <w:sz w:val="36"/>
          <w:szCs w:val="36"/>
        </w:rPr>
      </w:pPr>
      <w:r>
        <w:rPr>
          <w:rFonts w:hint="eastAsia"/>
          <w:sz w:val="36"/>
          <w:szCs w:val="36"/>
        </w:rPr>
        <w:t>讲党史学习教育专题党课</w:t>
      </w:r>
    </w:p>
    <w:p>
      <w:pPr>
        <w:ind w:firstLine="640" w:firstLineChars="200"/>
        <w:rPr>
          <w:rFonts w:ascii="仿宋" w:hAnsi="仿宋" w:eastAsia="仿宋"/>
          <w:sz w:val="32"/>
          <w:szCs w:val="32"/>
        </w:rPr>
      </w:pPr>
      <w:r>
        <w:rPr>
          <w:rFonts w:hint="eastAsia" w:ascii="仿宋" w:hAnsi="仿宋" w:eastAsia="仿宋"/>
          <w:sz w:val="32"/>
          <w:szCs w:val="32"/>
        </w:rPr>
        <w:t>为深入推进党史学习教育，筑牢理想信念根基。4月21日，旗财政局机关第一党支部组织开展专题党课活动，支部书记崔守田同志讲了题为“学党史、听党话、跟党走”专题党课，局机关50多名党员和干部参加了专题党课学习。</w:t>
      </w:r>
    </w:p>
    <w:p>
      <w:pPr>
        <w:ind w:firstLine="640" w:firstLineChars="200"/>
        <w:rPr>
          <w:rFonts w:hint="eastAsia" w:ascii="仿宋" w:hAnsi="仿宋" w:eastAsia="仿宋"/>
          <w:sz w:val="32"/>
          <w:szCs w:val="32"/>
        </w:rPr>
      </w:pPr>
      <w:r>
        <w:rPr>
          <w:rFonts w:hint="eastAsia" w:ascii="仿宋" w:hAnsi="仿宋" w:eastAsia="仿宋"/>
          <w:sz w:val="32"/>
          <w:szCs w:val="32"/>
        </w:rPr>
        <w:t>在专题党课上，崔守田同志围绕“全面正确了解党的历史、自觉听党话永远跟党走”两部分内容，结合近期对习近平新时代中国特色社会主义思想和习近平总书记关于党的历史的重要论述和《中国共产党简史》的学习，要求局机关党员干部全面系统学习，认真做到“学党史、悟思想、办实事、开新局”，以高度的思想自觉、政治自觉、行动自觉推动学习教育有力有序有效开展。一是要知党史、感党恩，始终坚定理想信念，对党绝对忠诚，立足岗位全力以赴拼搏实干，在推动财政发展改革上再发力，在增强公共财政保障能力上再提升，在保障和改善民生上再提升，以实际行动高质量完成全年财政目标任务。二是要秉持为民理财理念，深入开展“我为群众办实事”实践活动，充分运用“主题党日”、志愿者活动、结对共建，为群众多干实事、多解难事。</w:t>
      </w:r>
    </w:p>
    <w:p>
      <w:pPr>
        <w:rPr>
          <w:rFonts w:hint="eastAsia"/>
          <w:sz w:val="32"/>
          <w:szCs w:val="32"/>
          <w:lang w:val="en-US" w:eastAsia="zh-CN"/>
        </w:rPr>
      </w:pPr>
    </w:p>
    <w:p>
      <w:pPr>
        <w:rPr>
          <w:rFonts w:hint="eastAsia"/>
          <w:sz w:val="32"/>
          <w:szCs w:val="32"/>
          <w:lang w:val="en-US" w:eastAsia="zh-CN"/>
        </w:rPr>
      </w:pPr>
      <w:r>
        <w:rPr>
          <w:rFonts w:ascii="仿宋" w:hAnsi="仿宋" w:eastAsia="仿宋"/>
          <w:sz w:val="32"/>
          <w:szCs w:val="32"/>
        </w:rPr>
        <w:pict>
          <v:shape id="_x0000_i1028" o:spt="75" alt="C:\Users\ADMINI~1\AppData\Local\Temp\WeChat Files\394ca06eea3d7f3eb140a37122b0a8b.jpg" type="#_x0000_t75" style="height:311.45pt;width:415.3pt;" filled="f" o:preferrelative="t" stroked="f" coordsize="21600,21600">
            <v:path/>
            <v:fill on="f" focussize="0,0"/>
            <v:stroke on="f" miterlimit="8" joinstyle="miter"/>
            <v:imagedata r:id="rId5" o:title=""/>
            <o:lock v:ext="edit" aspectratio="t"/>
            <w10:wrap type="none"/>
            <w10:anchorlock/>
          </v:shape>
        </w:pict>
      </w:r>
    </w:p>
    <w:p>
      <w:pPr>
        <w:rPr>
          <w:rFonts w:hint="eastAsia"/>
          <w:sz w:val="32"/>
          <w:szCs w:val="32"/>
          <w:lang w:val="en-US" w:eastAsia="zh-CN"/>
        </w:rPr>
      </w:pPr>
    </w:p>
    <w:p>
      <w:pPr>
        <w:rPr>
          <w:rFonts w:hint="eastAsia"/>
          <w:sz w:val="32"/>
          <w:szCs w:val="32"/>
          <w:lang w:val="en-US" w:eastAsia="zh-CN"/>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FEE"/>
    <w:rsid w:val="001C6B89"/>
    <w:rsid w:val="003A3606"/>
    <w:rsid w:val="00497B82"/>
    <w:rsid w:val="004B22CE"/>
    <w:rsid w:val="00504E64"/>
    <w:rsid w:val="00511E73"/>
    <w:rsid w:val="00553BCE"/>
    <w:rsid w:val="005A2372"/>
    <w:rsid w:val="005D78E0"/>
    <w:rsid w:val="007E56C5"/>
    <w:rsid w:val="009473C7"/>
    <w:rsid w:val="00B30FEE"/>
    <w:rsid w:val="00B62DFE"/>
    <w:rsid w:val="00C40637"/>
    <w:rsid w:val="00D23BF9"/>
    <w:rsid w:val="00D74B5C"/>
    <w:rsid w:val="00EA1EBF"/>
    <w:rsid w:val="00F37CE0"/>
    <w:rsid w:val="00F95B3F"/>
    <w:rsid w:val="00FB5C7E"/>
    <w:rsid w:val="1380360F"/>
    <w:rsid w:val="21C044F6"/>
    <w:rsid w:val="2F6B37BC"/>
    <w:rsid w:val="471821F5"/>
    <w:rsid w:val="525708C6"/>
    <w:rsid w:val="5BB41D85"/>
    <w:rsid w:val="5EB4122D"/>
    <w:rsid w:val="624128FF"/>
    <w:rsid w:val="690679C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locked/>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信念技术论坛</Company>
  <Pages>2</Pages>
  <Words>63</Words>
  <Characters>364</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2021-04-07T01:00:00Z</dcterms:created>
  <dc:creator>lenovo</dc:creator>
  <cp:lastModifiedBy>Administrator</cp:lastModifiedBy>
  <cp:lastPrinted>2021-04-08T02:42:00Z</cp:lastPrinted>
  <dcterms:modified xsi:type="dcterms:W3CDTF">2021-04-25T06:54:17Z</dcterms:modified>
  <dc:title>奈曼旗行政审批和政务局党组</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08EE9332ABE94E238AF7E69F1A881FD4</vt:lpwstr>
  </property>
</Properties>
</file>