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FF0000"/>
          <w:sz w:val="66"/>
          <w:szCs w:val="66"/>
        </w:rPr>
      </w:pPr>
    </w:p>
    <w:p>
      <w:pPr>
        <w:jc w:val="center"/>
        <w:rPr>
          <w:rFonts w:ascii="楷体" w:hAnsi="楷体" w:eastAsia="楷体" w:cs="方正小标宋简体"/>
          <w:b/>
          <w:bCs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奈曼旗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  <w:lang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局党史学习教育简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72"/>
          <w:szCs w:val="72"/>
        </w:rPr>
        <w:t>报</w:t>
      </w:r>
    </w:p>
    <w:p>
      <w:pPr>
        <w:jc w:val="center"/>
        <w:rPr>
          <w:rFonts w:hint="eastAsia" w:ascii="楷体" w:hAnsi="楷体" w:eastAsia="楷体" w:cs="方正小标宋简体"/>
          <w:b/>
          <w:bCs/>
          <w:color w:val="000000" w:themeColor="text1"/>
          <w:sz w:val="32"/>
          <w:szCs w:val="32"/>
        </w:rPr>
      </w:pPr>
      <w:r>
        <w:rPr>
          <w:rFonts w:hint="eastAsia" w:ascii="楷体" w:hAnsi="楷体" w:eastAsia="楷体" w:cs="方正小标宋简体"/>
          <w:b/>
          <w:bCs/>
          <w:color w:val="000000"/>
          <w:sz w:val="32"/>
          <w:szCs w:val="32"/>
        </w:rPr>
        <w:t>（第</w:t>
      </w:r>
      <w:r>
        <w:rPr>
          <w:rFonts w:hint="eastAsia" w:ascii="楷体" w:hAnsi="楷体" w:eastAsia="楷体" w:cs="方正小标宋简体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方正小标宋简体"/>
          <w:b/>
          <w:bCs/>
          <w:color w:val="000000"/>
          <w:sz w:val="32"/>
          <w:szCs w:val="32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楷体" w:hAnsi="楷体" w:eastAsia="楷体" w:cs="方正小标宋简体"/>
          <w:b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" w:hAnsi="楷体" w:eastAsia="楷体" w:cs="方正小标宋简体"/>
          <w:b/>
          <w:bCs/>
          <w:color w:val="000000" w:themeColor="text1"/>
          <w:sz w:val="32"/>
          <w:szCs w:val="32"/>
          <w:lang w:val="en-US" w:eastAsia="zh-CN"/>
        </w:rPr>
        <w:t>奈曼旗财政局党建办公室                  2021年4月16日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————————————————————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“观红色电影 庆建党百年”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奈曼旗公益电影百场红色电影展映活动走进财政局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4月16日，“观红色电影 庆建党百年”奈曼旗公益电影百场红色电影展映活动走进奈曼旗财政局，财政局机关全体职工、城投集团、财鑫集团部分员工观看了电影《反贪风暴3》，开展了一次生动的反腐倡廉教育。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影《反贪风暴3》依据真实重大贪污腐败案件改编，展现了香港廉政公署同贪腐集团斗智斗勇的曲折过程。在这场反贪恶战中，内地反贪局、香港廉政公署、政府高官、跨国洗钱集团等各方利益冲突交缠，惊心动魄，高潮迭起，最终贪腐分子难逃法网，受到了法律的严惩。影片跌宕起伏的剧情和与出神入化的细节，让大家深刻认识到违法犯罪的严重后果，也深深体会到当前反腐斗争的复杂性、残酷性和严峻性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观影结束后，财政局全体干部职工、国企员工一致认为，铸牢思想防线，恪守党的宗旨，廉洁自律，敬畏法纪，始终不渝地保持和发扬艰苦奋斗的优良传统，始终警示自己，切实做到警钟长鸣、防微杜渐，牢固树立为民理财、清政廉洁的思想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w:pict>
          <v:shape id="_x0000_i1025" o:spt="75" alt="C:\Users\ADMINI~1\AppData\Local\Temp\WeChat Files\d4387b16e935fd32a42eee427291d7e.jpg" type="#_x0000_t75" style="height:311.45pt;width:415.3pt;" filled="f" o:preferrelative="t" stroked="f" coordsize="21600,21600">
            <v:path/>
            <v:fill on="f" focussize="0,0"/>
            <v:stroke on="f" miterlimit="8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pict>
          <v:shape id="_x0000_i1027" o:spt="75" alt="C:\Users\ADMINI~1\AppData\Local\Temp\WeChat Files\1267b35c3795832e8ff768335b1ed36.jpg" type="#_x0000_t75" style="height:311.45pt;width:415.3pt;" filled="f" o:preferrelative="t" stroked="f" coordsize="21600,21600">
            <v:path/>
            <v:fill on="f" focussize="0,0"/>
            <v:stroke on="f" miterlimit="8" joinstyle="miter"/>
            <v:imagedata r:id="rId6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FEE"/>
    <w:rsid w:val="001C6B89"/>
    <w:rsid w:val="003A3606"/>
    <w:rsid w:val="00497B82"/>
    <w:rsid w:val="004B22CE"/>
    <w:rsid w:val="00504E64"/>
    <w:rsid w:val="00511E73"/>
    <w:rsid w:val="00553BCE"/>
    <w:rsid w:val="005A2372"/>
    <w:rsid w:val="005D78E0"/>
    <w:rsid w:val="007E56C5"/>
    <w:rsid w:val="009473C7"/>
    <w:rsid w:val="00B30FEE"/>
    <w:rsid w:val="00B62DFE"/>
    <w:rsid w:val="00C40637"/>
    <w:rsid w:val="00D23BF9"/>
    <w:rsid w:val="00D74B5C"/>
    <w:rsid w:val="00EA1EBF"/>
    <w:rsid w:val="00F37CE0"/>
    <w:rsid w:val="00F95B3F"/>
    <w:rsid w:val="00FB5C7E"/>
    <w:rsid w:val="01A03EF0"/>
    <w:rsid w:val="1380360F"/>
    <w:rsid w:val="21C044F6"/>
    <w:rsid w:val="2DCB1ADC"/>
    <w:rsid w:val="2F6B37BC"/>
    <w:rsid w:val="471821F5"/>
    <w:rsid w:val="525708C6"/>
    <w:rsid w:val="5BB41D85"/>
    <w:rsid w:val="5EB4122D"/>
    <w:rsid w:val="690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locked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信念技术论坛</Company>
  <Pages>2</Pages>
  <Words>63</Words>
  <Characters>364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2021-04-07T01:00:00Z</dcterms:created>
  <dc:creator>lenovo</dc:creator>
  <cp:lastModifiedBy>Administrator</cp:lastModifiedBy>
  <cp:lastPrinted>2021-04-08T02:42:00Z</cp:lastPrinted>
  <dcterms:modified xsi:type="dcterms:W3CDTF">2021-04-25T07:15:48Z</dcterms:modified>
  <dc:title>奈曼旗行政审批和政务局党组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08EE9332ABE94E238AF7E69F1A881FD4</vt:lpwstr>
  </property>
</Properties>
</file>