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402" w:firstLineChars="100"/>
        <w:textAlignment w:val="auto"/>
        <w:rPr>
          <w:rFonts w:hint="eastAsia"/>
          <w:b/>
          <w:bCs/>
          <w:sz w:val="40"/>
          <w:szCs w:val="40"/>
        </w:rPr>
      </w:pPr>
      <w:r>
        <w:rPr>
          <w:rFonts w:hint="eastAsia"/>
          <w:b/>
          <w:bCs/>
          <w:sz w:val="40"/>
          <w:szCs w:val="40"/>
        </w:rPr>
        <w:t>五四运动标志新民主主义革命的伟大开端</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
          <w:bCs/>
          <w:sz w:val="40"/>
          <w:szCs w:val="4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4"/>
          <w:szCs w:val="24"/>
        </w:rPr>
      </w:pPr>
      <w:r>
        <w:rPr>
          <w:rFonts w:hint="eastAsia"/>
          <w:sz w:val="24"/>
          <w:szCs w:val="24"/>
        </w:rPr>
        <w:t>中国在巴黎和会上的外交失败，是五四运动的直接导火线。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4"/>
          <w:szCs w:val="24"/>
        </w:rPr>
      </w:pPr>
      <w:r>
        <w:rPr>
          <w:rFonts w:hint="eastAsia"/>
          <w:sz w:val="24"/>
          <w:szCs w:val="24"/>
        </w:rPr>
        <w:t>1919年上半年，第一次世界大战中取胜的协约国在巴黎举行“和平会议”。中国代表在会上提出废除外国在中国的势力范围、撤退外国在中国的军队等七项希望和取消“二十一条”及换文的陈述书。会议拒绝了中国的合理要求，把德国在山东的特权全部转交给日本。北洋军阀政府屈服于帝国主义列强的压力，准备在和约上签字。消息传到国内，中国人民积聚已久的愤怒终于像火山一样爆发了。5月4日，北京学生3000余人齐集天安门前举行示威。他们提出“外争主权、内除国贼”“取消二十一条”“还我青岛”“诛卖国贼曹汝霖、章宗祥、陆宗舆”等口号，冲破反动军警的阻挠，从四面八方汇聚到天安门前，举行抗议集会，震惊中外的五四运动爆发。五四运动中，中国工人阶级开始以独立的姿态登上政治舞台。6月5日起，上海工人自发举行声援学生的罢工，几日内，罢工工人达到六七万人。随后，北京、唐山、汉口、南京、长沙等地工人也相继举行罢工，许多大中城市的商人举行罢市，形成罢工、罢课、罢市的“三罢”高潮。斗争迅即扩展到20多个省区、100多个城市。五四运动突破了知识分子的狭小范围，成为有工人阶级、小资产阶级和资产阶级参加的全国规模的群众运动。</w:t>
      </w:r>
      <w:bookmarkStart w:id="0" w:name="_GoBack"/>
      <w:bookmarkEnd w:id="0"/>
      <w:r>
        <w:rPr>
          <w:rFonts w:hint="eastAsia"/>
          <w:sz w:val="24"/>
          <w:szCs w:val="24"/>
        </w:rPr>
        <w:t>6月28日，中国代表没有出席巴黎和约签字仪式。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4"/>
          <w:szCs w:val="24"/>
        </w:rPr>
      </w:pPr>
      <w:r>
        <w:rPr>
          <w:rFonts w:hint="eastAsia"/>
          <w:sz w:val="24"/>
          <w:szCs w:val="24"/>
        </w:rPr>
        <w:t>五四运动是近代中国革命史上具有划时代意义的事件，标志着新民主主义革命的伟大开端。五四运动以彻底反帝反封建的革命性、追求救国强国真理的进步性、各族各界群众积极参与的广泛性，推动了中国社会进步，促进了马克思主义在中国的广泛传播，促进了马克思主义同中国工人运动的结合，为中国共产党成立做了思想上干部上的准备。五四运动孕育了以爱国、进步、民主、科学为主要内容的伟大五四精神，其核心是爱国主义精神，在近代以来中华民族追求民族独立和发展进步的历史进程中具有里程碑意义。</w:t>
      </w:r>
    </w:p>
    <w:p>
      <w:pPr>
        <w:rPr>
          <w:sz w:val="20"/>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43419"/>
    <w:rsid w:val="37743419"/>
    <w:rsid w:val="5C437F39"/>
    <w:rsid w:val="71AA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2021-03-31T02:55:00Z</dcterms:created>
  <dc:creator>蓝天</dc:creator>
  <cp:lastModifiedBy>蓝天</cp:lastModifiedBy>
  <cp:lastPrinted>2021-04-03T01:36:31Z</cp:lastPrinted>
  <dcterms:modified xsi:type="dcterms:W3CDTF">2021-04-03T01:55:15Z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5DC4115E0D274759A4B7AE1D3CAEB9A0</vt:lpwstr>
  </property>
</Properties>
</file>