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中国共产党明仁苏木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南大德号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嘎查支部委员会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关于召开党员大会进行换届选举的决定</w:t>
      </w:r>
    </w:p>
    <w:p>
      <w:pPr>
        <w:widowControl w:val="0"/>
        <w:spacing w:line="560" w:lineRule="exact"/>
        <w:ind w:firstLine="480" w:firstLineChars="200"/>
        <w:jc w:val="both"/>
        <w:rPr>
          <w:rFonts w:ascii="宋体" w:hAnsi="宋体" w:eastAsia="宋体" w:cs="宋体"/>
        </w:rPr>
      </w:pPr>
    </w:p>
    <w:p>
      <w:pPr>
        <w:widowControl w:val="0"/>
        <w:spacing w:line="560" w:lineRule="exact"/>
        <w:ind w:firstLine="600" w:firstLineChars="200"/>
        <w:jc w:val="both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一、时间地点</w:t>
      </w:r>
    </w:p>
    <w:p>
      <w:pPr>
        <w:widowControl w:val="0"/>
        <w:spacing w:line="560" w:lineRule="exact"/>
        <w:ind w:firstLine="600" w:firstLineChars="200"/>
        <w:jc w:val="both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经报请苏木党委同意，中国共产党明仁苏木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南大德号</w:t>
      </w:r>
      <w:r>
        <w:rPr>
          <w:rFonts w:hint="eastAsia" w:ascii="仿宋" w:hAnsi="仿宋" w:eastAsia="仿宋" w:cs="宋体"/>
          <w:sz w:val="30"/>
          <w:szCs w:val="30"/>
        </w:rPr>
        <w:t>嘎查支部委员会决定于2</w:t>
      </w:r>
      <w:r>
        <w:rPr>
          <w:rFonts w:ascii="仿宋" w:hAnsi="仿宋" w:eastAsia="仿宋" w:cs="宋体"/>
          <w:sz w:val="30"/>
          <w:szCs w:val="30"/>
        </w:rPr>
        <w:t>020</w:t>
      </w:r>
      <w:r>
        <w:rPr>
          <w:rFonts w:hint="eastAsia" w:ascii="仿宋" w:hAnsi="仿宋" w:eastAsia="仿宋" w:cs="宋体"/>
          <w:sz w:val="30"/>
          <w:szCs w:val="30"/>
        </w:rPr>
        <w:t>年1</w:t>
      </w:r>
      <w:r>
        <w:rPr>
          <w:rFonts w:ascii="仿宋" w:hAnsi="仿宋" w:eastAsia="仿宋" w:cs="宋体"/>
          <w:sz w:val="30"/>
          <w:szCs w:val="30"/>
        </w:rPr>
        <w:t>2</w:t>
      </w:r>
      <w:r>
        <w:rPr>
          <w:rFonts w:hint="eastAsia" w:ascii="仿宋" w:hAnsi="仿宋" w:eastAsia="仿宋" w:cs="宋体"/>
          <w:sz w:val="30"/>
          <w:szCs w:val="30"/>
        </w:rPr>
        <w:t>月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29</w:t>
      </w:r>
      <w:r>
        <w:rPr>
          <w:rFonts w:hint="eastAsia" w:ascii="仿宋" w:hAnsi="仿宋" w:eastAsia="仿宋" w:cs="宋体"/>
          <w:sz w:val="30"/>
          <w:szCs w:val="30"/>
        </w:rPr>
        <w:t>日，在嘎查村党群服务中心召开党员大会进行换届选举。</w:t>
      </w:r>
    </w:p>
    <w:p>
      <w:pPr>
        <w:widowControl w:val="0"/>
        <w:spacing w:line="560" w:lineRule="exact"/>
        <w:ind w:firstLine="600" w:firstLineChars="200"/>
        <w:jc w:val="both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二、大会议程</w:t>
      </w:r>
    </w:p>
    <w:p>
      <w:pPr>
        <w:widowControl w:val="0"/>
        <w:spacing w:line="560" w:lineRule="exact"/>
        <w:ind w:firstLine="600" w:firstLineChars="200"/>
        <w:jc w:val="both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1.听取和审查中国共产党明仁苏木木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南大德号</w:t>
      </w:r>
      <w:r>
        <w:rPr>
          <w:rFonts w:hint="eastAsia" w:ascii="仿宋" w:hAnsi="仿宋" w:eastAsia="仿宋" w:cs="宋体"/>
          <w:sz w:val="30"/>
          <w:szCs w:val="30"/>
        </w:rPr>
        <w:t>嘎查上届党支部的工作报告；</w:t>
      </w:r>
    </w:p>
    <w:p>
      <w:pPr>
        <w:widowControl w:val="0"/>
        <w:spacing w:line="560" w:lineRule="exact"/>
        <w:ind w:firstLine="600" w:firstLineChars="200"/>
        <w:jc w:val="both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2.选举中国共产党明仁苏木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南大德号</w:t>
      </w:r>
      <w:r>
        <w:rPr>
          <w:rFonts w:hint="eastAsia" w:ascii="仿宋" w:hAnsi="仿宋" w:eastAsia="仿宋" w:cs="宋体"/>
          <w:sz w:val="30"/>
          <w:szCs w:val="30"/>
        </w:rPr>
        <w:t>嘎查新一届支部书记和委员。</w:t>
      </w:r>
    </w:p>
    <w:p>
      <w:pPr>
        <w:widowControl w:val="0"/>
        <w:spacing w:line="560" w:lineRule="exact"/>
        <w:ind w:firstLine="600" w:firstLineChars="200"/>
        <w:jc w:val="both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三、支部号召</w:t>
      </w:r>
    </w:p>
    <w:p>
      <w:pPr>
        <w:widowControl w:val="0"/>
        <w:spacing w:line="560" w:lineRule="exact"/>
        <w:ind w:firstLine="600" w:firstLineChars="200"/>
        <w:jc w:val="both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党支部号召全体党员积极行动起来，认真贯彻执行党的基本路线，团结广大群众，做好本职工作，振奋精神，开拓进取，以优异成绩迎接党员大会的胜利召开。</w:t>
      </w:r>
    </w:p>
    <w:p>
      <w:pPr>
        <w:widowControl w:val="0"/>
        <w:spacing w:line="460" w:lineRule="exact"/>
        <w:ind w:firstLine="600" w:firstLineChars="200"/>
        <w:jc w:val="both"/>
        <w:rPr>
          <w:rFonts w:ascii="仿宋" w:hAnsi="仿宋" w:eastAsia="仿宋" w:cs="宋体"/>
          <w:sz w:val="30"/>
          <w:szCs w:val="30"/>
        </w:rPr>
      </w:pPr>
    </w:p>
    <w:p>
      <w:pPr>
        <w:widowControl w:val="0"/>
        <w:spacing w:line="460" w:lineRule="exact"/>
        <w:ind w:firstLine="600" w:firstLineChars="200"/>
        <w:jc w:val="both"/>
        <w:rPr>
          <w:rFonts w:ascii="仿宋" w:hAnsi="仿宋" w:eastAsia="仿宋" w:cs="宋体"/>
          <w:sz w:val="30"/>
          <w:szCs w:val="30"/>
        </w:rPr>
      </w:pPr>
    </w:p>
    <w:p>
      <w:pPr>
        <w:widowControl w:val="0"/>
        <w:spacing w:line="560" w:lineRule="exact"/>
        <w:ind w:firstLine="600" w:firstLineChars="200"/>
        <w:jc w:val="righ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 xml:space="preserve">         中国共产党明仁苏木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南大德号</w:t>
      </w:r>
      <w:r>
        <w:rPr>
          <w:rFonts w:hint="eastAsia" w:ascii="仿宋" w:hAnsi="仿宋" w:eastAsia="仿宋" w:cs="宋体"/>
          <w:sz w:val="30"/>
          <w:szCs w:val="30"/>
        </w:rPr>
        <w:t>嘎查</w:t>
      </w:r>
      <w:bookmarkStart w:id="0" w:name="_GoBack"/>
      <w:bookmarkEnd w:id="0"/>
      <w:r>
        <w:rPr>
          <w:rFonts w:hint="eastAsia" w:ascii="仿宋" w:hAnsi="仿宋" w:eastAsia="仿宋" w:cs="宋体"/>
          <w:sz w:val="30"/>
          <w:szCs w:val="30"/>
        </w:rPr>
        <w:t>支部委员会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 xml:space="preserve">                         2</w:t>
      </w:r>
      <w:r>
        <w:rPr>
          <w:rFonts w:ascii="仿宋" w:hAnsi="仿宋" w:eastAsia="仿宋" w:cs="宋体"/>
          <w:sz w:val="30"/>
          <w:szCs w:val="30"/>
        </w:rPr>
        <w:t>020</w:t>
      </w:r>
      <w:r>
        <w:rPr>
          <w:rFonts w:hint="eastAsia" w:ascii="仿宋" w:hAnsi="仿宋" w:eastAsia="仿宋" w:cs="宋体"/>
          <w:sz w:val="30"/>
          <w:szCs w:val="30"/>
        </w:rPr>
        <w:t>年1</w:t>
      </w:r>
      <w:r>
        <w:rPr>
          <w:rFonts w:ascii="仿宋" w:hAnsi="仿宋" w:eastAsia="仿宋" w:cs="宋体"/>
          <w:sz w:val="30"/>
          <w:szCs w:val="30"/>
        </w:rPr>
        <w:t>2</w:t>
      </w:r>
      <w:r>
        <w:rPr>
          <w:rFonts w:hint="eastAsia" w:ascii="仿宋" w:hAnsi="仿宋" w:eastAsia="仿宋" w:cs="宋体"/>
          <w:sz w:val="30"/>
          <w:szCs w:val="30"/>
        </w:rPr>
        <w:t>月1</w:t>
      </w:r>
      <w:r>
        <w:rPr>
          <w:rFonts w:ascii="仿宋" w:hAnsi="仿宋" w:eastAsia="仿宋" w:cs="宋体"/>
          <w:sz w:val="30"/>
          <w:szCs w:val="30"/>
        </w:rPr>
        <w:t>1</w:t>
      </w:r>
      <w:r>
        <w:rPr>
          <w:rFonts w:hint="eastAsia" w:ascii="仿宋" w:hAnsi="仿宋" w:eastAsia="仿宋" w:cs="宋体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9E3"/>
    <w:rsid w:val="003555D5"/>
    <w:rsid w:val="0041204C"/>
    <w:rsid w:val="0061676D"/>
    <w:rsid w:val="00703166"/>
    <w:rsid w:val="007F7714"/>
    <w:rsid w:val="00981A1D"/>
    <w:rsid w:val="00D07416"/>
    <w:rsid w:val="00EA5685"/>
    <w:rsid w:val="00FA49E3"/>
    <w:rsid w:val="1044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290</Characters>
  <Lines>2</Lines>
  <Paragraphs>1</Paragraphs>
  <TotalTime>33</TotalTime>
  <ScaleCrop>false</ScaleCrop>
  <LinksUpToDate>false</LinksUpToDate>
  <CharactersWithSpaces>339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2020-12-10T13:09:00Z</dcterms:created>
  <dc:creator>Administrator</dc:creator>
  <cp:lastModifiedBy>这点出息</cp:lastModifiedBy>
  <cp:lastPrinted>2020-12-10T14:11:00Z</cp:lastPrinted>
  <dcterms:modified xsi:type="dcterms:W3CDTF">2020-12-14T03:12:08Z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