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大树营子村街巷两侧绿化规划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街巷两侧栽植品种：鸡心果。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街巷延长米：村北横向路</w:t>
      </w:r>
      <w:r>
        <w:rPr>
          <w:rFonts w:hint="eastAsia"/>
          <w:sz w:val="28"/>
          <w:szCs w:val="36"/>
          <w:lang w:val="en-US" w:eastAsia="zh-CN"/>
        </w:rPr>
        <w:t>1400米X8=11200米，村南横向路400米X4=1600米，公路平苇线3400米X2=6800米，纵向路7条650米X14=9100米，共计28720延长米。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栽植间距：2.5米。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共需鸡心果树苗11480棵，每棵果树苗5元，共需果树苗资金57400元。</w:t>
      </w:r>
    </w:p>
    <w:p>
      <w:pPr>
        <w:rPr>
          <w:rFonts w:hint="eastAsia"/>
          <w:sz w:val="28"/>
          <w:szCs w:val="36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495546"/>
    <w:multiLevelType w:val="singleLevel"/>
    <w:tmpl w:val="9C4955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5509D"/>
    <w:rsid w:val="59C5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2021-03-15T03:50:00Z</dcterms:created>
  <dc:creator>爱过不后悔 จุ๊บ</dc:creator>
  <cp:lastModifiedBy>爱过不后悔 จุ๊บ</cp:lastModifiedBy>
  <dcterms:modified xsi:type="dcterms:W3CDTF">2021-03-15T03:58:32Z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