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r>
        <w:rPr>
          <w:rFonts w:hint="eastAsia"/>
          <w:b/>
          <w:sz w:val="36"/>
          <w:szCs w:val="36"/>
        </w:rPr>
        <w:t>关于加强和改进民族工作专题民主生活会支部班子 对照检查材料</w:t>
      </w:r>
    </w:p>
    <w:p>
      <w:pPr>
        <w:jc w:val="center"/>
        <w:rPr>
          <w:rFonts w:hint="eastAsia"/>
          <w:sz w:val="32"/>
          <w:szCs w:val="32"/>
        </w:rPr>
      </w:pPr>
      <w:r>
        <w:rPr>
          <w:rFonts w:hint="eastAsia"/>
          <w:b/>
          <w:sz w:val="36"/>
          <w:szCs w:val="36"/>
        </w:rPr>
        <w:t xml:space="preserve">          </w:t>
      </w:r>
      <w:r>
        <w:rPr>
          <w:rFonts w:hint="eastAsia"/>
          <w:b/>
          <w:sz w:val="32"/>
          <w:szCs w:val="32"/>
        </w:rPr>
        <w:t xml:space="preserve"> ——</w:t>
      </w:r>
      <w:r>
        <w:rPr>
          <w:rFonts w:hint="eastAsia"/>
          <w:sz w:val="32"/>
          <w:szCs w:val="32"/>
        </w:rPr>
        <w:t>中共大沁他拉镇</w:t>
      </w:r>
      <w:r>
        <w:rPr>
          <w:rFonts w:hint="eastAsia"/>
          <w:sz w:val="32"/>
          <w:szCs w:val="32"/>
          <w:lang w:eastAsia="zh-CN"/>
        </w:rPr>
        <w:t>北老柜</w:t>
      </w:r>
      <w:r>
        <w:rPr>
          <w:rFonts w:hint="eastAsia"/>
          <w:sz w:val="32"/>
          <w:szCs w:val="32"/>
        </w:rPr>
        <w:t>村党支部</w:t>
      </w:r>
    </w:p>
    <w:p>
      <w:pPr>
        <w:rPr>
          <w:rFonts w:hint="eastAsia" w:asciiTheme="minorEastAsia" w:hAnsiTheme="minorEastAsia"/>
          <w:sz w:val="30"/>
          <w:szCs w:val="30"/>
        </w:rPr>
      </w:pPr>
      <w:r>
        <w:rPr>
          <w:rFonts w:hint="eastAsia" w:asciiTheme="minorEastAsia" w:hAnsiTheme="minorEastAsia"/>
          <w:sz w:val="30"/>
          <w:szCs w:val="30"/>
        </w:rPr>
        <w:t xml:space="preserve">    根据《中国共产党支部工作条例（试行）》 《中国共产党党员教育管理工作条例》等规定，按照《通辽市委组织部关于召开和改进民族工作专题组织生活会和开展民主评议党员的通知》和镇关于召开加强和改进民族工作专题组织生活会和开展民主评议党员的要求，组织生活会前,按要求开展谈心谈话,认真听取党员对支部工作和班子成员的虚心意见建议,深入查找班子存在的主要问题和不足,深刻反思并剖析产生问题的根源,明确了努力方向和整改措施。现对照检查如下:</w:t>
      </w:r>
    </w:p>
    <w:p>
      <w:pPr>
        <w:ind w:firstLine="900" w:firstLineChars="300"/>
        <w:rPr>
          <w:rFonts w:hint="eastAsia" w:asciiTheme="minorEastAsia" w:hAnsiTheme="minorEastAsia"/>
          <w:sz w:val="30"/>
          <w:szCs w:val="30"/>
        </w:rPr>
      </w:pPr>
      <w:r>
        <w:rPr>
          <w:rFonts w:hint="eastAsia" w:asciiTheme="minorEastAsia" w:hAnsiTheme="minorEastAsia"/>
          <w:sz w:val="30"/>
          <w:szCs w:val="30"/>
        </w:rPr>
        <w:t>存在的主要问题：</w:t>
      </w:r>
    </w:p>
    <w:p>
      <w:pPr>
        <w:rPr>
          <w:rFonts w:hint="eastAsia" w:asciiTheme="minorEastAsia" w:hAnsiTheme="minorEastAsia"/>
          <w:sz w:val="30"/>
          <w:szCs w:val="30"/>
        </w:rPr>
      </w:pPr>
      <w:r>
        <w:rPr>
          <w:rFonts w:hint="eastAsia" w:asciiTheme="minorEastAsia" w:hAnsiTheme="minorEastAsia"/>
          <w:sz w:val="30"/>
          <w:szCs w:val="30"/>
        </w:rPr>
        <w:t xml:space="preserve">   </w:t>
      </w:r>
      <w:r>
        <w:rPr>
          <w:rFonts w:hint="eastAsia" w:asciiTheme="minorEastAsia" w:hAnsiTheme="minorEastAsia"/>
          <w:sz w:val="30"/>
          <w:szCs w:val="30"/>
          <w:lang w:val="en-US" w:eastAsia="zh-CN"/>
        </w:rPr>
        <w:t>(</w:t>
      </w:r>
      <w:r>
        <w:rPr>
          <w:rFonts w:hint="eastAsia" w:asciiTheme="minorEastAsia" w:hAnsiTheme="minorEastAsia"/>
          <w:sz w:val="30"/>
          <w:szCs w:val="30"/>
          <w:lang w:eastAsia="zh-CN"/>
        </w:rPr>
        <w:t>一）</w:t>
      </w:r>
      <w:r>
        <w:rPr>
          <w:rFonts w:hint="eastAsia" w:asciiTheme="minorEastAsia" w:hAnsiTheme="minorEastAsia"/>
          <w:sz w:val="30"/>
          <w:szCs w:val="30"/>
        </w:rPr>
        <w:t>在开展民族工作中存在一些不足。比如在干部队伍建设上,班子重视了党的建设,但在民族团结教育引导上抓的不紧,在引导党员村民正确认识民族关系和民族问题,正确处理差异性和共同性的关系上下得功夫不足,措施还不具体,忽视甚至淡漠了三个离不开五个认同的思想教育,与总书记做到管理与服务并重、教育与引导并举,人头与人心并进的要求还有一定差距。</w:t>
      </w:r>
    </w:p>
    <w:p>
      <w:pPr>
        <w:rPr>
          <w:rFonts w:hint="eastAsia" w:asciiTheme="minorEastAsia" w:hAnsiTheme="minorEastAsia"/>
          <w:sz w:val="30"/>
          <w:szCs w:val="30"/>
          <w:lang w:val="en-US" w:eastAsia="zh-CN"/>
        </w:rPr>
      </w:pPr>
      <w:r>
        <w:rPr>
          <w:rFonts w:hint="eastAsia"/>
          <w:sz w:val="28"/>
          <w:szCs w:val="28"/>
        </w:rPr>
        <w:t>（二）对贯彻落实上级布置的工作和下达的任务，安排布置工作多，监督落实差；群众意识还需进一步强化。主动和群众打交道、听意见，为群众排忧解难的热情和标准不高，真正自己到困难群众家庭了解民情、建言献策的少，帮助解决实际困难还有很大的空间。</w:t>
      </w:r>
      <w:r>
        <w:rPr>
          <w:rFonts w:hint="eastAsia" w:asciiTheme="minorEastAsia" w:hAnsiTheme="minorEastAsia"/>
          <w:sz w:val="30"/>
          <w:szCs w:val="30"/>
        </w:rPr>
        <w:t xml:space="preserve">    </w:t>
      </w:r>
      <w:r>
        <w:rPr>
          <w:rFonts w:hint="eastAsia" w:asciiTheme="minorEastAsia" w:hAnsiTheme="minorEastAsia"/>
          <w:sz w:val="30"/>
          <w:szCs w:val="30"/>
          <w:lang w:val="en-US" w:eastAsia="zh-CN"/>
        </w:rPr>
        <w:t xml:space="preserve">  </w:t>
      </w:r>
    </w:p>
    <w:p>
      <w:pPr>
        <w:rPr>
          <w:rFonts w:hint="eastAsia" w:asciiTheme="minorEastAsia" w:hAnsiTheme="minorEastAsia"/>
          <w:sz w:val="30"/>
          <w:szCs w:val="30"/>
        </w:rPr>
      </w:pPr>
      <w:r>
        <w:rPr>
          <w:rFonts w:hint="eastAsia" w:asciiTheme="minorEastAsia" w:hAnsiTheme="minorEastAsia"/>
          <w:sz w:val="30"/>
          <w:szCs w:val="30"/>
          <w:lang w:val="en-US" w:eastAsia="zh-CN"/>
        </w:rPr>
        <w:t xml:space="preserve"> (</w:t>
      </w:r>
      <w:r>
        <w:rPr>
          <w:rFonts w:hint="eastAsia" w:asciiTheme="minorEastAsia" w:hAnsiTheme="minorEastAsia"/>
          <w:sz w:val="30"/>
          <w:szCs w:val="30"/>
        </w:rPr>
        <w:t>三</w:t>
      </w:r>
      <w:r>
        <w:rPr>
          <w:rFonts w:hint="eastAsia" w:asciiTheme="minorEastAsia" w:hAnsiTheme="minorEastAsia"/>
          <w:sz w:val="30"/>
          <w:szCs w:val="30"/>
          <w:lang w:val="en-US" w:eastAsia="zh-CN"/>
        </w:rPr>
        <w:t>)</w:t>
      </w:r>
      <w:r>
        <w:rPr>
          <w:rFonts w:hint="eastAsia" w:asciiTheme="minorEastAsia" w:hAnsiTheme="minorEastAsia"/>
          <w:sz w:val="30"/>
          <w:szCs w:val="30"/>
        </w:rPr>
        <w:t>是贯彻落实党的民族政策不够自觉主动。特别是自认为我们村不属于民族村，班子上下在民族团结方面没有什么问题,因而把主要精力放在了业务工作上,自觉主动贯彻落实党的民族政策意识不强,对可能存在政治隐患的苗头性倾向性问题麻痹大意,缺乏忧患意识和政治敏锐性,讲政治停留在口头上,带头学习党的民族理论,带头掌握党的民族政策,带头做好民族工作,带头维护民族团结的意识需要进一步强化。</w:t>
      </w:r>
    </w:p>
    <w:p>
      <w:pPr>
        <w:rPr>
          <w:rFonts w:hint="eastAsia" w:asciiTheme="minorEastAsia" w:hAnsiTheme="minorEastAsia"/>
          <w:sz w:val="30"/>
          <w:szCs w:val="30"/>
        </w:rPr>
      </w:pPr>
      <w:r>
        <w:rPr>
          <w:rFonts w:hint="eastAsia" w:asciiTheme="minorEastAsia" w:hAnsiTheme="minorEastAsia"/>
          <w:sz w:val="30"/>
          <w:szCs w:val="30"/>
        </w:rPr>
        <w:t xml:space="preserve">  </w:t>
      </w:r>
      <w:r>
        <w:rPr>
          <w:rFonts w:hint="eastAsia" w:asciiTheme="minorEastAsia" w:hAnsiTheme="minorEastAsia"/>
          <w:sz w:val="30"/>
          <w:szCs w:val="30"/>
          <w:lang w:val="en-US" w:eastAsia="zh-CN"/>
        </w:rPr>
        <w:t>(四)</w:t>
      </w:r>
      <w:r>
        <w:rPr>
          <w:rFonts w:hint="eastAsia" w:asciiTheme="minorEastAsia" w:hAnsiTheme="minorEastAsia"/>
          <w:sz w:val="30"/>
          <w:szCs w:val="30"/>
        </w:rPr>
        <w:t>党支部班子对总书记关于民族工作推广普及国家通用语言文字的重要论和党中央相关政策策部署学习不够深入系统,特别是对书记关于党的民族工作重大创新论述还没有真正做到领会,把握准。班子能够认真系统学习新时代中国特色社会主义思想,持续补钙充电加油,严格贯彻落实中央和自治区党委决策部署,不断增强四个意识,坚定四个自信,做到两个维护。但对照标准要求,班子虽然能坚持三会一课制度,但方式方法比较简单,只是泛泛而读、照本宣科,带着问题组织专题讨论、拓展延伸学习不够,存在理解不深入,把握不全面,领会不深刻的间题,对新时代中国特色社会主义思想蕴含的巨大实践价值、科学思想方法领会还不到位,反复学,深入常、带着照题思考学,学用结合、学以致用做得不够,没有展现出新时代应有的新气象新作为。</w:t>
      </w:r>
    </w:p>
    <w:p>
      <w:pPr>
        <w:rPr>
          <w:rFonts w:hint="eastAsia" w:asciiTheme="minorEastAsia" w:hAnsiTheme="minorEastAsia"/>
          <w:sz w:val="30"/>
          <w:szCs w:val="30"/>
        </w:rPr>
      </w:pPr>
      <w:r>
        <w:rPr>
          <w:rFonts w:hint="eastAsia" w:asciiTheme="minorEastAsia" w:hAnsiTheme="minorEastAsia"/>
          <w:sz w:val="30"/>
          <w:szCs w:val="30"/>
        </w:rPr>
        <w:t xml:space="preserve">    二、产生问题的主要原因</w:t>
      </w:r>
    </w:p>
    <w:p>
      <w:pPr>
        <w:rPr>
          <w:rFonts w:hint="eastAsia" w:asciiTheme="minorEastAsia" w:hAnsiTheme="minorEastAsia"/>
          <w:sz w:val="30"/>
          <w:szCs w:val="30"/>
        </w:rPr>
      </w:pPr>
      <w:r>
        <w:rPr>
          <w:rFonts w:hint="eastAsia" w:asciiTheme="minorEastAsia" w:hAnsiTheme="minorEastAsia"/>
          <w:sz w:val="30"/>
          <w:szCs w:val="30"/>
        </w:rPr>
        <w:t xml:space="preserve"> (</w:t>
      </w:r>
      <w:r>
        <w:rPr>
          <w:rFonts w:hint="eastAsia" w:asciiTheme="minorEastAsia" w:hAnsiTheme="minorEastAsia"/>
          <w:sz w:val="30"/>
          <w:szCs w:val="30"/>
          <w:lang w:eastAsia="zh-CN"/>
        </w:rPr>
        <w:t>一</w:t>
      </w:r>
      <w:r>
        <w:rPr>
          <w:rFonts w:hint="eastAsia" w:asciiTheme="minorEastAsia" w:hAnsiTheme="minorEastAsia"/>
          <w:sz w:val="30"/>
          <w:szCs w:val="30"/>
        </w:rPr>
        <w:t>)联系群众不紧密,在宣传动员上有差距。宣传方式方法单一、不够活,宣传氛围营造得不浓厚。平时联系群众不够紧,服务</w:t>
      </w:r>
      <w:bookmarkStart w:id="0" w:name="_GoBack"/>
      <w:bookmarkEnd w:id="0"/>
      <w:r>
        <w:rPr>
          <w:rFonts w:hint="eastAsia" w:asciiTheme="minorEastAsia" w:hAnsiTheme="minorEastAsia"/>
          <w:sz w:val="30"/>
          <w:szCs w:val="30"/>
        </w:rPr>
        <w:t>群众的宗旨意识不牢靠,深入基层一线主动倾听民情民意时间少,不善于发现和处理群众关注的一些热点、难点问题,与群众单双向沟通互动不足。</w:t>
      </w:r>
    </w:p>
    <w:p>
      <w:pPr>
        <w:rPr>
          <w:rFonts w:hint="eastAsia" w:asciiTheme="minorEastAsia" w:hAnsiTheme="minorEastAsia"/>
          <w:sz w:val="30"/>
          <w:szCs w:val="30"/>
        </w:rPr>
      </w:pPr>
      <w:r>
        <w:rPr>
          <w:rFonts w:hint="eastAsia" w:asciiTheme="minorEastAsia" w:hAnsiTheme="minorEastAsia"/>
          <w:sz w:val="30"/>
          <w:szCs w:val="30"/>
        </w:rPr>
        <w:t>（</w:t>
      </w:r>
      <w:r>
        <w:rPr>
          <w:rFonts w:hint="eastAsia" w:asciiTheme="minorEastAsia" w:hAnsiTheme="minorEastAsia"/>
          <w:sz w:val="30"/>
          <w:szCs w:val="30"/>
          <w:lang w:eastAsia="zh-CN"/>
        </w:rPr>
        <w:t>二</w:t>
      </w:r>
      <w:r>
        <w:rPr>
          <w:rFonts w:hint="eastAsia" w:asciiTheme="minorEastAsia" w:hAnsiTheme="minorEastAsia"/>
          <w:sz w:val="30"/>
          <w:szCs w:val="30"/>
        </w:rPr>
        <w:t>）理论学习不系统,在学用结合有差距。将学习内化为行动、转化为实际成效方面还有很大不足,将贯彻和落实的有机结合思考得不够深入。理论学习还缺乏广度深度,在全面系统学时跟进学、联系实际学上下的功夫还不够,离学懂弄通做实的要求还存在一定差距</w:t>
      </w:r>
    </w:p>
    <w:p>
      <w:pPr>
        <w:rPr>
          <w:rFonts w:hint="eastAsia" w:asciiTheme="minorEastAsia" w:hAnsiTheme="minorEastAsia"/>
          <w:sz w:val="30"/>
          <w:szCs w:val="30"/>
        </w:rPr>
      </w:pPr>
      <w:r>
        <w:rPr>
          <w:rFonts w:hint="eastAsia" w:asciiTheme="minorEastAsia" w:hAnsiTheme="minorEastAsia"/>
          <w:sz w:val="30"/>
          <w:szCs w:val="30"/>
        </w:rPr>
        <w:t xml:space="preserve"> (</w:t>
      </w:r>
      <w:r>
        <w:rPr>
          <w:rFonts w:hint="eastAsia" w:asciiTheme="minorEastAsia" w:hAnsiTheme="minorEastAsia"/>
          <w:sz w:val="30"/>
          <w:szCs w:val="30"/>
          <w:lang w:eastAsia="zh-CN"/>
        </w:rPr>
        <w:t>三</w:t>
      </w:r>
      <w:r>
        <w:rPr>
          <w:rFonts w:hint="eastAsia" w:asciiTheme="minorEastAsia" w:hAnsiTheme="minorEastAsia"/>
          <w:sz w:val="30"/>
          <w:szCs w:val="30"/>
        </w:rPr>
        <w:t>)大局意识不深化,在统筹兼顾上有差距。在推进民族工作中出现的一些问题,虽然体现在表象上,但实质却透视出大局意识不够强。满足于上级安排什么就干什么没有时刻提醒自已,在应对民族工作时既要站在全局角度去谋划统筹,又要充分结合实际去贯彻落实,没有把推进民族工作考虑得再全面细致一些,做得再周密稳妥一些。</w:t>
      </w:r>
    </w:p>
    <w:p>
      <w:pPr>
        <w:rPr>
          <w:rFonts w:hint="eastAsia" w:asciiTheme="minorEastAsia" w:hAnsiTheme="minorEastAsia"/>
          <w:sz w:val="30"/>
          <w:szCs w:val="30"/>
        </w:rPr>
      </w:pPr>
      <w:r>
        <w:rPr>
          <w:rFonts w:hint="eastAsia" w:asciiTheme="minorEastAsia" w:hAnsiTheme="minorEastAsia"/>
          <w:sz w:val="30"/>
          <w:szCs w:val="30"/>
        </w:rPr>
        <w:t xml:space="preserve"> (四)开拓进取不积极,在责任担当上有差距。工作中的担当意识、担当能力与组织的要求还不相适应,缺少直面间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同新时期复合型人才、学习型干部的标准相比,还有很多需要改进和提升的地方。</w:t>
      </w:r>
    </w:p>
    <w:p>
      <w:pPr>
        <w:rPr>
          <w:rFonts w:hint="eastAsia" w:asciiTheme="minorEastAsia" w:hAnsiTheme="minorEastAsia"/>
          <w:sz w:val="30"/>
          <w:szCs w:val="30"/>
        </w:rPr>
      </w:pPr>
      <w:r>
        <w:rPr>
          <w:rFonts w:hint="eastAsia" w:asciiTheme="minorEastAsia" w:hAnsiTheme="minorEastAsia"/>
          <w:sz w:val="30"/>
          <w:szCs w:val="30"/>
        </w:rPr>
        <w:t>三、今后的努力方向和整改描施</w:t>
      </w:r>
    </w:p>
    <w:p>
      <w:pPr>
        <w:rPr>
          <w:rFonts w:hint="eastAsia" w:asciiTheme="minorEastAsia" w:hAnsiTheme="minorEastAsia"/>
          <w:sz w:val="30"/>
          <w:szCs w:val="30"/>
        </w:rPr>
      </w:pPr>
      <w:r>
        <w:rPr>
          <w:rFonts w:hint="eastAsia" w:asciiTheme="minorEastAsia" w:hAnsiTheme="minorEastAsia"/>
          <w:sz w:val="30"/>
          <w:szCs w:val="30"/>
        </w:rPr>
        <w:t xml:space="preserve"> (</w:t>
      </w:r>
      <w:r>
        <w:rPr>
          <w:rFonts w:hint="eastAsia" w:asciiTheme="minorEastAsia" w:hAnsiTheme="minorEastAsia"/>
          <w:sz w:val="30"/>
          <w:szCs w:val="30"/>
          <w:lang w:eastAsia="zh-CN"/>
        </w:rPr>
        <w:t>一</w:t>
      </w:r>
      <w:r>
        <w:rPr>
          <w:rFonts w:hint="eastAsia" w:asciiTheme="minorEastAsia" w:hAnsiTheme="minorEastAsia"/>
          <w:sz w:val="30"/>
          <w:szCs w:val="30"/>
        </w:rPr>
        <w:t>)进一步改进工作作风,提升服务水平。始终坚守立场,走好群众路线,把功夫下在日常,认真开展调查研究,及时主动解决群众操心的实事、烦心的难事,多与群众交心谈心,和人民群众打成一片,取得群众信任和支持。坚持以高标准严格要求自己,大力发扬实事求是、求真务实的工作作风,进一步增强主动作为、干事创业的劲头,针对推进民族工作中暴露出的明显短板,总结经验吸取教训,提高应对突发事件的能力和水平,发扬钉钉子，不断开创工作的新局面。</w:t>
      </w:r>
    </w:p>
    <w:p>
      <w:pPr>
        <w:rPr>
          <w:rFonts w:hint="eastAsia" w:asciiTheme="minorEastAsia" w:hAnsiTheme="minorEastAsia"/>
          <w:sz w:val="30"/>
          <w:szCs w:val="30"/>
        </w:rPr>
      </w:pPr>
      <w:r>
        <w:rPr>
          <w:rFonts w:hint="eastAsia" w:asciiTheme="minorEastAsia" w:hAnsiTheme="minorEastAsia"/>
          <w:sz w:val="30"/>
          <w:szCs w:val="30"/>
        </w:rPr>
        <w:t>(</w:t>
      </w:r>
      <w:r>
        <w:rPr>
          <w:rFonts w:hint="eastAsia" w:asciiTheme="minorEastAsia" w:hAnsiTheme="minorEastAsia"/>
          <w:sz w:val="30"/>
          <w:szCs w:val="30"/>
          <w:lang w:eastAsia="zh-CN"/>
        </w:rPr>
        <w:t>二</w:t>
      </w:r>
      <w:r>
        <w:rPr>
          <w:rFonts w:hint="eastAsia" w:asciiTheme="minorEastAsia" w:hAnsiTheme="minorEastAsia"/>
          <w:sz w:val="30"/>
          <w:szCs w:val="30"/>
        </w:rPr>
        <w:t>)进一步提高政治站位保持战略定力。始终把讲政治作为最根本的和第一位的要求,着力铸牢中华民族共同体意识,牢固树立四个意识、坚定四个自信、以实际行动践行两个维护,自觉在大局中研究思考问题、谋划推动工作,时时主动看齐、处处精准对标,确保党中央关于民族工作的各项决策部署落地生根。</w:t>
      </w:r>
    </w:p>
    <w:p>
      <w:pPr>
        <w:rPr>
          <w:rFonts w:hint="eastAsia" w:asciiTheme="minorEastAsia" w:hAnsiTheme="minorEastAsia"/>
          <w:sz w:val="30"/>
          <w:szCs w:val="30"/>
        </w:rPr>
      </w:pPr>
      <w:r>
        <w:rPr>
          <w:rFonts w:hint="eastAsia" w:asciiTheme="minorEastAsia" w:hAnsiTheme="minorEastAsia"/>
          <w:sz w:val="30"/>
          <w:szCs w:val="30"/>
        </w:rPr>
        <w:t>（</w:t>
      </w:r>
      <w:r>
        <w:rPr>
          <w:rFonts w:hint="eastAsia" w:asciiTheme="minorEastAsia" w:hAnsiTheme="minorEastAsia"/>
          <w:sz w:val="30"/>
          <w:szCs w:val="30"/>
          <w:lang w:eastAsia="zh-CN"/>
        </w:rPr>
        <w:t>三</w:t>
      </w:r>
      <w:r>
        <w:rPr>
          <w:rFonts w:hint="eastAsia" w:asciiTheme="minorEastAsia" w:hAnsiTheme="minorEastAsia"/>
          <w:sz w:val="30"/>
          <w:szCs w:val="30"/>
        </w:rPr>
        <w:t>)进一步加强理论,增强执政本领。继续深入学习总书记关于民族工作,推广普及国家通用语言文字的重要论述和党中央相关决策部署,坚持带着真挚感情学，带着责任担当学,带着实际问题学,在真学、真懂、真用上下功夫,努力做到、学之求深、信之求成、用之求效,培养全局眼光,增强战略思维能力,努力成为遇到挫折撑得住,关键时刻顶得上,扛得了重活,打得了硬仗,让组织和群众信得过、靠得住的干部。</w:t>
      </w:r>
    </w:p>
    <w:p>
      <w:pPr>
        <w:rPr>
          <w:rFonts w:hint="eastAsia" w:asciiTheme="minorEastAsia" w:hAnsiTheme="minorEastAsia"/>
          <w:sz w:val="30"/>
          <w:szCs w:val="30"/>
        </w:rPr>
      </w:pPr>
      <w:r>
        <w:rPr>
          <w:rFonts w:hint="eastAsia" w:asciiTheme="minorEastAsia" w:hAnsiTheme="minorEastAsia"/>
          <w:sz w:val="30"/>
          <w:szCs w:val="30"/>
        </w:rPr>
        <w:t>（</w:t>
      </w:r>
      <w:r>
        <w:rPr>
          <w:rFonts w:hint="eastAsia" w:asciiTheme="minorEastAsia" w:hAnsiTheme="minorEastAsia"/>
          <w:sz w:val="30"/>
          <w:szCs w:val="30"/>
          <w:lang w:eastAsia="zh-CN"/>
        </w:rPr>
        <w:t>四</w:t>
      </w:r>
      <w:r>
        <w:rPr>
          <w:rFonts w:hint="eastAsia" w:asciiTheme="minorEastAsia" w:hAnsiTheme="minorEastAsia"/>
          <w:sz w:val="30"/>
          <w:szCs w:val="30"/>
        </w:rPr>
        <w:t>)进一任强化责任担当,狠抓工作落实。切实提高责任意识,坚决做到不上交、不躲闪、不回避，坚决克服应该会的侥幸心理,差不多的应付心理,等一等的拖延心理,在推进民族工作的过程中明责知责,对该承担的责任坚决不讲条件、不打折扣、不搞变通,切实做到扛旗冲锋、抗压奋进。坚决狠抓责任落实,带头全面履职尽责,本着对组织、对人民负责的态度,集中精力、心无旁鹜把每一项工作、每一个环节都做到位,切实保障责任落实最后一公里。</w:t>
      </w:r>
    </w:p>
    <w:p>
      <w:pPr>
        <w:rPr>
          <w:rFonts w:asciiTheme="minorEastAsia" w:hAnsiTheme="minorEastAsia"/>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61F8F"/>
    <w:rsid w:val="001171EF"/>
    <w:rsid w:val="00130341"/>
    <w:rsid w:val="002231F5"/>
    <w:rsid w:val="00272AAD"/>
    <w:rsid w:val="00287148"/>
    <w:rsid w:val="004E43E5"/>
    <w:rsid w:val="005C78B6"/>
    <w:rsid w:val="00733B7A"/>
    <w:rsid w:val="007C5D3D"/>
    <w:rsid w:val="00861F8F"/>
    <w:rsid w:val="00B925F5"/>
    <w:rsid w:val="00D117C8"/>
    <w:rsid w:val="20BC3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653</Words>
  <Characters>3726</Characters>
  <Lines>31</Lines>
  <Paragraphs>8</Paragraphs>
  <TotalTime>3</TotalTime>
  <ScaleCrop>false</ScaleCrop>
  <LinksUpToDate>false</LinksUpToDate>
  <CharactersWithSpaces>4371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2021-02-21T03:48:00Z</dcterms:created>
  <dc:creator>Admin</dc:creator>
  <cp:lastModifiedBy>Dell</cp:lastModifiedBy>
  <dcterms:modified xsi:type="dcterms:W3CDTF">2021-02-27T01:45:29Z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