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孟和</w:t>
      </w:r>
      <w:r>
        <w:rPr>
          <w:rFonts w:hint="eastAsia" w:ascii="黑体" w:hAnsi="黑体" w:eastAsia="黑体" w:cs="黑体"/>
          <w:sz w:val="36"/>
          <w:szCs w:val="36"/>
        </w:rPr>
        <w:t>嘎查党支部候选人人选名单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1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孟和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嘎查村党组织换届选举工作方案》要求，经镇、旗两级联审合格并批复后，现将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孟和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嘎查村新一届党支部委员会候选人人选按姓氏笔画排序进行公告。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党支部委员会委员候选人人选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579" w:tblpY="541"/>
        <w:tblOverlap w:val="never"/>
        <w:tblW w:w="91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6"/>
        <w:gridCol w:w="1274"/>
        <w:gridCol w:w="1801"/>
        <w:gridCol w:w="2043"/>
        <w:gridCol w:w="16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民族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年月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文化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程度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包海燕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蒙古族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1978.11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大专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白晓英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蒙古族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1976.06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宝斯日古冷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蒙古族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1982.05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初中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宝迎春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女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蒙古族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1978.05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初中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00" w:lineRule="exact"/>
        <w:jc w:val="left"/>
      </w:pPr>
    </w:p>
    <w:p>
      <w:pPr>
        <w:spacing w:line="500" w:lineRule="exact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EA"/>
    <w:rsid w:val="002F7318"/>
    <w:rsid w:val="00591FB2"/>
    <w:rsid w:val="005C00CF"/>
    <w:rsid w:val="007A1EAC"/>
    <w:rsid w:val="00977B3A"/>
    <w:rsid w:val="00AD5012"/>
    <w:rsid w:val="00BE4BEA"/>
    <w:rsid w:val="00E7566A"/>
    <w:rsid w:val="4C7B779B"/>
    <w:rsid w:val="5B9D5F7F"/>
    <w:rsid w:val="62170A84"/>
    <w:rsid w:val="6C73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2021-01-08T02:59:00Z</dcterms:created>
  <dc:creator>侯 凤阳</dc:creator>
  <cp:lastModifiedBy>海阔天空</cp:lastModifiedBy>
  <dcterms:modified xsi:type="dcterms:W3CDTF">2021-01-15T02:16:46Z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