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大沁他拉镇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西湖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村党组织换届选举委员</w:t>
      </w:r>
    </w:p>
    <w:bookmarkEnd w:id="0"/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选举结果报告单</w:t>
      </w:r>
    </w:p>
    <w:p>
      <w:pPr>
        <w:spacing w:line="48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我支部于2021年1月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日召开党员大会，选举新一届村党支部委员会成员。应参加投票的党员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人，实参加投票的党员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25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人，共发出选票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25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张，收回选票票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25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张，其中：有效推荐票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张。选举结果统计如下：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4"/>
        <w:tblW w:w="833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5"/>
        <w:gridCol w:w="32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50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委员候选人姓名</w:t>
            </w:r>
          </w:p>
        </w:tc>
        <w:tc>
          <w:tcPr>
            <w:tcW w:w="329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得票数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牛景鹏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陈志艳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周志东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5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工作人员签字：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6"/>
          <w:szCs w:val="36"/>
        </w:rPr>
        <w:t>大沁他拉镇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西湖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村党组织换届选举书记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选举结果报告单</w:t>
      </w:r>
    </w:p>
    <w:p>
      <w:pPr>
        <w:spacing w:line="4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我支部于2021年1月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日召开新一届村党支部委员会第一次全体会议，选举新一届村党支部委员会书记。应参加投票的委员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人，实参加投票的委员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人，共发出选票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张，收回选票票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3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张，其中：有效推荐票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张。选举结果统计如下：</w:t>
      </w:r>
    </w:p>
    <w:tbl>
      <w:tblPr>
        <w:tblStyle w:val="4"/>
        <w:tblW w:w="790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1"/>
        <w:gridCol w:w="31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书记候选人姓名</w:t>
            </w:r>
          </w:p>
        </w:tc>
        <w:tc>
          <w:tcPr>
            <w:tcW w:w="311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得票数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牛景鹏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工作人员签字：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大沁他拉镇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</w:t>
      </w:r>
      <w:r>
        <w:rPr>
          <w:rFonts w:hint="eastAsia" w:ascii="黑体" w:hAnsi="黑体" w:eastAsia="黑体" w:cs="黑体"/>
          <w:sz w:val="36"/>
          <w:szCs w:val="36"/>
        </w:rPr>
        <w:t>嘎查村党组织换届选举副书记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选举结果报告单</w:t>
      </w:r>
    </w:p>
    <w:p>
      <w:pPr>
        <w:spacing w:line="4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我支部（总支）于2021年1月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日召开新一届嘎查村党支部（总支）委员会第一次全体会议，选举新一届嘎查村党支部（总支）委员会副书记。应参加投票的委员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人，实参加投票的委员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人，共发出选票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张，收回选票票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张，其中：有效推荐票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张。选举结果统计如下：</w:t>
      </w:r>
    </w:p>
    <w:tbl>
      <w:tblPr>
        <w:tblStyle w:val="4"/>
        <w:tblW w:w="790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1"/>
        <w:gridCol w:w="31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副书记候选人姓名</w:t>
            </w:r>
          </w:p>
        </w:tc>
        <w:tc>
          <w:tcPr>
            <w:tcW w:w="311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得票数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7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320" w:firstLineChars="100"/>
        <w:jc w:val="left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工作人员签字：</w:t>
      </w:r>
    </w:p>
    <w:sectPr>
      <w:pgSz w:w="11906" w:h="16838"/>
      <w:pgMar w:top="986" w:right="1689" w:bottom="986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A25ED"/>
    <w:rsid w:val="00AC16F5"/>
    <w:rsid w:val="00CE3CA2"/>
    <w:rsid w:val="00D171DB"/>
    <w:rsid w:val="06312406"/>
    <w:rsid w:val="0C63143B"/>
    <w:rsid w:val="1B3F04C4"/>
    <w:rsid w:val="1B6A3199"/>
    <w:rsid w:val="21762C16"/>
    <w:rsid w:val="278621D5"/>
    <w:rsid w:val="372312EC"/>
    <w:rsid w:val="3D01220F"/>
    <w:rsid w:val="3DBF1511"/>
    <w:rsid w:val="3EFF03FC"/>
    <w:rsid w:val="4B8A00E5"/>
    <w:rsid w:val="4DAD00B7"/>
    <w:rsid w:val="597A25ED"/>
    <w:rsid w:val="5A01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</Words>
  <Characters>605</Characters>
  <Lines>5</Lines>
  <Paragraphs>1</Paragraphs>
  <TotalTime>28</TotalTime>
  <ScaleCrop>false</ScaleCrop>
  <LinksUpToDate>false</LinksUpToDate>
  <CharactersWithSpaces>709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2018-06-09T03:39:00Z</dcterms:created>
  <dc:creator>lenovo</dc:creator>
  <cp:lastModifiedBy>acer</cp:lastModifiedBy>
  <cp:lastPrinted>2021-01-11T04:33:00Z</cp:lastPrinted>
  <dcterms:modified xsi:type="dcterms:W3CDTF">2021-01-14T08:51:28Z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