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关于拟将包英男同志转为中共正式党员的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在听取党员、群众意见的基础上，经支部委员会研究审查，拟将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包英男</w:t>
      </w:r>
      <w:r>
        <w:rPr>
          <w:rFonts w:hint="eastAsia" w:ascii="仿宋_GB2312" w:hAnsi="仿宋_GB2312" w:eastAsia="仿宋_GB2312" w:cs="仿宋_GB2312"/>
          <w:sz w:val="32"/>
          <w:u w:val="none"/>
        </w:rPr>
        <w:t>同志转为中共正式党员。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u w:val="none"/>
        </w:rPr>
        <w:t>发展党员工作有关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u w:val="none"/>
        </w:rPr>
        <w:t>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包英男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研究生学历，内蒙古通辽市科尔沁区东郊六委人，1993年3月3日出生，2020年8月参加工作，</w:t>
      </w:r>
      <w:r>
        <w:rPr>
          <w:rFonts w:hint="eastAsia" w:ascii="仿宋_GB2312" w:hAnsi="仿宋_GB2312" w:eastAsia="仿宋_GB2312" w:cs="仿宋_GB2312"/>
          <w:sz w:val="32"/>
          <w:u w:val="none"/>
        </w:rPr>
        <w:t>现任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宣传部办公室科员</w:t>
      </w:r>
      <w:r>
        <w:rPr>
          <w:rFonts w:hint="eastAsia" w:ascii="仿宋_GB2312" w:hAnsi="仿宋_GB2312" w:eastAsia="仿宋_GB2312" w:cs="仿宋_GB2312"/>
          <w:sz w:val="32"/>
          <w:u w:val="none"/>
        </w:rPr>
        <w:t>。该同志于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u w:val="none"/>
        </w:rPr>
        <w:t>日预备期满。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培养考察</w:t>
      </w:r>
      <w:r>
        <w:rPr>
          <w:rFonts w:hint="eastAsia" w:ascii="仿宋_GB2312" w:hAnsi="仿宋_GB2312" w:eastAsia="仿宋_GB2312" w:cs="仿宋_GB2312"/>
          <w:sz w:val="32"/>
          <w:u w:val="none"/>
        </w:rPr>
        <w:t>人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许金玲、徐海丽</w:t>
      </w:r>
      <w:r>
        <w:rPr>
          <w:rFonts w:hint="eastAsia" w:ascii="仿宋_GB2312" w:hAnsi="仿宋_GB2312" w:eastAsia="仿宋_GB2312" w:cs="仿宋_GB2312"/>
          <w:sz w:val="32"/>
          <w:u w:val="none"/>
        </w:rPr>
        <w:t>。该同志在预备期间表现良好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u w:val="none"/>
        </w:rPr>
        <w:t>党支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培养教育和考察，拟将包英男同志转为中共正式党员，并于2020年11月26日召开党</w:t>
      </w:r>
      <w:r>
        <w:rPr>
          <w:rFonts w:hint="eastAsia" w:ascii="仿宋_GB2312" w:hAnsi="仿宋_GB2312" w:eastAsia="仿宋_GB2312" w:cs="仿宋_GB2312"/>
          <w:sz w:val="32"/>
          <w:u w:val="none"/>
        </w:rPr>
        <w:t>员大会讨论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同意接收</w:t>
      </w:r>
      <w:r>
        <w:rPr>
          <w:rFonts w:hint="eastAsia" w:ascii="仿宋_GB2312" w:hAnsi="仿宋_GB2312" w:eastAsia="仿宋_GB2312" w:cs="仿宋_GB2312"/>
          <w:sz w:val="32"/>
          <w:u w:val="none"/>
        </w:rPr>
        <w:t>其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为中共正式党员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公示时间为2020年11月26日至2020年12月2日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（公示时间为5个工作日）。公示期间，</w:t>
      </w:r>
      <w:r>
        <w:rPr>
          <w:rFonts w:hint="eastAsia" w:ascii="仿宋_GB2312" w:hAnsi="仿宋_GB2312" w:eastAsia="仿宋_GB2312" w:cs="仿宋_GB2312"/>
          <w:sz w:val="32"/>
          <w:u w:val="none"/>
        </w:rPr>
        <w:t>欢迎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党员和群众</w:t>
      </w:r>
      <w:r>
        <w:rPr>
          <w:rFonts w:hint="eastAsia" w:ascii="仿宋_GB2312" w:hAnsi="仿宋_GB2312" w:eastAsia="仿宋_GB2312" w:cs="仿宋_GB2312"/>
          <w:sz w:val="32"/>
          <w:u w:val="none"/>
        </w:rPr>
        <w:t>来信来电来访，反映其在理想信念、政治立场、思想作风、工作表现、群众观念、廉洁自律等方面的情况和问题。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反映问题应实事求是、客观公正。以个人名义反映问题的，要签署本人真实姓名。</w:t>
      </w:r>
      <w:r>
        <w:rPr>
          <w:rFonts w:hint="eastAsia" w:ascii="仿宋_GB2312" w:hAnsi="仿宋_GB2312" w:eastAsia="仿宋_GB2312" w:cs="仿宋_GB2312"/>
          <w:sz w:val="32"/>
          <w:u w:val="none"/>
        </w:rPr>
        <w:t>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0475—4224312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default" w:ascii="仿宋_GB2312" w:hAnsi="仿宋_GB2312" w:eastAsia="仿宋_GB2312" w:cs="仿宋_GB2312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传真电话：0475—4213932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公示期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自2020年11月26日起至2020年12月2日止。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56" w:firstLineChars="11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奈曼旗委员会宣传部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 xml:space="preserve">支部委员会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2020年11月26日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3D2D"/>
    <w:rsid w:val="3FF73D2D"/>
    <w:rsid w:val="603D739A"/>
    <w:rsid w:val="6D535020"/>
    <w:rsid w:val="7FF4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2020-11-23T03:19:00Z</dcterms:created>
  <dc:creator>LENOVO</dc:creator>
  <cp:lastModifiedBy>LENOVO</cp:lastModifiedBy>
  <dcterms:modified xsi:type="dcterms:W3CDTF">2020-11-26T03:43:25Z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