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奈曼旗召开第七次全国人口普查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普查长表登记、比对复查业务培训会</w:t>
      </w:r>
    </w:p>
    <w:p>
      <w:pPr>
        <w:spacing w:line="560" w:lineRule="exact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奈曼旗统计局</w:t>
      </w:r>
    </w:p>
    <w:p>
      <w:pPr>
        <w:spacing w:line="560" w:lineRule="exact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2020年11月18日</w:t>
      </w:r>
    </w:p>
    <w:bookmarkEnd w:id="0"/>
    <w:p>
      <w:pPr>
        <w:autoSpaceDE w:val="0"/>
        <w:spacing w:line="560" w:lineRule="exact"/>
        <w:ind w:firstLine="660" w:firstLineChars="200"/>
        <w:jc w:val="left"/>
        <w:rPr>
          <w:rFonts w:ascii="仿宋" w:hAnsi="仿宋" w:eastAsia="仿宋" w:cs="仿宋"/>
          <w:color w:val="000000"/>
          <w:spacing w:val="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32"/>
          <w:shd w:val="clear" w:color="auto" w:fill="FFFFFF"/>
        </w:rPr>
        <w:t>11月17日下午，我旗召开第七次全国人口普查长表登记、比对复查业务培训会,旗统计局局长、旗“七人普”领导小组办公室主任吕占军主持会议并讲话。</w:t>
      </w:r>
      <w:r>
        <w:rPr>
          <w:rFonts w:hint="eastAsia" w:ascii="仿宋" w:hAnsi="仿宋" w:eastAsia="仿宋" w:cs="仿宋"/>
          <w:sz w:val="32"/>
          <w:szCs w:val="32"/>
        </w:rPr>
        <w:t>全旗各苏木乡镇（场、街道）统计助理及人普办相关人员参加会议。</w:t>
      </w:r>
    </w:p>
    <w:p>
      <w:pPr>
        <w:autoSpaceDE w:val="0"/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114935</wp:posOffset>
            </wp:positionV>
            <wp:extent cx="5234940" cy="3183255"/>
            <wp:effectExtent l="0" t="0" r="7620" b="1905"/>
            <wp:wrapTopAndBottom/>
            <wp:docPr id="1" name="图片 1" descr="73625a53717b952a004bc4d3f620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625a53717b952a004bc4d3f6202c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18923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会上，通报了短表登记期间各地工作情况，并进一步强调了第七次全国人口普查工作的重要性，要求各地统计助理要吃透、弄懂，尽快掌握长表登记和比对复查工作要领，做好本地区的业务指导工作，扎实做好长表登记和比对复查工作。</w:t>
      </w:r>
    </w:p>
    <w:p>
      <w:pPr>
        <w:autoSpaceDE w:val="0"/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5057775</wp:posOffset>
            </wp:positionV>
            <wp:extent cx="5272405" cy="3741420"/>
            <wp:effectExtent l="0" t="0" r="635" b="7620"/>
            <wp:wrapTopAndBottom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5266690" cy="3578860"/>
            <wp:effectExtent l="0" t="0" r="6350" b="2540"/>
            <wp:wrapTopAndBottom/>
            <wp:docPr id="2" name="图片 2" descr="6303838be90a1efc4783a6e23ee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03838be90a1efc4783a6e23ee058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940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旗人普办业务人员对长表登记的各项指标、比对复查工作的操作方法及注意事项进行了详细的讲解，参训人员对培训内容及普查工作中可能遇到的难点进行了提问，授课业务人员均进行了耐心细致地现场解答。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2512E"/>
    <w:rsid w:val="003E7AB2"/>
    <w:rsid w:val="004442FD"/>
    <w:rsid w:val="00564337"/>
    <w:rsid w:val="006D4961"/>
    <w:rsid w:val="007414BB"/>
    <w:rsid w:val="007A1C25"/>
    <w:rsid w:val="00840CD2"/>
    <w:rsid w:val="00DE0C72"/>
    <w:rsid w:val="00DE28C4"/>
    <w:rsid w:val="0282512E"/>
    <w:rsid w:val="0EF0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cs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50</Words>
  <Characters>285</Characters>
  <Lines>2</Lines>
  <Paragraphs>1</Paragraphs>
  <TotalTime>32</TotalTime>
  <ScaleCrop>false</ScaleCrop>
  <LinksUpToDate>false</LinksUpToDate>
  <CharactersWithSpaces>334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2020-11-18T00:35:00Z</dcterms:created>
  <dc:creator>┄夜ゞの挽￡歌→</dc:creator>
  <cp:lastModifiedBy>刘宾</cp:lastModifiedBy>
  <dcterms:modified xsi:type="dcterms:W3CDTF">2020-11-18T02:05:47Z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