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156" w:beforeLines="50" w:after="156" w:afterLines="50"/>
      </w:pPr>
      <w:r>
        <w:rPr>
          <w:rFonts w:hint="eastAsia"/>
        </w:rPr>
        <w:t>通辽市贫困残疾人假肢装配扶贫助残项目</w:t>
      </w:r>
    </w:p>
    <w:p>
      <w:pPr>
        <w:pStyle w:val="5"/>
        <w:spacing w:before="156" w:beforeLines="50" w:after="156" w:afterLines="50"/>
      </w:pPr>
      <w:r>
        <w:rPr>
          <w:rFonts w:hint="eastAsia"/>
        </w:rPr>
        <w:t>（贫困肢体残疾人康复辅具适配扶贫助残项目）</w:t>
      </w:r>
      <w:r>
        <w:t>需求筛查表</w:t>
      </w:r>
    </w:p>
    <w:p>
      <w:pPr>
        <w:ind w:left="708" w:leftChars="337"/>
      </w:pPr>
      <w:r>
        <w:rPr>
          <w:u w:val="single"/>
        </w:rPr>
        <w:t xml:space="preserve"> </w:t>
      </w:r>
      <w:r>
        <w:rPr>
          <w:rFonts w:hint="eastAsia"/>
          <w:u w:val="single"/>
        </w:rPr>
        <w:t xml:space="preserve"> </w:t>
      </w:r>
      <w:r>
        <w:rPr>
          <w:u w:val="single"/>
        </w:rPr>
        <w:t xml:space="preserve">   </w:t>
      </w:r>
      <w:r>
        <w:rPr>
          <w:rFonts w:hint="eastAsia"/>
          <w:u w:val="single"/>
          <w:lang w:eastAsia="zh-CN"/>
        </w:rPr>
        <w:t>奈曼</w:t>
      </w:r>
      <w:r>
        <w:rPr>
          <w:u w:val="single"/>
        </w:rPr>
        <w:t xml:space="preserve">        </w:t>
      </w:r>
      <w:r>
        <w:rPr>
          <w:rFonts w:hint="eastAsia"/>
        </w:rPr>
        <w:t>旗</w:t>
      </w:r>
      <w:r>
        <w:t>县</w:t>
      </w:r>
      <w:r>
        <w:rPr>
          <w:rFonts w:hint="eastAsia"/>
        </w:rPr>
        <w:t>市</w:t>
      </w:r>
      <w:r>
        <w:t>（区）</w:t>
      </w:r>
      <w:r>
        <w:rPr>
          <w:u w:val="single"/>
        </w:rPr>
        <w:t xml:space="preserve">      </w:t>
      </w:r>
      <w:r>
        <w:rPr>
          <w:rFonts w:hint="eastAsia"/>
          <w:u w:val="single"/>
        </w:rPr>
        <w:t xml:space="preserve">  </w:t>
      </w:r>
      <w:r>
        <w:rPr>
          <w:rFonts w:hint="eastAsia"/>
          <w:u w:val="single"/>
          <w:lang w:eastAsia="zh-CN"/>
        </w:rPr>
        <w:t>青龙山</w:t>
      </w:r>
      <w:r>
        <w:rPr>
          <w:rFonts w:hint="eastAsia"/>
          <w:u w:val="single"/>
        </w:rPr>
        <w:t xml:space="preserve">  </w:t>
      </w:r>
      <w:r>
        <w:rPr>
          <w:u w:val="single"/>
        </w:rPr>
        <w:t xml:space="preserve">     </w:t>
      </w:r>
      <w:r>
        <w:t>乡镇（街道）</w:t>
      </w:r>
      <w:r>
        <w:rPr>
          <w:u w:val="single"/>
        </w:rPr>
        <w:t xml:space="preserve">      </w:t>
      </w:r>
      <w:r>
        <w:rPr>
          <w:rFonts w:hint="eastAsia"/>
          <w:u w:val="single"/>
          <w:lang w:eastAsia="zh-CN"/>
        </w:rPr>
        <w:t>前店村</w:t>
      </w:r>
      <w:r>
        <w:rPr>
          <w:rFonts w:hint="eastAsia"/>
          <w:u w:val="single"/>
        </w:rPr>
        <w:t xml:space="preserve">   </w:t>
      </w:r>
      <w:r>
        <w:rPr>
          <w:u w:val="single"/>
        </w:rPr>
        <w:t xml:space="preserve">       </w:t>
      </w:r>
      <w:r>
        <w:t>村（社区）  编号</w:t>
      </w:r>
      <w:r>
        <w:rPr>
          <w:u w:val="single"/>
        </w:rPr>
        <w:t xml:space="preserve">              </w:t>
      </w:r>
    </w:p>
    <w:tbl>
      <w:tblPr>
        <w:tblStyle w:val="3"/>
        <w:tblW w:w="0" w:type="auto"/>
        <w:jc w:val="center"/>
        <w:tblCellSpacing w:w="0" w:type="dxa"/>
        <w:tblBorders>
          <w:top w:val="outset" w:color="auto" w:sz="8" w:space="0"/>
          <w:left w:val="outset" w:color="auto" w:sz="8" w:space="0"/>
          <w:bottom w:val="outset" w:color="auto" w:sz="8" w:space="0"/>
          <w:right w:val="outset" w:color="auto" w:sz="8" w:space="0"/>
          <w:insideH w:val="outset" w:color="auto" w:sz="8" w:space="0"/>
          <w:insideV w:val="outset" w:color="auto" w:sz="8" w:space="0"/>
        </w:tblBorders>
        <w:tblLayout w:type="fixed"/>
        <w:tblCellMar>
          <w:top w:w="0" w:type="dxa"/>
          <w:left w:w="0" w:type="dxa"/>
          <w:bottom w:w="0" w:type="dxa"/>
          <w:right w:w="0" w:type="dxa"/>
        </w:tblCellMar>
      </w:tblPr>
      <w:tblGrid>
        <w:gridCol w:w="944"/>
        <w:gridCol w:w="1059"/>
        <w:gridCol w:w="1281"/>
        <w:gridCol w:w="1012"/>
        <w:gridCol w:w="969"/>
        <w:gridCol w:w="1281"/>
        <w:gridCol w:w="3131"/>
      </w:tblGrid>
      <w:tr>
        <w:tblPrEx>
          <w:tblBorders>
            <w:top w:val="outset" w:color="auto" w:sz="8" w:space="0"/>
            <w:left w:val="outset" w:color="auto" w:sz="8" w:space="0"/>
            <w:bottom w:val="outset" w:color="auto" w:sz="8" w:space="0"/>
            <w:right w:val="outset" w:color="auto" w:sz="8" w:space="0"/>
            <w:insideH w:val="outset" w:color="auto" w:sz="8" w:space="0"/>
            <w:insideV w:val="outset" w:color="auto" w:sz="8" w:space="0"/>
          </w:tblBorders>
          <w:tblCellMar>
            <w:top w:w="0" w:type="dxa"/>
            <w:left w:w="0" w:type="dxa"/>
            <w:bottom w:w="0" w:type="dxa"/>
            <w:right w:w="0" w:type="dxa"/>
          </w:tblCellMar>
        </w:tblPrEx>
        <w:trPr>
          <w:trHeight w:val="337" w:hRule="atLeast"/>
          <w:tblCellSpacing w:w="0" w:type="dxa"/>
          <w:jc w:val="center"/>
        </w:trPr>
        <w:tc>
          <w:tcPr>
            <w:tcW w:w="944" w:type="dxa"/>
            <w:vMerge w:val="restart"/>
            <w:noWrap w:val="0"/>
            <w:vAlign w:val="center"/>
          </w:tcPr>
          <w:p>
            <w:pPr>
              <w:widowControl/>
              <w:spacing w:before="100" w:beforeAutospacing="1" w:after="100" w:afterAutospacing="1"/>
              <w:jc w:val="center"/>
              <w:rPr>
                <w:rFonts w:hint="eastAsia" w:ascii="宋体" w:hAnsi="宋体" w:cs="宋体"/>
                <w:color w:val="333333"/>
                <w:kern w:val="0"/>
                <w:sz w:val="22"/>
                <w:szCs w:val="22"/>
              </w:rPr>
            </w:pPr>
            <w:r>
              <w:rPr>
                <w:rFonts w:ascii="宋体" w:hAnsi="宋体" w:cs="宋体"/>
                <w:color w:val="333333"/>
                <w:kern w:val="0"/>
                <w:sz w:val="22"/>
                <w:szCs w:val="22"/>
              </w:rPr>
              <w:t>基本</w:t>
            </w:r>
          </w:p>
          <w:p>
            <w:pPr>
              <w:widowControl/>
              <w:spacing w:before="100" w:beforeAutospacing="1" w:after="100" w:afterAutospacing="1"/>
              <w:jc w:val="center"/>
              <w:rPr>
                <w:rFonts w:ascii="宋体" w:hAnsi="宋体" w:cs="宋体"/>
                <w:color w:val="333333"/>
                <w:kern w:val="0"/>
                <w:sz w:val="16"/>
                <w:szCs w:val="16"/>
              </w:rPr>
            </w:pPr>
            <w:r>
              <w:rPr>
                <w:rFonts w:ascii="宋体" w:hAnsi="宋体" w:cs="宋体"/>
                <w:color w:val="333333"/>
                <w:kern w:val="0"/>
                <w:sz w:val="22"/>
                <w:szCs w:val="22"/>
              </w:rPr>
              <w:t>信息</w:t>
            </w:r>
          </w:p>
        </w:tc>
        <w:tc>
          <w:tcPr>
            <w:tcW w:w="1059" w:type="dxa"/>
            <w:noWrap w:val="0"/>
            <w:vAlign w:val="center"/>
          </w:tcPr>
          <w:p>
            <w:pPr>
              <w:widowControl/>
              <w:spacing w:before="100" w:beforeAutospacing="1" w:after="100" w:afterAutospacing="1"/>
              <w:jc w:val="center"/>
              <w:rPr>
                <w:rFonts w:ascii="宋体" w:hAnsi="宋体" w:cs="宋体"/>
                <w:color w:val="333333"/>
                <w:kern w:val="0"/>
                <w:sz w:val="16"/>
                <w:szCs w:val="16"/>
              </w:rPr>
            </w:pPr>
            <w:r>
              <w:rPr>
                <w:rFonts w:ascii="宋体" w:hAnsi="宋体" w:cs="宋体"/>
                <w:color w:val="333333"/>
                <w:kern w:val="0"/>
                <w:sz w:val="22"/>
                <w:szCs w:val="22"/>
              </w:rPr>
              <w:t>姓名</w:t>
            </w:r>
          </w:p>
        </w:tc>
        <w:tc>
          <w:tcPr>
            <w:tcW w:w="128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袁洪彬</w:t>
            </w:r>
          </w:p>
        </w:tc>
        <w:tc>
          <w:tcPr>
            <w:tcW w:w="1012" w:type="dxa"/>
            <w:noWrap w:val="0"/>
            <w:vAlign w:val="center"/>
          </w:tcPr>
          <w:p>
            <w:pPr>
              <w:widowControl/>
              <w:spacing w:before="100" w:beforeAutospacing="1" w:after="100" w:afterAutospacing="1"/>
              <w:ind w:firstLine="450"/>
              <w:jc w:val="center"/>
              <w:rPr>
                <w:rFonts w:ascii="宋体" w:hAnsi="宋体" w:cs="宋体"/>
                <w:color w:val="333333"/>
                <w:kern w:val="0"/>
                <w:sz w:val="16"/>
                <w:szCs w:val="16"/>
              </w:rPr>
            </w:pPr>
            <w:r>
              <w:rPr>
                <w:rFonts w:ascii="宋体" w:hAnsi="宋体" w:cs="宋体"/>
                <w:color w:val="333333"/>
                <w:kern w:val="0"/>
                <w:sz w:val="22"/>
                <w:szCs w:val="22"/>
              </w:rPr>
              <w:t>性别</w:t>
            </w:r>
          </w:p>
        </w:tc>
        <w:tc>
          <w:tcPr>
            <w:tcW w:w="969" w:type="dxa"/>
            <w:noWrap w:val="0"/>
            <w:vAlign w:val="center"/>
          </w:tcPr>
          <w:p>
            <w:pPr>
              <w:widowControl/>
              <w:spacing w:before="100" w:beforeAutospacing="1" w:after="100" w:afterAutospacing="1"/>
              <w:ind w:firstLine="450"/>
              <w:jc w:val="center"/>
              <w:rPr>
                <w:rFonts w:hint="eastAsia" w:ascii="宋体" w:hAnsi="宋体" w:eastAsia="宋体" w:cs="宋体"/>
                <w:color w:val="333333"/>
                <w:kern w:val="0"/>
                <w:sz w:val="16"/>
                <w:szCs w:val="16"/>
                <w:lang w:eastAsia="zh-CN"/>
              </w:rPr>
            </w:pPr>
            <w:r>
              <w:rPr>
                <w:rFonts w:hint="eastAsia" w:ascii="宋体" w:hAnsi="宋体" w:cs="宋体"/>
                <w:color w:val="333333"/>
                <w:kern w:val="0"/>
                <w:sz w:val="16"/>
                <w:szCs w:val="16"/>
                <w:lang w:eastAsia="zh-CN"/>
              </w:rPr>
              <w:t>男</w:t>
            </w:r>
          </w:p>
        </w:tc>
        <w:tc>
          <w:tcPr>
            <w:tcW w:w="1281" w:type="dxa"/>
            <w:noWrap w:val="0"/>
            <w:vAlign w:val="center"/>
          </w:tcPr>
          <w:p>
            <w:pPr>
              <w:widowControl/>
              <w:spacing w:before="100" w:beforeAutospacing="1" w:after="100" w:afterAutospacing="1"/>
              <w:jc w:val="center"/>
              <w:rPr>
                <w:rFonts w:ascii="宋体" w:hAnsi="宋体" w:cs="宋体"/>
                <w:color w:val="333333"/>
                <w:kern w:val="0"/>
                <w:sz w:val="16"/>
                <w:szCs w:val="16"/>
              </w:rPr>
            </w:pPr>
            <w:r>
              <w:rPr>
                <w:rFonts w:ascii="宋体" w:hAnsi="宋体" w:cs="宋体"/>
                <w:color w:val="333333"/>
                <w:kern w:val="0"/>
                <w:sz w:val="22"/>
                <w:szCs w:val="22"/>
              </w:rPr>
              <w:t>出生年月</w:t>
            </w:r>
          </w:p>
        </w:tc>
        <w:tc>
          <w:tcPr>
            <w:tcW w:w="3131" w:type="dxa"/>
            <w:noWrap w:val="0"/>
            <w:vAlign w:val="center"/>
          </w:tcPr>
          <w:p>
            <w:pPr>
              <w:widowControl/>
              <w:spacing w:before="100" w:beforeAutospacing="1" w:after="100" w:afterAutospacing="1"/>
              <w:ind w:firstLine="450"/>
              <w:jc w:val="center"/>
              <w:rPr>
                <w:rFonts w:ascii="宋体" w:hAnsi="宋体" w:cs="宋体"/>
                <w:color w:val="333333"/>
                <w:kern w:val="0"/>
                <w:sz w:val="16"/>
                <w:szCs w:val="16"/>
              </w:rPr>
            </w:pPr>
            <w:r>
              <w:rPr>
                <w:rFonts w:hint="eastAsia" w:ascii="宋体" w:hAnsi="宋体" w:cs="宋体"/>
                <w:color w:val="333333"/>
                <w:kern w:val="0"/>
                <w:sz w:val="16"/>
                <w:szCs w:val="16"/>
                <w:lang w:val="en-US" w:eastAsia="zh-CN"/>
              </w:rPr>
              <w:t>1965  04  12</w:t>
            </w:r>
            <w:r>
              <w:rPr>
                <w:rFonts w:ascii="宋体" w:hAnsi="宋体" w:cs="宋体"/>
                <w:color w:val="333333"/>
                <w:kern w:val="0"/>
                <w:sz w:val="16"/>
                <w:szCs w:val="16"/>
              </w:rPr>
              <w:t> </w:t>
            </w:r>
          </w:p>
        </w:tc>
      </w:tr>
      <w:tr>
        <w:tblPrEx>
          <w:tblBorders>
            <w:top w:val="outset" w:color="auto" w:sz="8" w:space="0"/>
            <w:left w:val="outset" w:color="auto" w:sz="8" w:space="0"/>
            <w:bottom w:val="outset" w:color="auto" w:sz="8" w:space="0"/>
            <w:right w:val="outset" w:color="auto" w:sz="8" w:space="0"/>
            <w:insideH w:val="outset" w:color="auto" w:sz="8" w:space="0"/>
            <w:insideV w:val="outset" w:color="auto" w:sz="8" w:space="0"/>
          </w:tblBorders>
          <w:tblCellMar>
            <w:top w:w="0" w:type="dxa"/>
            <w:left w:w="0" w:type="dxa"/>
            <w:bottom w:w="0" w:type="dxa"/>
            <w:right w:w="0" w:type="dxa"/>
          </w:tblCellMar>
        </w:tblPrEx>
        <w:trPr>
          <w:trHeight w:val="319" w:hRule="atLeast"/>
          <w:tblCellSpacing w:w="0" w:type="dxa"/>
          <w:jc w:val="center"/>
        </w:trPr>
        <w:tc>
          <w:tcPr>
            <w:tcW w:w="944" w:type="dxa"/>
            <w:vMerge w:val="continue"/>
            <w:noWrap w:val="0"/>
            <w:vAlign w:val="center"/>
          </w:tcPr>
          <w:p>
            <w:pPr>
              <w:widowControl/>
              <w:jc w:val="left"/>
              <w:rPr>
                <w:rFonts w:ascii="宋体" w:hAnsi="宋体" w:cs="宋体"/>
                <w:color w:val="333333"/>
                <w:kern w:val="0"/>
                <w:sz w:val="16"/>
                <w:szCs w:val="16"/>
              </w:rPr>
            </w:pPr>
          </w:p>
        </w:tc>
        <w:tc>
          <w:tcPr>
            <w:tcW w:w="1059" w:type="dxa"/>
            <w:noWrap w:val="0"/>
            <w:vAlign w:val="center"/>
          </w:tcPr>
          <w:p>
            <w:pPr>
              <w:widowControl/>
              <w:spacing w:before="100" w:beforeAutospacing="1" w:after="100" w:afterAutospacing="1"/>
              <w:jc w:val="center"/>
              <w:rPr>
                <w:rFonts w:ascii="宋体" w:hAnsi="宋体" w:cs="宋体"/>
                <w:color w:val="333333"/>
                <w:kern w:val="0"/>
                <w:sz w:val="16"/>
                <w:szCs w:val="16"/>
              </w:rPr>
            </w:pPr>
            <w:r>
              <w:rPr>
                <w:rFonts w:ascii="宋体" w:hAnsi="宋体" w:cs="宋体"/>
                <w:color w:val="333333"/>
                <w:kern w:val="0"/>
                <w:sz w:val="22"/>
                <w:szCs w:val="22"/>
              </w:rPr>
              <w:t>家庭住址</w:t>
            </w:r>
          </w:p>
        </w:tc>
        <w:tc>
          <w:tcPr>
            <w:tcW w:w="3262" w:type="dxa"/>
            <w:gridSpan w:val="3"/>
            <w:noWrap w:val="0"/>
            <w:vAlign w:val="center"/>
          </w:tcPr>
          <w:p>
            <w:pPr>
              <w:widowControl/>
              <w:spacing w:before="100" w:beforeAutospacing="1" w:after="100" w:afterAutospacing="1"/>
              <w:ind w:firstLine="450"/>
              <w:jc w:val="center"/>
              <w:rPr>
                <w:rFonts w:hint="eastAsia" w:ascii="宋体" w:hAnsi="宋体" w:eastAsia="宋体" w:cs="宋体"/>
                <w:color w:val="333333"/>
                <w:kern w:val="0"/>
                <w:sz w:val="16"/>
                <w:szCs w:val="16"/>
                <w:lang w:eastAsia="zh-CN"/>
              </w:rPr>
            </w:pPr>
            <w:r>
              <w:rPr>
                <w:rFonts w:hint="eastAsia" w:ascii="宋体" w:hAnsi="宋体" w:cs="宋体"/>
                <w:color w:val="333333"/>
                <w:kern w:val="0"/>
                <w:sz w:val="16"/>
                <w:szCs w:val="16"/>
                <w:lang w:eastAsia="zh-CN"/>
              </w:rPr>
              <w:t>奈曼旗青龙山镇前店村</w:t>
            </w:r>
          </w:p>
        </w:tc>
        <w:tc>
          <w:tcPr>
            <w:tcW w:w="1281" w:type="dxa"/>
            <w:noWrap w:val="0"/>
            <w:vAlign w:val="center"/>
          </w:tcPr>
          <w:p>
            <w:pPr>
              <w:widowControl/>
              <w:spacing w:before="100" w:beforeAutospacing="1" w:after="100" w:afterAutospacing="1"/>
              <w:jc w:val="center"/>
              <w:rPr>
                <w:rFonts w:ascii="宋体" w:hAnsi="宋体" w:cs="宋体"/>
                <w:color w:val="333333"/>
                <w:kern w:val="0"/>
                <w:sz w:val="16"/>
                <w:szCs w:val="16"/>
              </w:rPr>
            </w:pPr>
            <w:r>
              <w:rPr>
                <w:rFonts w:hint="eastAsia" w:ascii="宋体" w:hAnsi="宋体" w:cs="宋体"/>
                <w:color w:val="333333"/>
                <w:kern w:val="0"/>
                <w:sz w:val="22"/>
                <w:szCs w:val="22"/>
              </w:rPr>
              <w:t>残疾</w:t>
            </w:r>
            <w:r>
              <w:rPr>
                <w:rFonts w:ascii="宋体" w:hAnsi="宋体" w:cs="宋体"/>
                <w:color w:val="333333"/>
                <w:kern w:val="0"/>
                <w:sz w:val="22"/>
                <w:szCs w:val="22"/>
              </w:rPr>
              <w:t>证号</w:t>
            </w:r>
          </w:p>
        </w:tc>
        <w:tc>
          <w:tcPr>
            <w:tcW w:w="313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15232619650412531X43</w:t>
            </w:r>
          </w:p>
        </w:tc>
      </w:tr>
      <w:tr>
        <w:tblPrEx>
          <w:tblBorders>
            <w:top w:val="outset" w:color="auto" w:sz="8" w:space="0"/>
            <w:left w:val="outset" w:color="auto" w:sz="8" w:space="0"/>
            <w:bottom w:val="outset" w:color="auto" w:sz="8" w:space="0"/>
            <w:right w:val="outset" w:color="auto" w:sz="8" w:space="0"/>
            <w:insideH w:val="outset" w:color="auto" w:sz="8" w:space="0"/>
            <w:insideV w:val="outset" w:color="auto" w:sz="8" w:space="0"/>
          </w:tblBorders>
          <w:tblCellMar>
            <w:top w:w="0" w:type="dxa"/>
            <w:left w:w="0" w:type="dxa"/>
            <w:bottom w:w="0" w:type="dxa"/>
            <w:right w:w="0" w:type="dxa"/>
          </w:tblCellMar>
        </w:tblPrEx>
        <w:trPr>
          <w:trHeight w:val="601" w:hRule="atLeast"/>
          <w:tblCellSpacing w:w="0" w:type="dxa"/>
          <w:jc w:val="center"/>
        </w:trPr>
        <w:tc>
          <w:tcPr>
            <w:tcW w:w="944" w:type="dxa"/>
            <w:vMerge w:val="continue"/>
            <w:noWrap w:val="0"/>
            <w:vAlign w:val="center"/>
          </w:tcPr>
          <w:p>
            <w:pPr>
              <w:widowControl/>
              <w:jc w:val="left"/>
              <w:rPr>
                <w:rFonts w:ascii="宋体" w:hAnsi="宋体" w:cs="宋体"/>
                <w:color w:val="333333"/>
                <w:kern w:val="0"/>
                <w:sz w:val="16"/>
                <w:szCs w:val="16"/>
              </w:rPr>
            </w:pPr>
          </w:p>
        </w:tc>
        <w:tc>
          <w:tcPr>
            <w:tcW w:w="1059" w:type="dxa"/>
            <w:noWrap w:val="0"/>
            <w:vAlign w:val="center"/>
          </w:tcPr>
          <w:p>
            <w:pPr>
              <w:widowControl/>
              <w:spacing w:before="100" w:beforeAutospacing="1" w:after="100" w:afterAutospacing="1"/>
              <w:jc w:val="center"/>
              <w:rPr>
                <w:rFonts w:hint="eastAsia" w:ascii="宋体" w:hAnsi="宋体" w:cs="宋体"/>
                <w:color w:val="333333"/>
                <w:kern w:val="0"/>
                <w:sz w:val="16"/>
                <w:szCs w:val="16"/>
              </w:rPr>
            </w:pPr>
            <w:r>
              <w:rPr>
                <w:rFonts w:hint="eastAsia" w:ascii="宋体" w:hAnsi="宋体" w:cs="宋体"/>
                <w:color w:val="333333"/>
                <w:kern w:val="0"/>
                <w:sz w:val="22"/>
                <w:szCs w:val="22"/>
              </w:rPr>
              <w:t>建档立卡编号</w:t>
            </w:r>
          </w:p>
        </w:tc>
        <w:tc>
          <w:tcPr>
            <w:tcW w:w="1281" w:type="dxa"/>
            <w:noWrap w:val="0"/>
            <w:vAlign w:val="top"/>
          </w:tcPr>
          <w:p>
            <w:pPr>
              <w:widowControl/>
              <w:spacing w:before="100" w:beforeAutospacing="1" w:after="100" w:afterAutospacing="1"/>
              <w:jc w:val="center"/>
              <w:rPr>
                <w:rFonts w:hint="default" w:ascii="宋体" w:hAnsi="宋体" w:eastAsia="宋体" w:cs="宋体"/>
                <w:color w:val="333333"/>
                <w:kern w:val="0"/>
                <w:sz w:val="16"/>
                <w:szCs w:val="16"/>
                <w:lang w:val="en-US" w:eastAsia="zh-CN"/>
              </w:rPr>
            </w:pPr>
            <w:r>
              <w:rPr>
                <w:rFonts w:hint="eastAsia" w:ascii="宋体" w:hAnsi="宋体" w:cs="宋体"/>
                <w:color w:val="333333"/>
                <w:kern w:val="0"/>
                <w:sz w:val="16"/>
                <w:szCs w:val="16"/>
                <w:lang w:val="en-US" w:eastAsia="zh-CN"/>
              </w:rPr>
              <w:t>100000443351476</w:t>
            </w:r>
          </w:p>
        </w:tc>
        <w:tc>
          <w:tcPr>
            <w:tcW w:w="1012" w:type="dxa"/>
            <w:noWrap w:val="0"/>
            <w:vAlign w:val="center"/>
          </w:tcPr>
          <w:p>
            <w:pPr>
              <w:widowControl/>
              <w:spacing w:before="100" w:beforeAutospacing="1" w:after="100" w:afterAutospacing="1"/>
              <w:jc w:val="center"/>
              <w:rPr>
                <w:rFonts w:ascii="宋体" w:hAnsi="宋体" w:cs="宋体"/>
                <w:color w:val="333333"/>
                <w:kern w:val="0"/>
                <w:sz w:val="16"/>
                <w:szCs w:val="16"/>
              </w:rPr>
            </w:pPr>
            <w:r>
              <w:rPr>
                <w:rFonts w:hint="eastAsia" w:ascii="宋体" w:hAnsi="宋体" w:cs="宋体"/>
                <w:color w:val="333333"/>
                <w:kern w:val="0"/>
                <w:sz w:val="22"/>
                <w:szCs w:val="22"/>
              </w:rPr>
              <w:t>监护</w:t>
            </w:r>
            <w:r>
              <w:rPr>
                <w:rFonts w:ascii="宋体" w:hAnsi="宋体" w:cs="宋体"/>
                <w:color w:val="333333"/>
                <w:kern w:val="0"/>
                <w:sz w:val="22"/>
                <w:szCs w:val="22"/>
              </w:rPr>
              <w:t>人</w:t>
            </w:r>
          </w:p>
        </w:tc>
        <w:tc>
          <w:tcPr>
            <w:tcW w:w="969" w:type="dxa"/>
            <w:noWrap w:val="0"/>
            <w:vAlign w:val="center"/>
          </w:tcPr>
          <w:p>
            <w:pPr>
              <w:widowControl/>
              <w:numPr>
                <w:ilvl w:val="0"/>
                <w:numId w:val="1"/>
              </w:numPr>
              <w:spacing w:before="100" w:beforeAutospacing="1" w:after="100" w:afterAutospacing="1"/>
              <w:ind w:left="420" w:leftChars="0" w:hanging="420" w:firstLineChars="0"/>
              <w:jc w:val="center"/>
              <w:rPr>
                <w:rFonts w:hint="eastAsia" w:ascii="宋体" w:hAnsi="宋体" w:eastAsia="宋体" w:cs="宋体"/>
                <w:color w:val="333333"/>
                <w:kern w:val="0"/>
                <w:sz w:val="16"/>
                <w:szCs w:val="16"/>
                <w:lang w:eastAsia="zh-CN"/>
              </w:rPr>
            </w:pPr>
            <w:r>
              <w:rPr>
                <w:rFonts w:hint="eastAsia" w:ascii="宋体" w:hAnsi="宋体" w:cs="宋体"/>
                <w:color w:val="333333"/>
                <w:kern w:val="0"/>
                <w:sz w:val="16"/>
                <w:szCs w:val="16"/>
                <w:lang w:eastAsia="zh-CN"/>
              </w:rPr>
              <w:t>袁洪照</w:t>
            </w:r>
          </w:p>
        </w:tc>
        <w:tc>
          <w:tcPr>
            <w:tcW w:w="1281" w:type="dxa"/>
            <w:noWrap w:val="0"/>
            <w:vAlign w:val="center"/>
          </w:tcPr>
          <w:p>
            <w:pPr>
              <w:widowControl/>
              <w:spacing w:before="100" w:beforeAutospacing="1" w:after="100" w:afterAutospacing="1"/>
              <w:jc w:val="center"/>
              <w:rPr>
                <w:rFonts w:ascii="宋体" w:hAnsi="宋体" w:cs="宋体"/>
                <w:color w:val="333333"/>
                <w:kern w:val="0"/>
                <w:sz w:val="16"/>
                <w:szCs w:val="16"/>
              </w:rPr>
            </w:pPr>
            <w:r>
              <w:rPr>
                <w:rFonts w:ascii="宋体" w:hAnsi="宋体" w:cs="宋体"/>
                <w:color w:val="333333"/>
                <w:kern w:val="0"/>
                <w:sz w:val="22"/>
                <w:szCs w:val="22"/>
              </w:rPr>
              <w:t>联系电话</w:t>
            </w:r>
          </w:p>
        </w:tc>
        <w:tc>
          <w:tcPr>
            <w:tcW w:w="3131"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13789652422</w:t>
            </w:r>
          </w:p>
        </w:tc>
      </w:tr>
      <w:tr>
        <w:tblPrEx>
          <w:tblBorders>
            <w:top w:val="outset" w:color="auto" w:sz="8" w:space="0"/>
            <w:left w:val="outset" w:color="auto" w:sz="8" w:space="0"/>
            <w:bottom w:val="outset" w:color="auto" w:sz="8" w:space="0"/>
            <w:right w:val="outset" w:color="auto" w:sz="8" w:space="0"/>
            <w:insideH w:val="outset" w:color="auto" w:sz="8" w:space="0"/>
            <w:insideV w:val="outset" w:color="auto" w:sz="8" w:space="0"/>
          </w:tblBorders>
          <w:tblCellMar>
            <w:top w:w="0" w:type="dxa"/>
            <w:left w:w="0" w:type="dxa"/>
            <w:bottom w:w="0" w:type="dxa"/>
            <w:right w:w="0" w:type="dxa"/>
          </w:tblCellMar>
        </w:tblPrEx>
        <w:trPr>
          <w:trHeight w:val="319" w:hRule="atLeast"/>
          <w:tblCellSpacing w:w="0" w:type="dxa"/>
          <w:jc w:val="center"/>
        </w:trPr>
        <w:tc>
          <w:tcPr>
            <w:tcW w:w="944" w:type="dxa"/>
            <w:vMerge w:val="continue"/>
            <w:noWrap w:val="0"/>
            <w:vAlign w:val="center"/>
          </w:tcPr>
          <w:p>
            <w:pPr>
              <w:widowControl/>
              <w:jc w:val="left"/>
              <w:rPr>
                <w:rFonts w:ascii="宋体" w:hAnsi="宋体" w:cs="宋体"/>
                <w:color w:val="333333"/>
                <w:kern w:val="0"/>
                <w:sz w:val="16"/>
                <w:szCs w:val="16"/>
              </w:rPr>
            </w:pPr>
          </w:p>
        </w:tc>
        <w:tc>
          <w:tcPr>
            <w:tcW w:w="1059" w:type="dxa"/>
            <w:noWrap w:val="0"/>
            <w:vAlign w:val="center"/>
          </w:tcPr>
          <w:p>
            <w:pPr>
              <w:widowControl/>
              <w:spacing w:before="100" w:beforeAutospacing="1" w:after="100" w:afterAutospacing="1"/>
              <w:rPr>
                <w:rFonts w:ascii="宋体" w:hAnsi="宋体" w:cs="宋体"/>
                <w:color w:val="333333"/>
                <w:kern w:val="0"/>
                <w:sz w:val="16"/>
                <w:szCs w:val="16"/>
              </w:rPr>
            </w:pPr>
            <w:r>
              <w:rPr>
                <w:rFonts w:ascii="宋体" w:hAnsi="宋体" w:cs="宋体"/>
                <w:color w:val="333333"/>
                <w:kern w:val="0"/>
                <w:sz w:val="22"/>
                <w:szCs w:val="22"/>
              </w:rPr>
              <w:t>残疾</w:t>
            </w:r>
            <w:r>
              <w:rPr>
                <w:rFonts w:hint="eastAsia" w:ascii="宋体" w:hAnsi="宋体" w:cs="宋体"/>
                <w:color w:val="333333"/>
                <w:kern w:val="0"/>
                <w:sz w:val="22"/>
                <w:szCs w:val="22"/>
              </w:rPr>
              <w:t>级</w:t>
            </w:r>
            <w:r>
              <w:rPr>
                <w:rFonts w:ascii="宋体" w:hAnsi="宋体" w:cs="宋体"/>
                <w:color w:val="333333"/>
                <w:kern w:val="0"/>
                <w:sz w:val="22"/>
                <w:szCs w:val="22"/>
              </w:rPr>
              <w:t>别</w:t>
            </w:r>
          </w:p>
        </w:tc>
        <w:tc>
          <w:tcPr>
            <w:tcW w:w="7674" w:type="dxa"/>
            <w:gridSpan w:val="5"/>
            <w:noWrap w:val="0"/>
            <w:vAlign w:val="center"/>
          </w:tcPr>
          <w:p>
            <w:pPr>
              <w:widowControl/>
              <w:spacing w:before="100" w:beforeAutospacing="1" w:after="100" w:afterAutospacing="1"/>
              <w:jc w:val="left"/>
              <w:rPr>
                <w:rFonts w:hint="eastAsia" w:ascii="宋体" w:hAnsi="宋体" w:eastAsia="宋体" w:cs="宋体"/>
                <w:color w:val="333333"/>
                <w:kern w:val="0"/>
                <w:sz w:val="16"/>
                <w:szCs w:val="16"/>
                <w:lang w:eastAsia="zh-CN"/>
              </w:rPr>
            </w:pPr>
            <w:r>
              <w:rPr>
                <w:rFonts w:hint="eastAsia" w:ascii="宋体" w:hAnsi="宋体" w:cs="宋体"/>
                <w:color w:val="333333"/>
                <w:kern w:val="0"/>
                <w:sz w:val="16"/>
                <w:szCs w:val="16"/>
                <w:lang w:eastAsia="zh-CN"/>
              </w:rPr>
              <w:t>肢体三级</w:t>
            </w:r>
          </w:p>
        </w:tc>
      </w:tr>
      <w:tr>
        <w:tblPrEx>
          <w:tblBorders>
            <w:top w:val="outset" w:color="auto" w:sz="8" w:space="0"/>
            <w:left w:val="outset" w:color="auto" w:sz="8" w:space="0"/>
            <w:bottom w:val="outset" w:color="auto" w:sz="8" w:space="0"/>
            <w:right w:val="outset" w:color="auto" w:sz="8" w:space="0"/>
            <w:insideH w:val="outset" w:color="auto" w:sz="8" w:space="0"/>
            <w:insideV w:val="outset" w:color="auto" w:sz="8" w:space="0"/>
          </w:tblBorders>
          <w:tblCellMar>
            <w:top w:w="0" w:type="dxa"/>
            <w:left w:w="0" w:type="dxa"/>
            <w:bottom w:w="0" w:type="dxa"/>
            <w:right w:w="0" w:type="dxa"/>
          </w:tblCellMar>
        </w:tblPrEx>
        <w:trPr>
          <w:trHeight w:val="1924" w:hRule="atLeast"/>
          <w:tblCellSpacing w:w="0" w:type="dxa"/>
          <w:jc w:val="center"/>
        </w:trPr>
        <w:tc>
          <w:tcPr>
            <w:tcW w:w="2003" w:type="dxa"/>
            <w:gridSpan w:val="2"/>
            <w:noWrap w:val="0"/>
            <w:vAlign w:val="center"/>
          </w:tcPr>
          <w:p>
            <w:pPr>
              <w:widowControl/>
              <w:spacing w:before="100" w:beforeAutospacing="1" w:after="100" w:afterAutospacing="1"/>
              <w:jc w:val="center"/>
              <w:rPr>
                <w:rFonts w:ascii="宋体" w:hAnsi="宋体" w:cs="宋体"/>
                <w:color w:val="333333"/>
                <w:kern w:val="0"/>
                <w:sz w:val="16"/>
                <w:szCs w:val="16"/>
              </w:rPr>
            </w:pPr>
            <w:r>
              <w:rPr>
                <w:rFonts w:ascii="宋体" w:hAnsi="宋体" w:cs="宋体"/>
                <w:color w:val="333333"/>
                <w:kern w:val="0"/>
                <w:sz w:val="22"/>
                <w:szCs w:val="22"/>
              </w:rPr>
              <w:t>肢体残疾状况</w:t>
            </w:r>
          </w:p>
        </w:tc>
        <w:tc>
          <w:tcPr>
            <w:tcW w:w="7674" w:type="dxa"/>
            <w:gridSpan w:val="5"/>
            <w:noWrap w:val="0"/>
            <w:vAlign w:val="top"/>
          </w:tcPr>
          <w:p>
            <w:pPr>
              <w:widowControl/>
              <w:spacing w:before="100" w:beforeAutospacing="1" w:after="100" w:afterAutospacing="1"/>
              <w:jc w:val="left"/>
              <w:rPr>
                <w:rFonts w:ascii="宋体" w:hAnsi="宋体" w:cs="宋体"/>
                <w:color w:val="333333"/>
                <w:kern w:val="0"/>
                <w:sz w:val="16"/>
                <w:szCs w:val="16"/>
              </w:rPr>
            </w:pPr>
            <w:r>
              <w:rPr>
                <w:rFonts w:ascii="宋体" w:hAnsi="宋体" w:cs="宋体"/>
                <w:color w:val="333333"/>
                <w:kern w:val="0"/>
                <w:sz w:val="22"/>
                <w:szCs w:val="22"/>
              </w:rPr>
              <w:t>口脊髓损伤</w:t>
            </w:r>
            <w:r>
              <w:rPr>
                <w:rFonts w:hint="eastAsia" w:ascii="宋体" w:hAnsi="宋体" w:cs="宋体"/>
                <w:color w:val="333333"/>
                <w:kern w:val="0"/>
                <w:sz w:val="22"/>
                <w:szCs w:val="22"/>
              </w:rPr>
              <w:t>:  ○</w:t>
            </w:r>
            <w:r>
              <w:rPr>
                <w:rFonts w:ascii="宋体" w:hAnsi="宋体" w:cs="宋体"/>
                <w:color w:val="333333"/>
                <w:kern w:val="0"/>
                <w:sz w:val="22"/>
                <w:szCs w:val="22"/>
              </w:rPr>
              <w:t xml:space="preserve"> 四肢瘫  </w:t>
            </w:r>
            <w:r>
              <w:rPr>
                <w:rFonts w:hint="eastAsia" w:ascii="宋体" w:hAnsi="宋体" w:cs="宋体"/>
                <w:color w:val="333333"/>
                <w:kern w:val="0"/>
                <w:sz w:val="22"/>
                <w:szCs w:val="22"/>
              </w:rPr>
              <w:t>○</w:t>
            </w:r>
            <w:r>
              <w:rPr>
                <w:rFonts w:ascii="宋体" w:hAnsi="宋体" w:cs="宋体"/>
                <w:color w:val="333333"/>
                <w:kern w:val="0"/>
                <w:sz w:val="22"/>
                <w:szCs w:val="22"/>
              </w:rPr>
              <w:t>截瘫</w:t>
            </w:r>
            <w:r>
              <w:rPr>
                <w:rFonts w:hint="eastAsia" w:ascii="宋体" w:hAnsi="宋体" w:cs="宋体"/>
                <w:color w:val="333333"/>
                <w:kern w:val="0"/>
                <w:sz w:val="22"/>
                <w:szCs w:val="22"/>
              </w:rPr>
              <w:t xml:space="preserve">  ○其他</w:t>
            </w:r>
          </w:p>
          <w:p>
            <w:pPr>
              <w:widowControl/>
              <w:spacing w:before="100" w:beforeAutospacing="1" w:after="100" w:afterAutospacing="1"/>
              <w:jc w:val="left"/>
              <w:rPr>
                <w:rFonts w:ascii="宋体" w:hAnsi="宋体" w:cs="宋体"/>
                <w:color w:val="333333"/>
                <w:kern w:val="0"/>
                <w:sz w:val="16"/>
                <w:szCs w:val="16"/>
              </w:rPr>
            </w:pPr>
            <w:r>
              <w:rPr>
                <w:rFonts w:ascii="宋体" w:hAnsi="宋体" w:cs="宋体"/>
                <w:color w:val="333333"/>
                <w:kern w:val="0"/>
                <w:sz w:val="22"/>
                <w:szCs w:val="22"/>
              </w:rPr>
              <w:t>口偏瘫：</w:t>
            </w:r>
            <w:r>
              <w:rPr>
                <w:rFonts w:hint="eastAsia" w:ascii="宋体" w:hAnsi="宋体" w:cs="宋体"/>
                <w:color w:val="333333"/>
                <w:kern w:val="0"/>
                <w:sz w:val="22"/>
                <w:szCs w:val="22"/>
              </w:rPr>
              <w:t>○</w:t>
            </w:r>
            <w:r>
              <w:rPr>
                <w:rFonts w:ascii="宋体" w:hAnsi="宋体" w:cs="宋体"/>
                <w:color w:val="333333"/>
                <w:kern w:val="0"/>
                <w:sz w:val="22"/>
                <w:szCs w:val="22"/>
              </w:rPr>
              <w:t xml:space="preserve"> 单侧上肢 </w:t>
            </w:r>
            <w:r>
              <w:rPr>
                <w:rFonts w:hint="eastAsia" w:ascii="宋体" w:hAnsi="宋体" w:cs="宋体"/>
                <w:color w:val="333333"/>
                <w:kern w:val="0"/>
                <w:sz w:val="22"/>
                <w:szCs w:val="22"/>
              </w:rPr>
              <w:t>○</w:t>
            </w:r>
            <w:r>
              <w:rPr>
                <w:rFonts w:ascii="宋体" w:hAnsi="宋体" w:cs="宋体"/>
                <w:color w:val="333333"/>
                <w:kern w:val="0"/>
                <w:sz w:val="22"/>
                <w:szCs w:val="22"/>
              </w:rPr>
              <w:t>单侧下肢</w:t>
            </w:r>
            <w:r>
              <w:rPr>
                <w:rFonts w:hint="eastAsia" w:ascii="宋体" w:hAnsi="宋体" w:cs="宋体"/>
                <w:color w:val="333333"/>
                <w:kern w:val="0"/>
                <w:sz w:val="22"/>
                <w:szCs w:val="22"/>
              </w:rPr>
              <w:t xml:space="preserve">  ○其他</w:t>
            </w:r>
          </w:p>
          <w:p>
            <w:pPr>
              <w:widowControl/>
              <w:spacing w:before="100" w:beforeAutospacing="1" w:after="100" w:afterAutospacing="1"/>
              <w:jc w:val="left"/>
              <w:rPr>
                <w:rFonts w:ascii="宋体" w:hAnsi="宋体" w:cs="宋体"/>
                <w:color w:val="333333"/>
                <w:kern w:val="0"/>
                <w:sz w:val="16"/>
                <w:szCs w:val="16"/>
              </w:rPr>
            </w:pPr>
            <w:r>
              <w:rPr>
                <w:rFonts w:ascii="宋体" w:hAnsi="宋体" w:cs="宋体"/>
                <w:color w:val="333333"/>
                <w:kern w:val="0"/>
                <w:sz w:val="22"/>
                <w:szCs w:val="22"/>
              </w:rPr>
              <w:t>口</w:t>
            </w:r>
            <w:r>
              <w:rPr>
                <w:rFonts w:hint="eastAsia" w:ascii="宋体" w:hAnsi="宋体" w:cs="宋体"/>
                <w:color w:val="333333"/>
                <w:kern w:val="0"/>
                <w:sz w:val="22"/>
                <w:szCs w:val="22"/>
              </w:rPr>
              <w:t>缺肢</w:t>
            </w:r>
            <w:r>
              <w:rPr>
                <w:rFonts w:ascii="宋体" w:hAnsi="宋体" w:cs="宋体"/>
                <w:color w:val="333333"/>
                <w:kern w:val="0"/>
                <w:sz w:val="22"/>
                <w:szCs w:val="22"/>
              </w:rPr>
              <w:t>：</w:t>
            </w:r>
            <w:r>
              <w:rPr>
                <w:rFonts w:hint="eastAsia" w:ascii="宋体" w:hAnsi="宋体" w:cs="宋体"/>
                <w:color w:val="333333"/>
                <w:kern w:val="0"/>
                <w:sz w:val="22"/>
                <w:szCs w:val="22"/>
              </w:rPr>
              <w:t>○</w:t>
            </w:r>
            <w:r>
              <w:rPr>
                <w:rFonts w:ascii="宋体" w:hAnsi="宋体" w:cs="宋体"/>
                <w:color w:val="333333"/>
                <w:kern w:val="0"/>
                <w:sz w:val="22"/>
                <w:szCs w:val="22"/>
              </w:rPr>
              <w:t xml:space="preserve">手部 </w:t>
            </w:r>
            <w:r>
              <w:rPr>
                <w:rFonts w:hint="eastAsia" w:ascii="宋体" w:hAnsi="宋体" w:cs="宋体"/>
                <w:color w:val="333333"/>
                <w:kern w:val="0"/>
                <w:sz w:val="22"/>
                <w:szCs w:val="22"/>
              </w:rPr>
              <w:t>○</w:t>
            </w:r>
            <w:r>
              <w:rPr>
                <w:rFonts w:ascii="宋体" w:hAnsi="宋体" w:cs="宋体"/>
                <w:color w:val="333333"/>
                <w:kern w:val="0"/>
                <w:sz w:val="22"/>
                <w:szCs w:val="22"/>
              </w:rPr>
              <w:t xml:space="preserve"> 前臂 </w:t>
            </w:r>
            <w:r>
              <w:rPr>
                <w:rFonts w:hint="eastAsia" w:ascii="宋体" w:hAnsi="宋体" w:cs="宋体"/>
                <w:color w:val="333333"/>
                <w:kern w:val="0"/>
                <w:sz w:val="22"/>
                <w:szCs w:val="22"/>
              </w:rPr>
              <w:t>○</w:t>
            </w:r>
            <w:r>
              <w:rPr>
                <w:rFonts w:ascii="宋体" w:hAnsi="宋体" w:cs="宋体"/>
                <w:color w:val="333333"/>
                <w:kern w:val="0"/>
                <w:sz w:val="22"/>
                <w:szCs w:val="22"/>
              </w:rPr>
              <w:t>上臂</w:t>
            </w:r>
            <w:r>
              <w:rPr>
                <w:rFonts w:hint="eastAsia" w:ascii="宋体" w:hAnsi="宋体" w:cs="宋体"/>
                <w:color w:val="333333"/>
                <w:kern w:val="0"/>
                <w:sz w:val="22"/>
                <w:szCs w:val="22"/>
              </w:rPr>
              <w:t>○</w:t>
            </w:r>
            <w:r>
              <w:rPr>
                <w:rFonts w:ascii="宋体" w:hAnsi="宋体" w:cs="宋体"/>
                <w:color w:val="333333"/>
                <w:kern w:val="0"/>
                <w:sz w:val="22"/>
                <w:szCs w:val="22"/>
              </w:rPr>
              <w:t>足部</w:t>
            </w:r>
            <w:r>
              <w:rPr>
                <w:rFonts w:hint="eastAsia" w:ascii="宋体" w:hAnsi="宋体" w:cs="宋体"/>
                <w:color w:val="333333"/>
                <w:kern w:val="0"/>
                <w:sz w:val="22"/>
                <w:szCs w:val="22"/>
              </w:rPr>
              <w:t>○</w:t>
            </w:r>
            <w:r>
              <w:rPr>
                <w:rFonts w:ascii="宋体" w:hAnsi="宋体" w:cs="宋体"/>
                <w:color w:val="333333"/>
                <w:kern w:val="0"/>
                <w:sz w:val="22"/>
                <w:szCs w:val="22"/>
              </w:rPr>
              <w:t xml:space="preserve">小腿 </w:t>
            </w:r>
            <w:r>
              <w:rPr>
                <w:rFonts w:hint="eastAsia" w:ascii="宋体" w:hAnsi="宋体" w:cs="宋体"/>
                <w:color w:val="333333"/>
                <w:kern w:val="0"/>
                <w:sz w:val="22"/>
                <w:szCs w:val="22"/>
              </w:rPr>
              <w:t>○</w:t>
            </w:r>
            <w:r>
              <w:rPr>
                <w:rFonts w:ascii="宋体" w:hAnsi="宋体" w:cs="宋体"/>
                <w:color w:val="333333"/>
                <w:kern w:val="0"/>
                <w:sz w:val="22"/>
                <w:szCs w:val="22"/>
              </w:rPr>
              <w:t xml:space="preserve">大腿 </w:t>
            </w:r>
            <w:r>
              <w:rPr>
                <w:rFonts w:hint="eastAsia" w:ascii="宋体" w:hAnsi="宋体" w:cs="宋体"/>
                <w:color w:val="333333"/>
                <w:kern w:val="0"/>
                <w:sz w:val="22"/>
                <w:szCs w:val="22"/>
              </w:rPr>
              <w:t>○</w:t>
            </w:r>
            <w:r>
              <w:rPr>
                <w:rFonts w:ascii="宋体" w:hAnsi="宋体" w:cs="宋体"/>
                <w:color w:val="333333"/>
                <w:kern w:val="0"/>
                <w:sz w:val="22"/>
                <w:szCs w:val="22"/>
              </w:rPr>
              <w:t>其他</w:t>
            </w:r>
            <w:r>
              <w:rPr>
                <w:rFonts w:ascii="宋体" w:hAnsi="宋体" w:cs="宋体"/>
                <w:color w:val="333333"/>
                <w:kern w:val="0"/>
                <w:sz w:val="22"/>
                <w:szCs w:val="22"/>
                <w:u w:val="single"/>
              </w:rPr>
              <w:t>  </w:t>
            </w:r>
          </w:p>
          <w:p>
            <w:pPr>
              <w:widowControl/>
              <w:spacing w:before="100" w:beforeAutospacing="1" w:after="100" w:afterAutospacing="1"/>
              <w:jc w:val="left"/>
              <w:rPr>
                <w:rFonts w:ascii="宋体" w:hAnsi="宋体" w:cs="宋体"/>
                <w:color w:val="333333"/>
                <w:kern w:val="0"/>
                <w:sz w:val="16"/>
                <w:szCs w:val="16"/>
              </w:rPr>
            </w:pPr>
            <w:r>
              <w:rPr>
                <w:rFonts w:ascii="宋体" w:hAnsi="宋体" w:cs="宋体"/>
                <w:color w:val="333333"/>
                <w:kern w:val="0"/>
                <w:sz w:val="22"/>
                <w:szCs w:val="22"/>
              </w:rPr>
              <w:t>口脑瘫      口 儿麻     口</w:t>
            </w:r>
            <w:r>
              <w:rPr>
                <w:rFonts w:hint="default" w:ascii="Arial" w:hAnsi="Arial" w:cs="Arial"/>
                <w:color w:val="333333"/>
                <w:kern w:val="0"/>
                <w:sz w:val="22"/>
                <w:szCs w:val="22"/>
              </w:rPr>
              <w:t>√</w:t>
            </w:r>
            <w:r>
              <w:rPr>
                <w:rFonts w:ascii="宋体" w:hAnsi="宋体" w:cs="宋体"/>
                <w:color w:val="333333"/>
                <w:kern w:val="0"/>
                <w:sz w:val="22"/>
                <w:szCs w:val="22"/>
              </w:rPr>
              <w:t>骨关节病    口其他</w:t>
            </w:r>
            <w:r>
              <w:rPr>
                <w:rFonts w:ascii="宋体" w:hAnsi="宋体" w:cs="宋体"/>
                <w:color w:val="333333"/>
                <w:kern w:val="0"/>
                <w:sz w:val="22"/>
                <w:szCs w:val="22"/>
                <w:u w:val="single"/>
              </w:rPr>
              <w:t>  </w:t>
            </w:r>
          </w:p>
        </w:tc>
      </w:tr>
      <w:tr>
        <w:tblPrEx>
          <w:tblBorders>
            <w:top w:val="outset" w:color="auto" w:sz="8" w:space="0"/>
            <w:left w:val="outset" w:color="auto" w:sz="8" w:space="0"/>
            <w:bottom w:val="outset" w:color="auto" w:sz="8" w:space="0"/>
            <w:right w:val="outset" w:color="auto" w:sz="8" w:space="0"/>
            <w:insideH w:val="outset" w:color="auto" w:sz="8" w:space="0"/>
            <w:insideV w:val="outset" w:color="auto" w:sz="8" w:space="0"/>
          </w:tblBorders>
          <w:tblCellMar>
            <w:top w:w="0" w:type="dxa"/>
            <w:left w:w="0" w:type="dxa"/>
            <w:bottom w:w="0" w:type="dxa"/>
            <w:right w:w="0" w:type="dxa"/>
          </w:tblCellMar>
        </w:tblPrEx>
        <w:trPr>
          <w:trHeight w:val="1713" w:hRule="atLeast"/>
          <w:tblCellSpacing w:w="0" w:type="dxa"/>
          <w:jc w:val="center"/>
        </w:trPr>
        <w:tc>
          <w:tcPr>
            <w:tcW w:w="2003" w:type="dxa"/>
            <w:gridSpan w:val="2"/>
            <w:noWrap w:val="0"/>
            <w:vAlign w:val="center"/>
          </w:tcPr>
          <w:p>
            <w:pPr>
              <w:widowControl/>
              <w:spacing w:before="100" w:beforeAutospacing="1" w:after="100" w:afterAutospacing="1"/>
              <w:jc w:val="center"/>
              <w:rPr>
                <w:rFonts w:ascii="宋体" w:hAnsi="宋体" w:cs="宋体"/>
                <w:color w:val="333333"/>
                <w:kern w:val="0"/>
                <w:sz w:val="16"/>
                <w:szCs w:val="16"/>
              </w:rPr>
            </w:pPr>
            <w:r>
              <w:rPr>
                <w:rFonts w:ascii="宋体" w:hAnsi="宋体" w:cs="宋体"/>
                <w:color w:val="333333"/>
                <w:kern w:val="0"/>
                <w:sz w:val="22"/>
                <w:szCs w:val="22"/>
              </w:rPr>
              <w:t>肢体移动能力</w:t>
            </w:r>
          </w:p>
        </w:tc>
        <w:tc>
          <w:tcPr>
            <w:tcW w:w="7674" w:type="dxa"/>
            <w:gridSpan w:val="5"/>
            <w:noWrap w:val="0"/>
            <w:vAlign w:val="top"/>
          </w:tcPr>
          <w:p>
            <w:pPr>
              <w:widowControl/>
              <w:spacing w:before="100" w:beforeAutospacing="1" w:after="100" w:afterAutospacing="1"/>
              <w:jc w:val="left"/>
              <w:rPr>
                <w:rFonts w:ascii="宋体" w:hAnsi="宋体" w:cs="宋体"/>
                <w:color w:val="333333"/>
                <w:kern w:val="0"/>
                <w:sz w:val="16"/>
                <w:szCs w:val="16"/>
              </w:rPr>
            </w:pPr>
            <w:r>
              <w:rPr>
                <w:rFonts w:ascii="宋体" w:hAnsi="宋体" w:cs="宋体"/>
                <w:color w:val="333333"/>
                <w:kern w:val="0"/>
                <w:sz w:val="22"/>
                <w:szCs w:val="22"/>
              </w:rPr>
              <w:t>行走能力：  口</w:t>
            </w:r>
            <w:r>
              <w:rPr>
                <w:rFonts w:hint="default" w:ascii="Arial" w:hAnsi="Arial" w:cs="Arial"/>
                <w:color w:val="333333"/>
                <w:kern w:val="0"/>
                <w:sz w:val="22"/>
                <w:szCs w:val="22"/>
              </w:rPr>
              <w:t>√</w:t>
            </w:r>
            <w:r>
              <w:rPr>
                <w:rFonts w:ascii="宋体" w:hAnsi="宋体" w:cs="宋体"/>
                <w:color w:val="333333"/>
                <w:kern w:val="0"/>
                <w:sz w:val="22"/>
                <w:szCs w:val="22"/>
              </w:rPr>
              <w:t>能独立行走   口需他人扶助或拄柺  口不能行走</w:t>
            </w:r>
          </w:p>
          <w:p>
            <w:pPr>
              <w:widowControl/>
              <w:spacing w:before="100" w:beforeAutospacing="1" w:after="100" w:afterAutospacing="1"/>
              <w:jc w:val="left"/>
              <w:rPr>
                <w:rFonts w:ascii="宋体" w:hAnsi="宋体" w:cs="宋体"/>
                <w:color w:val="333333"/>
                <w:kern w:val="0"/>
                <w:sz w:val="16"/>
                <w:szCs w:val="16"/>
              </w:rPr>
            </w:pPr>
            <w:r>
              <w:rPr>
                <w:rFonts w:ascii="宋体" w:hAnsi="宋体" w:cs="宋体"/>
                <w:color w:val="333333"/>
                <w:kern w:val="0"/>
                <w:sz w:val="22"/>
                <w:szCs w:val="22"/>
              </w:rPr>
              <w:t>站立能力：  口能独立站立   口</w:t>
            </w:r>
            <w:r>
              <w:rPr>
                <w:rFonts w:hint="default" w:ascii="Arial" w:hAnsi="Arial" w:cs="Arial"/>
                <w:color w:val="333333"/>
                <w:kern w:val="0"/>
                <w:sz w:val="22"/>
                <w:szCs w:val="22"/>
              </w:rPr>
              <w:t>√</w:t>
            </w:r>
            <w:r>
              <w:rPr>
                <w:rFonts w:ascii="宋体" w:hAnsi="宋体" w:cs="宋体"/>
                <w:color w:val="333333"/>
                <w:kern w:val="0"/>
                <w:sz w:val="22"/>
                <w:szCs w:val="22"/>
              </w:rPr>
              <w:t>需借助支撑    口不能站立</w:t>
            </w:r>
          </w:p>
          <w:p>
            <w:pPr>
              <w:widowControl/>
              <w:spacing w:before="100" w:beforeAutospacing="1" w:after="100" w:afterAutospacing="1"/>
              <w:jc w:val="left"/>
              <w:rPr>
                <w:rFonts w:ascii="宋体" w:hAnsi="宋体" w:cs="宋体"/>
                <w:color w:val="333333"/>
                <w:kern w:val="0"/>
                <w:sz w:val="16"/>
                <w:szCs w:val="16"/>
              </w:rPr>
            </w:pPr>
            <w:r>
              <w:rPr>
                <w:rFonts w:ascii="宋体" w:hAnsi="宋体" w:cs="宋体"/>
                <w:color w:val="333333"/>
                <w:kern w:val="0"/>
                <w:sz w:val="22"/>
                <w:szCs w:val="22"/>
              </w:rPr>
              <w:t>移动能力：  口</w:t>
            </w:r>
            <w:r>
              <w:rPr>
                <w:rFonts w:hint="default" w:ascii="Arial" w:hAnsi="Arial" w:cs="Arial"/>
                <w:color w:val="333333"/>
                <w:kern w:val="0"/>
                <w:sz w:val="22"/>
                <w:szCs w:val="22"/>
              </w:rPr>
              <w:t>√</w:t>
            </w:r>
            <w:r>
              <w:rPr>
                <w:rFonts w:ascii="宋体" w:hAnsi="宋体" w:cs="宋体"/>
                <w:color w:val="333333"/>
                <w:kern w:val="0"/>
                <w:sz w:val="22"/>
                <w:szCs w:val="22"/>
              </w:rPr>
              <w:t>能独立位移   口需他人协助     口不能位移</w:t>
            </w:r>
          </w:p>
          <w:p>
            <w:pPr>
              <w:widowControl/>
              <w:spacing w:before="100" w:beforeAutospacing="1" w:after="100" w:afterAutospacing="1"/>
              <w:jc w:val="left"/>
              <w:rPr>
                <w:rFonts w:ascii="宋体" w:hAnsi="宋体" w:cs="宋体"/>
                <w:color w:val="333333"/>
                <w:kern w:val="0"/>
                <w:sz w:val="16"/>
                <w:szCs w:val="16"/>
              </w:rPr>
            </w:pPr>
            <w:r>
              <w:rPr>
                <w:rFonts w:ascii="宋体" w:hAnsi="宋体" w:cs="宋体"/>
                <w:color w:val="333333"/>
                <w:kern w:val="0"/>
                <w:sz w:val="22"/>
                <w:szCs w:val="22"/>
              </w:rPr>
              <w:t>坐起能力：  口能独立坐起   口</w:t>
            </w:r>
            <w:r>
              <w:rPr>
                <w:rFonts w:hint="default" w:ascii="Arial" w:hAnsi="Arial" w:cs="Arial"/>
                <w:color w:val="333333"/>
                <w:kern w:val="0"/>
                <w:sz w:val="22"/>
                <w:szCs w:val="22"/>
              </w:rPr>
              <w:t>√</w:t>
            </w:r>
            <w:r>
              <w:rPr>
                <w:rFonts w:ascii="宋体" w:hAnsi="宋体" w:cs="宋体"/>
                <w:color w:val="333333"/>
                <w:kern w:val="0"/>
                <w:sz w:val="22"/>
                <w:szCs w:val="22"/>
              </w:rPr>
              <w:t>需他人扶助    口不能坐起</w:t>
            </w:r>
          </w:p>
        </w:tc>
      </w:tr>
      <w:tr>
        <w:tblPrEx>
          <w:tblBorders>
            <w:top w:val="outset" w:color="auto" w:sz="8" w:space="0"/>
            <w:left w:val="outset" w:color="auto" w:sz="8" w:space="0"/>
            <w:bottom w:val="outset" w:color="auto" w:sz="8" w:space="0"/>
            <w:right w:val="outset" w:color="auto" w:sz="8" w:space="0"/>
            <w:insideH w:val="outset" w:color="auto" w:sz="8" w:space="0"/>
            <w:insideV w:val="outset" w:color="auto" w:sz="8" w:space="0"/>
          </w:tblBorders>
          <w:tblCellMar>
            <w:top w:w="0" w:type="dxa"/>
            <w:left w:w="0" w:type="dxa"/>
            <w:bottom w:w="0" w:type="dxa"/>
            <w:right w:w="0" w:type="dxa"/>
          </w:tblCellMar>
        </w:tblPrEx>
        <w:trPr>
          <w:trHeight w:val="601" w:hRule="atLeast"/>
          <w:tblCellSpacing w:w="0" w:type="dxa"/>
          <w:jc w:val="center"/>
        </w:trPr>
        <w:tc>
          <w:tcPr>
            <w:tcW w:w="2003" w:type="dxa"/>
            <w:gridSpan w:val="2"/>
            <w:noWrap w:val="0"/>
            <w:vAlign w:val="center"/>
          </w:tcPr>
          <w:p>
            <w:pPr>
              <w:widowControl/>
              <w:spacing w:before="100" w:beforeAutospacing="1" w:after="100" w:afterAutospacing="1"/>
              <w:jc w:val="center"/>
              <w:rPr>
                <w:rFonts w:ascii="宋体" w:hAnsi="宋体" w:cs="宋体"/>
                <w:color w:val="333333"/>
                <w:kern w:val="0"/>
                <w:sz w:val="16"/>
                <w:szCs w:val="16"/>
              </w:rPr>
            </w:pPr>
            <w:r>
              <w:rPr>
                <w:rFonts w:ascii="宋体" w:hAnsi="宋体" w:cs="宋体"/>
                <w:color w:val="333333"/>
                <w:kern w:val="0"/>
                <w:sz w:val="22"/>
                <w:szCs w:val="22"/>
              </w:rPr>
              <w:t>居住条件</w:t>
            </w:r>
          </w:p>
        </w:tc>
        <w:tc>
          <w:tcPr>
            <w:tcW w:w="7674" w:type="dxa"/>
            <w:gridSpan w:val="5"/>
            <w:noWrap w:val="0"/>
            <w:vAlign w:val="center"/>
          </w:tcPr>
          <w:p>
            <w:pPr>
              <w:widowControl/>
              <w:spacing w:before="100" w:beforeAutospacing="1" w:after="100" w:afterAutospacing="1"/>
              <w:ind w:firstLine="450"/>
              <w:jc w:val="left"/>
              <w:rPr>
                <w:rFonts w:ascii="宋体" w:hAnsi="宋体" w:cs="宋体"/>
                <w:color w:val="333333"/>
                <w:kern w:val="0"/>
                <w:sz w:val="16"/>
                <w:szCs w:val="16"/>
              </w:rPr>
            </w:pPr>
            <w:r>
              <w:rPr>
                <w:rFonts w:ascii="宋体" w:hAnsi="宋体" w:cs="宋体"/>
                <w:color w:val="333333"/>
                <w:kern w:val="0"/>
                <w:sz w:val="22"/>
                <w:szCs w:val="22"/>
              </w:rPr>
              <w:t>口平地   口山地   口</w:t>
            </w:r>
            <w:r>
              <w:rPr>
                <w:rFonts w:hint="default" w:ascii="Arial" w:hAnsi="Arial" w:cs="Arial"/>
                <w:color w:val="333333"/>
                <w:kern w:val="0"/>
                <w:sz w:val="22"/>
                <w:szCs w:val="22"/>
              </w:rPr>
              <w:t>√</w:t>
            </w:r>
            <w:r>
              <w:rPr>
                <w:rFonts w:ascii="宋体" w:hAnsi="宋体" w:cs="宋体"/>
                <w:color w:val="333333"/>
                <w:kern w:val="0"/>
                <w:sz w:val="22"/>
                <w:szCs w:val="22"/>
              </w:rPr>
              <w:t>平房    口楼房 （楼层数</w:t>
            </w:r>
            <w:r>
              <w:rPr>
                <w:rFonts w:ascii="宋体" w:hAnsi="宋体" w:cs="宋体"/>
                <w:color w:val="333333"/>
                <w:kern w:val="0"/>
                <w:sz w:val="22"/>
                <w:szCs w:val="22"/>
                <w:u w:val="single"/>
              </w:rPr>
              <w:t xml:space="preserve">     </w:t>
            </w:r>
            <w:r>
              <w:rPr>
                <w:rFonts w:ascii="宋体" w:hAnsi="宋体" w:cs="宋体"/>
                <w:color w:val="333333"/>
                <w:kern w:val="0"/>
                <w:sz w:val="22"/>
                <w:szCs w:val="22"/>
              </w:rPr>
              <w:t>有无电梯</w:t>
            </w:r>
            <w:r>
              <w:rPr>
                <w:rFonts w:ascii="宋体" w:hAnsi="宋体" w:cs="宋体"/>
                <w:color w:val="333333"/>
                <w:kern w:val="0"/>
                <w:sz w:val="22"/>
                <w:szCs w:val="22"/>
                <w:u w:val="single"/>
              </w:rPr>
              <w:t xml:space="preserve">     </w:t>
            </w:r>
            <w:r>
              <w:rPr>
                <w:rFonts w:ascii="宋体" w:hAnsi="宋体" w:cs="宋体"/>
                <w:color w:val="333333"/>
                <w:kern w:val="0"/>
                <w:sz w:val="22"/>
                <w:szCs w:val="22"/>
              </w:rPr>
              <w:t>  ）</w:t>
            </w:r>
          </w:p>
        </w:tc>
      </w:tr>
      <w:tr>
        <w:tblPrEx>
          <w:tblBorders>
            <w:top w:val="outset" w:color="auto" w:sz="8" w:space="0"/>
            <w:left w:val="outset" w:color="auto" w:sz="8" w:space="0"/>
            <w:bottom w:val="outset" w:color="auto" w:sz="8" w:space="0"/>
            <w:right w:val="outset" w:color="auto" w:sz="8" w:space="0"/>
            <w:insideH w:val="outset" w:color="auto" w:sz="8" w:space="0"/>
            <w:insideV w:val="outset" w:color="auto" w:sz="8" w:space="0"/>
          </w:tblBorders>
          <w:tblCellMar>
            <w:top w:w="0" w:type="dxa"/>
            <w:left w:w="0" w:type="dxa"/>
            <w:bottom w:w="0" w:type="dxa"/>
            <w:right w:w="0" w:type="dxa"/>
          </w:tblCellMar>
        </w:tblPrEx>
        <w:trPr>
          <w:trHeight w:val="4065" w:hRule="atLeast"/>
          <w:tblCellSpacing w:w="0" w:type="dxa"/>
          <w:jc w:val="center"/>
        </w:trPr>
        <w:tc>
          <w:tcPr>
            <w:tcW w:w="2003" w:type="dxa"/>
            <w:gridSpan w:val="2"/>
            <w:noWrap w:val="0"/>
            <w:vAlign w:val="center"/>
          </w:tcPr>
          <w:p>
            <w:pPr>
              <w:widowControl/>
              <w:spacing w:before="100" w:beforeAutospacing="1" w:after="100" w:afterAutospacing="1"/>
              <w:jc w:val="center"/>
              <w:rPr>
                <w:rFonts w:ascii="宋体" w:hAnsi="宋体" w:cs="宋体"/>
                <w:color w:val="333333"/>
                <w:kern w:val="0"/>
                <w:sz w:val="16"/>
                <w:szCs w:val="16"/>
              </w:rPr>
            </w:pPr>
            <w:r>
              <w:rPr>
                <w:rFonts w:hint="eastAsia" w:ascii="宋体" w:hAnsi="宋体" w:cs="宋体"/>
                <w:color w:val="333333"/>
                <w:kern w:val="0"/>
                <w:sz w:val="22"/>
                <w:szCs w:val="22"/>
              </w:rPr>
              <w:t>需</w:t>
            </w:r>
            <w:r>
              <w:rPr>
                <w:rFonts w:ascii="宋体" w:hAnsi="宋体" w:cs="宋体"/>
                <w:color w:val="333333"/>
                <w:kern w:val="0"/>
                <w:sz w:val="22"/>
                <w:szCs w:val="22"/>
              </w:rPr>
              <w:t>配置的辅助器具</w:t>
            </w:r>
          </w:p>
        </w:tc>
        <w:tc>
          <w:tcPr>
            <w:tcW w:w="7674" w:type="dxa"/>
            <w:gridSpan w:val="5"/>
            <w:noWrap w:val="0"/>
            <w:vAlign w:val="top"/>
          </w:tcPr>
          <w:p>
            <w:pPr>
              <w:widowControl/>
              <w:spacing w:before="100" w:beforeAutospacing="1" w:after="100" w:afterAutospacing="1"/>
              <w:jc w:val="left"/>
              <w:rPr>
                <w:rFonts w:ascii="宋体" w:hAnsi="宋体" w:cs="宋体"/>
                <w:color w:val="333333"/>
                <w:kern w:val="0"/>
                <w:sz w:val="16"/>
                <w:szCs w:val="16"/>
              </w:rPr>
            </w:pPr>
            <w:r>
              <w:rPr>
                <w:rFonts w:ascii="宋体" w:hAnsi="宋体" w:cs="宋体"/>
                <w:color w:val="333333"/>
                <w:kern w:val="0"/>
                <w:sz w:val="22"/>
                <w:szCs w:val="22"/>
              </w:rPr>
              <w:t>口轮椅  口</w:t>
            </w:r>
            <w:r>
              <w:rPr>
                <w:rFonts w:hint="eastAsia" w:ascii="宋体" w:hAnsi="宋体" w:cs="宋体"/>
                <w:color w:val="333333"/>
                <w:kern w:val="0"/>
                <w:sz w:val="22"/>
                <w:szCs w:val="22"/>
              </w:rPr>
              <w:t>手</w:t>
            </w:r>
            <w:r>
              <w:rPr>
                <w:rFonts w:ascii="宋体" w:hAnsi="宋体" w:cs="宋体"/>
                <w:color w:val="333333"/>
                <w:kern w:val="0"/>
                <w:sz w:val="22"/>
                <w:szCs w:val="22"/>
              </w:rPr>
              <w:t>杖  口</w:t>
            </w:r>
            <w:r>
              <w:rPr>
                <w:rFonts w:hint="eastAsia" w:ascii="宋体" w:hAnsi="宋体" w:cs="宋体"/>
                <w:color w:val="333333"/>
                <w:kern w:val="0"/>
                <w:sz w:val="22"/>
                <w:szCs w:val="22"/>
              </w:rPr>
              <w:t>肘拐</w:t>
            </w:r>
            <w:r>
              <w:rPr>
                <w:rFonts w:ascii="宋体" w:hAnsi="宋体" w:cs="宋体"/>
                <w:color w:val="333333"/>
                <w:kern w:val="0"/>
                <w:sz w:val="22"/>
                <w:szCs w:val="22"/>
              </w:rPr>
              <w:t>  口</w:t>
            </w:r>
            <w:r>
              <w:rPr>
                <w:rFonts w:hint="eastAsia" w:ascii="宋体" w:hAnsi="宋体" w:cs="宋体"/>
                <w:color w:val="333333"/>
                <w:kern w:val="0"/>
                <w:sz w:val="22"/>
                <w:szCs w:val="22"/>
              </w:rPr>
              <w:t xml:space="preserve">腋拐   </w:t>
            </w:r>
            <w:r>
              <w:rPr>
                <w:rFonts w:ascii="宋体" w:hAnsi="宋体" w:cs="宋体"/>
                <w:color w:val="333333"/>
                <w:kern w:val="0"/>
                <w:sz w:val="22"/>
                <w:szCs w:val="22"/>
              </w:rPr>
              <w:t xml:space="preserve">口助行器   口生活自助具 </w:t>
            </w:r>
          </w:p>
          <w:p>
            <w:pPr>
              <w:widowControl/>
              <w:spacing w:before="100" w:beforeAutospacing="1" w:after="100" w:afterAutospacing="1"/>
              <w:jc w:val="left"/>
              <w:rPr>
                <w:rFonts w:ascii="宋体" w:hAnsi="宋体" w:cs="宋体"/>
                <w:color w:val="333333"/>
                <w:kern w:val="0"/>
                <w:sz w:val="22"/>
                <w:szCs w:val="22"/>
                <w:u w:val="single"/>
              </w:rPr>
            </w:pPr>
            <w:r>
              <w:rPr>
                <w:rFonts w:ascii="宋体" w:hAnsi="宋体" w:cs="宋体"/>
                <w:color w:val="333333"/>
                <w:kern w:val="0"/>
                <w:sz w:val="22"/>
                <w:szCs w:val="22"/>
              </w:rPr>
              <w:t>口</w:t>
            </w:r>
            <w:r>
              <w:rPr>
                <w:rFonts w:hint="eastAsia" w:ascii="宋体" w:hAnsi="宋体" w:cs="宋体"/>
                <w:color w:val="333333"/>
                <w:kern w:val="0"/>
                <w:sz w:val="22"/>
                <w:szCs w:val="22"/>
              </w:rPr>
              <w:t>前臂</w:t>
            </w:r>
            <w:r>
              <w:rPr>
                <w:rFonts w:ascii="宋体" w:hAnsi="宋体" w:cs="宋体"/>
                <w:color w:val="333333"/>
                <w:kern w:val="0"/>
                <w:sz w:val="22"/>
                <w:szCs w:val="22"/>
              </w:rPr>
              <w:t xml:space="preserve">假肢 </w:t>
            </w:r>
            <w:r>
              <w:rPr>
                <w:rFonts w:hint="eastAsia" w:ascii="宋体" w:hAnsi="宋体" w:cs="宋体"/>
                <w:color w:val="333333"/>
                <w:kern w:val="0"/>
                <w:sz w:val="22"/>
                <w:szCs w:val="22"/>
              </w:rPr>
              <w:t xml:space="preserve"> </w:t>
            </w:r>
            <w:r>
              <w:rPr>
                <w:rFonts w:ascii="宋体" w:hAnsi="宋体" w:cs="宋体"/>
                <w:color w:val="333333"/>
                <w:kern w:val="0"/>
                <w:sz w:val="22"/>
                <w:szCs w:val="22"/>
              </w:rPr>
              <w:t>口</w:t>
            </w:r>
            <w:r>
              <w:rPr>
                <w:rFonts w:hint="eastAsia" w:ascii="宋体" w:hAnsi="宋体" w:cs="宋体"/>
                <w:color w:val="333333"/>
                <w:kern w:val="0"/>
                <w:sz w:val="22"/>
                <w:szCs w:val="22"/>
              </w:rPr>
              <w:t xml:space="preserve">上臂假肢  </w:t>
            </w:r>
            <w:r>
              <w:rPr>
                <w:rFonts w:ascii="宋体" w:hAnsi="宋体" w:cs="宋体"/>
                <w:color w:val="333333"/>
                <w:kern w:val="0"/>
                <w:sz w:val="22"/>
                <w:szCs w:val="22"/>
              </w:rPr>
              <w:t>口</w:t>
            </w:r>
            <w:r>
              <w:rPr>
                <w:rFonts w:hint="eastAsia" w:ascii="宋体" w:hAnsi="宋体" w:cs="宋体"/>
                <w:color w:val="333333"/>
                <w:kern w:val="0"/>
                <w:sz w:val="22"/>
                <w:szCs w:val="22"/>
              </w:rPr>
              <w:t xml:space="preserve">大腿假肢 </w:t>
            </w:r>
            <w:r>
              <w:rPr>
                <w:rFonts w:ascii="宋体" w:hAnsi="宋体" w:cs="宋体"/>
                <w:color w:val="333333"/>
                <w:kern w:val="0"/>
                <w:sz w:val="22"/>
                <w:szCs w:val="22"/>
              </w:rPr>
              <w:t>口</w:t>
            </w:r>
            <w:r>
              <w:rPr>
                <w:rFonts w:hint="eastAsia" w:ascii="宋体" w:hAnsi="宋体" w:cs="宋体"/>
                <w:color w:val="333333"/>
                <w:kern w:val="0"/>
                <w:sz w:val="22"/>
                <w:szCs w:val="22"/>
              </w:rPr>
              <w:t xml:space="preserve">小腿假肢  </w:t>
            </w:r>
            <w:r>
              <w:rPr>
                <w:rFonts w:ascii="宋体" w:hAnsi="宋体" w:cs="宋体"/>
                <w:color w:val="333333"/>
                <w:kern w:val="0"/>
                <w:sz w:val="22"/>
                <w:szCs w:val="22"/>
              </w:rPr>
              <w:t>口</w:t>
            </w:r>
            <w:r>
              <w:rPr>
                <w:rFonts w:hint="eastAsia" w:ascii="宋体" w:hAnsi="宋体" w:cs="宋体"/>
                <w:color w:val="333333"/>
                <w:kern w:val="0"/>
                <w:sz w:val="22"/>
                <w:szCs w:val="22"/>
              </w:rPr>
              <w:t>特殊假肢</w:t>
            </w:r>
            <w:r>
              <w:rPr>
                <w:rFonts w:ascii="宋体" w:hAnsi="宋体" w:cs="宋体"/>
                <w:color w:val="333333"/>
                <w:kern w:val="0"/>
                <w:sz w:val="22"/>
                <w:szCs w:val="22"/>
                <w:u w:val="single"/>
              </w:rPr>
              <w:t>   </w:t>
            </w:r>
          </w:p>
          <w:p>
            <w:pPr>
              <w:widowControl/>
              <w:spacing w:before="100" w:beforeAutospacing="1" w:after="100" w:afterAutospacing="1"/>
              <w:jc w:val="left"/>
              <w:rPr>
                <w:rFonts w:hint="eastAsia" w:ascii="宋体" w:hAnsi="宋体" w:cs="宋体"/>
                <w:color w:val="333333"/>
                <w:kern w:val="0"/>
                <w:sz w:val="22"/>
                <w:szCs w:val="22"/>
              </w:rPr>
            </w:pPr>
            <w:r>
              <w:rPr>
                <w:rFonts w:ascii="宋体" w:hAnsi="宋体" w:cs="宋体"/>
                <w:color w:val="333333"/>
                <w:kern w:val="0"/>
                <w:sz w:val="22"/>
                <w:szCs w:val="22"/>
              </w:rPr>
              <w:t>口</w:t>
            </w:r>
            <w:r>
              <w:rPr>
                <w:rFonts w:hint="eastAsia" w:ascii="宋体" w:hAnsi="宋体" w:cs="宋体"/>
                <w:color w:val="333333"/>
                <w:kern w:val="0"/>
                <w:sz w:val="22"/>
                <w:szCs w:val="22"/>
              </w:rPr>
              <w:t>脊柱侧弯</w:t>
            </w:r>
            <w:r>
              <w:rPr>
                <w:rFonts w:ascii="宋体" w:hAnsi="宋体" w:cs="宋体"/>
                <w:color w:val="333333"/>
                <w:kern w:val="0"/>
                <w:sz w:val="22"/>
                <w:szCs w:val="22"/>
              </w:rPr>
              <w:t>矫形器</w:t>
            </w:r>
            <w:r>
              <w:rPr>
                <w:rFonts w:hint="eastAsia" w:ascii="宋体" w:hAnsi="宋体" w:cs="宋体"/>
                <w:color w:val="333333"/>
                <w:kern w:val="0"/>
                <w:sz w:val="22"/>
                <w:szCs w:val="22"/>
              </w:rPr>
              <w:t xml:space="preserve">   </w:t>
            </w:r>
            <w:r>
              <w:rPr>
                <w:rFonts w:ascii="宋体" w:hAnsi="宋体" w:cs="宋体"/>
                <w:color w:val="333333"/>
                <w:kern w:val="0"/>
                <w:sz w:val="22"/>
                <w:szCs w:val="22"/>
              </w:rPr>
              <w:t>口</w:t>
            </w:r>
            <w:r>
              <w:rPr>
                <w:rFonts w:hint="eastAsia" w:ascii="宋体" w:hAnsi="宋体" w:cs="宋体"/>
                <w:color w:val="333333"/>
                <w:kern w:val="0"/>
                <w:sz w:val="22"/>
                <w:szCs w:val="22"/>
              </w:rPr>
              <w:t xml:space="preserve">踝足矫形器  </w:t>
            </w:r>
            <w:r>
              <w:rPr>
                <w:rFonts w:ascii="宋体" w:hAnsi="宋体" w:cs="宋体"/>
                <w:color w:val="333333"/>
                <w:kern w:val="0"/>
                <w:sz w:val="22"/>
                <w:szCs w:val="22"/>
              </w:rPr>
              <w:t xml:space="preserve"> 口</w:t>
            </w:r>
            <w:r>
              <w:rPr>
                <w:rFonts w:hint="eastAsia" w:ascii="宋体" w:hAnsi="宋体" w:cs="宋体"/>
                <w:color w:val="333333"/>
                <w:kern w:val="0"/>
                <w:sz w:val="22"/>
                <w:szCs w:val="22"/>
              </w:rPr>
              <w:t xml:space="preserve">矫正鞋  </w:t>
            </w:r>
            <w:r>
              <w:rPr>
                <w:rFonts w:ascii="宋体" w:hAnsi="宋体" w:cs="宋体"/>
                <w:color w:val="333333"/>
                <w:kern w:val="0"/>
                <w:sz w:val="22"/>
                <w:szCs w:val="22"/>
              </w:rPr>
              <w:t>口</w:t>
            </w:r>
            <w:r>
              <w:rPr>
                <w:rFonts w:hint="eastAsia" w:ascii="宋体" w:hAnsi="宋体" w:cs="宋体"/>
                <w:color w:val="333333"/>
                <w:kern w:val="0"/>
                <w:sz w:val="22"/>
                <w:szCs w:val="22"/>
              </w:rPr>
              <w:t>膝踝足矫形器</w:t>
            </w:r>
          </w:p>
          <w:p>
            <w:pPr>
              <w:widowControl/>
              <w:spacing w:before="100" w:beforeAutospacing="1" w:after="100" w:afterAutospacing="1"/>
              <w:jc w:val="left"/>
              <w:rPr>
                <w:rFonts w:ascii="宋体" w:hAnsi="宋体" w:cs="宋体"/>
                <w:color w:val="333333"/>
                <w:kern w:val="0"/>
                <w:sz w:val="22"/>
                <w:szCs w:val="22"/>
              </w:rPr>
            </w:pPr>
            <w:r>
              <w:rPr>
                <w:rFonts w:ascii="宋体" w:hAnsi="宋体" w:cs="宋体"/>
                <w:color w:val="333333"/>
                <w:kern w:val="0"/>
                <w:sz w:val="22"/>
                <w:szCs w:val="22"/>
              </w:rPr>
              <w:t>口</w:t>
            </w:r>
            <w:r>
              <w:rPr>
                <w:rFonts w:hint="eastAsia" w:ascii="宋体" w:hAnsi="宋体" w:cs="宋体"/>
                <w:color w:val="333333"/>
                <w:kern w:val="0"/>
                <w:sz w:val="22"/>
                <w:szCs w:val="22"/>
              </w:rPr>
              <w:t xml:space="preserve">髋膝踝足矫形器  </w:t>
            </w:r>
            <w:r>
              <w:rPr>
                <w:rFonts w:ascii="宋体" w:hAnsi="宋体" w:cs="宋体"/>
                <w:color w:val="333333"/>
                <w:kern w:val="0"/>
                <w:sz w:val="22"/>
                <w:szCs w:val="22"/>
              </w:rPr>
              <w:t>口</w:t>
            </w:r>
            <w:r>
              <w:rPr>
                <w:rFonts w:hint="eastAsia" w:ascii="宋体" w:hAnsi="宋体" w:cs="宋体"/>
                <w:color w:val="333333"/>
                <w:kern w:val="0"/>
                <w:sz w:val="22"/>
                <w:szCs w:val="22"/>
              </w:rPr>
              <w:t xml:space="preserve">坐姿矫正椅  </w:t>
            </w:r>
            <w:r>
              <w:rPr>
                <w:rFonts w:ascii="宋体" w:hAnsi="宋体" w:cs="宋体"/>
                <w:color w:val="333333"/>
                <w:kern w:val="0"/>
                <w:sz w:val="22"/>
                <w:szCs w:val="22"/>
              </w:rPr>
              <w:t>口</w:t>
            </w:r>
            <w:r>
              <w:rPr>
                <w:rFonts w:hint="eastAsia" w:ascii="宋体" w:hAnsi="宋体" w:cs="宋体"/>
                <w:color w:val="333333"/>
                <w:kern w:val="0"/>
                <w:sz w:val="22"/>
                <w:szCs w:val="22"/>
              </w:rPr>
              <w:t xml:space="preserve">移乘袋（板） </w:t>
            </w:r>
            <w:r>
              <w:rPr>
                <w:rFonts w:ascii="宋体" w:hAnsi="宋体" w:cs="宋体"/>
                <w:color w:val="333333"/>
                <w:kern w:val="0"/>
                <w:sz w:val="22"/>
                <w:szCs w:val="22"/>
              </w:rPr>
              <w:t>口</w:t>
            </w:r>
            <w:r>
              <w:rPr>
                <w:rFonts w:hint="default" w:ascii="Arial" w:hAnsi="Arial" w:cs="Arial"/>
                <w:color w:val="333333"/>
                <w:kern w:val="0"/>
                <w:sz w:val="22"/>
                <w:szCs w:val="22"/>
              </w:rPr>
              <w:t>√</w:t>
            </w:r>
            <w:r>
              <w:rPr>
                <w:rFonts w:hint="eastAsia" w:ascii="宋体" w:hAnsi="宋体" w:cs="宋体"/>
                <w:color w:val="333333"/>
                <w:kern w:val="0"/>
                <w:sz w:val="22"/>
                <w:szCs w:val="22"/>
              </w:rPr>
              <w:t>淋浴椅</w:t>
            </w:r>
            <w:r>
              <w:rPr>
                <w:rFonts w:ascii="宋体" w:hAnsi="宋体" w:cs="宋体"/>
                <w:color w:val="333333"/>
                <w:kern w:val="0"/>
                <w:sz w:val="22"/>
                <w:szCs w:val="22"/>
              </w:rPr>
              <w:t> 口</w:t>
            </w:r>
            <w:r>
              <w:rPr>
                <w:rFonts w:hint="eastAsia" w:ascii="宋体" w:hAnsi="宋体" w:cs="宋体"/>
                <w:color w:val="333333"/>
                <w:kern w:val="0"/>
                <w:sz w:val="22"/>
                <w:szCs w:val="22"/>
              </w:rPr>
              <w:t xml:space="preserve">护理床  </w:t>
            </w:r>
          </w:p>
          <w:p>
            <w:pPr>
              <w:widowControl/>
              <w:spacing w:before="100" w:beforeAutospacing="1" w:after="100" w:afterAutospacing="1"/>
              <w:jc w:val="left"/>
              <w:rPr>
                <w:rFonts w:hint="eastAsia" w:ascii="宋体" w:hAnsi="宋体" w:cs="宋体"/>
                <w:color w:val="333333"/>
                <w:kern w:val="0"/>
                <w:sz w:val="22"/>
                <w:szCs w:val="22"/>
              </w:rPr>
            </w:pPr>
            <w:r>
              <w:rPr>
                <w:rFonts w:ascii="宋体" w:hAnsi="宋体" w:cs="宋体"/>
                <w:color w:val="333333"/>
                <w:kern w:val="0"/>
                <w:sz w:val="22"/>
                <w:szCs w:val="22"/>
              </w:rPr>
              <w:t>口</w:t>
            </w:r>
            <w:r>
              <w:rPr>
                <w:rFonts w:hint="eastAsia" w:ascii="宋体" w:hAnsi="宋体" w:cs="宋体"/>
                <w:color w:val="333333"/>
                <w:kern w:val="0"/>
                <w:sz w:val="22"/>
                <w:szCs w:val="22"/>
              </w:rPr>
              <w:t xml:space="preserve">男女用集尿器 </w:t>
            </w:r>
            <w:r>
              <w:rPr>
                <w:rFonts w:ascii="宋体" w:hAnsi="宋体" w:cs="宋体"/>
                <w:color w:val="333333"/>
                <w:kern w:val="0"/>
                <w:sz w:val="22"/>
                <w:szCs w:val="22"/>
              </w:rPr>
              <w:t>口</w:t>
            </w:r>
            <w:r>
              <w:rPr>
                <w:rFonts w:hint="eastAsia" w:ascii="宋体" w:hAnsi="宋体" w:cs="宋体"/>
                <w:color w:val="333333"/>
                <w:kern w:val="0"/>
                <w:sz w:val="22"/>
                <w:szCs w:val="22"/>
              </w:rPr>
              <w:t xml:space="preserve">便盆  </w:t>
            </w:r>
            <w:r>
              <w:rPr>
                <w:rFonts w:ascii="宋体" w:hAnsi="宋体" w:cs="宋体"/>
                <w:color w:val="333333"/>
                <w:kern w:val="0"/>
                <w:sz w:val="22"/>
                <w:szCs w:val="22"/>
              </w:rPr>
              <w:t>口</w:t>
            </w:r>
            <w:r>
              <w:rPr>
                <w:rFonts w:hint="eastAsia" w:ascii="宋体" w:hAnsi="宋体" w:cs="宋体"/>
                <w:color w:val="333333"/>
                <w:kern w:val="0"/>
                <w:sz w:val="22"/>
                <w:szCs w:val="22"/>
              </w:rPr>
              <w:t xml:space="preserve">长期留置导尿管  </w:t>
            </w:r>
            <w:r>
              <w:rPr>
                <w:rFonts w:ascii="宋体" w:hAnsi="宋体" w:cs="宋体"/>
                <w:color w:val="333333"/>
                <w:kern w:val="0"/>
                <w:sz w:val="22"/>
                <w:szCs w:val="22"/>
              </w:rPr>
              <w:t>口</w:t>
            </w:r>
            <w:r>
              <w:rPr>
                <w:rFonts w:hint="eastAsia" w:ascii="宋体" w:hAnsi="宋体" w:cs="宋体"/>
                <w:color w:val="333333"/>
                <w:kern w:val="0"/>
                <w:sz w:val="22"/>
                <w:szCs w:val="22"/>
              </w:rPr>
              <w:t>封口储尿袋</w:t>
            </w:r>
          </w:p>
          <w:p>
            <w:pPr>
              <w:widowControl/>
              <w:spacing w:before="100" w:beforeAutospacing="1" w:after="100" w:afterAutospacing="1"/>
              <w:jc w:val="left"/>
              <w:rPr>
                <w:rFonts w:hint="eastAsia" w:ascii="宋体" w:hAnsi="宋体" w:cs="宋体"/>
                <w:color w:val="333333"/>
                <w:kern w:val="0"/>
                <w:sz w:val="22"/>
                <w:szCs w:val="22"/>
              </w:rPr>
            </w:pPr>
            <w:r>
              <w:rPr>
                <w:rFonts w:ascii="宋体" w:hAnsi="宋体" w:cs="宋体"/>
                <w:color w:val="333333"/>
                <w:kern w:val="0"/>
                <w:sz w:val="22"/>
                <w:szCs w:val="22"/>
              </w:rPr>
              <w:t>口</w:t>
            </w:r>
            <w:r>
              <w:rPr>
                <w:rFonts w:hint="default" w:ascii="Arial" w:hAnsi="Arial" w:cs="Arial"/>
                <w:color w:val="333333"/>
                <w:kern w:val="0"/>
                <w:sz w:val="22"/>
                <w:szCs w:val="22"/>
              </w:rPr>
              <w:t>√</w:t>
            </w:r>
            <w:r>
              <w:rPr>
                <w:rFonts w:hint="eastAsia" w:ascii="宋体" w:hAnsi="宋体" w:cs="宋体"/>
                <w:color w:val="333333"/>
                <w:kern w:val="0"/>
                <w:sz w:val="22"/>
                <w:szCs w:val="22"/>
              </w:rPr>
              <w:t xml:space="preserve">防压疮床垫  </w:t>
            </w:r>
            <w:r>
              <w:rPr>
                <w:rFonts w:ascii="宋体" w:hAnsi="宋体" w:cs="宋体"/>
                <w:color w:val="333333"/>
                <w:kern w:val="0"/>
                <w:sz w:val="22"/>
                <w:szCs w:val="22"/>
              </w:rPr>
              <w:t>口</w:t>
            </w:r>
            <w:r>
              <w:rPr>
                <w:rFonts w:hint="eastAsia" w:ascii="宋体" w:hAnsi="宋体" w:cs="宋体"/>
                <w:color w:val="333333"/>
                <w:kern w:val="0"/>
                <w:sz w:val="22"/>
                <w:szCs w:val="22"/>
              </w:rPr>
              <w:t xml:space="preserve">防压疮坐垫  </w:t>
            </w:r>
            <w:r>
              <w:rPr>
                <w:rFonts w:ascii="宋体" w:hAnsi="宋体" w:cs="宋体"/>
                <w:color w:val="333333"/>
                <w:kern w:val="0"/>
                <w:sz w:val="22"/>
                <w:szCs w:val="22"/>
              </w:rPr>
              <w:t>口</w:t>
            </w:r>
            <w:r>
              <w:rPr>
                <w:rFonts w:hint="default" w:ascii="Arial" w:hAnsi="Arial" w:cs="Arial"/>
                <w:color w:val="333333"/>
                <w:kern w:val="0"/>
                <w:sz w:val="22"/>
                <w:szCs w:val="22"/>
              </w:rPr>
              <w:t>√</w:t>
            </w:r>
            <w:r>
              <w:rPr>
                <w:rFonts w:hint="eastAsia" w:ascii="宋体" w:hAnsi="宋体" w:cs="宋体"/>
                <w:color w:val="333333"/>
                <w:kern w:val="0"/>
                <w:sz w:val="22"/>
                <w:szCs w:val="22"/>
              </w:rPr>
              <w:t xml:space="preserve">坐便椅  </w:t>
            </w:r>
            <w:r>
              <w:rPr>
                <w:rFonts w:ascii="宋体" w:hAnsi="宋体" w:cs="宋体"/>
                <w:color w:val="333333"/>
                <w:kern w:val="0"/>
                <w:sz w:val="22"/>
                <w:szCs w:val="22"/>
              </w:rPr>
              <w:t>口</w:t>
            </w:r>
            <w:r>
              <w:rPr>
                <w:rFonts w:hint="eastAsia" w:ascii="宋体" w:hAnsi="宋体" w:cs="宋体"/>
                <w:color w:val="333333"/>
                <w:kern w:val="0"/>
                <w:sz w:val="22"/>
                <w:szCs w:val="22"/>
              </w:rPr>
              <w:t xml:space="preserve">站立架   </w:t>
            </w:r>
            <w:r>
              <w:rPr>
                <w:rFonts w:ascii="宋体" w:hAnsi="宋体" w:cs="宋体"/>
                <w:color w:val="333333"/>
                <w:kern w:val="0"/>
                <w:sz w:val="22"/>
                <w:szCs w:val="22"/>
              </w:rPr>
              <w:t>口</w:t>
            </w:r>
            <w:r>
              <w:rPr>
                <w:rFonts w:hint="eastAsia" w:ascii="宋体" w:hAnsi="宋体" w:cs="宋体"/>
                <w:color w:val="333333"/>
                <w:kern w:val="0"/>
                <w:sz w:val="22"/>
                <w:szCs w:val="22"/>
              </w:rPr>
              <w:t xml:space="preserve">抗水肿袜套  </w:t>
            </w:r>
          </w:p>
          <w:p>
            <w:pPr>
              <w:widowControl/>
              <w:spacing w:before="100" w:beforeAutospacing="1" w:after="100" w:afterAutospacing="1"/>
              <w:jc w:val="left"/>
              <w:rPr>
                <w:rFonts w:hint="eastAsia" w:ascii="宋体" w:hAnsi="宋体" w:cs="宋体"/>
                <w:color w:val="333333"/>
                <w:kern w:val="0"/>
                <w:sz w:val="22"/>
                <w:szCs w:val="22"/>
              </w:rPr>
            </w:pPr>
            <w:r>
              <w:rPr>
                <w:rFonts w:ascii="宋体" w:hAnsi="宋体" w:cs="宋体"/>
                <w:color w:val="333333"/>
                <w:kern w:val="0"/>
                <w:sz w:val="22"/>
                <w:szCs w:val="22"/>
              </w:rPr>
              <w:t>口</w:t>
            </w:r>
            <w:r>
              <w:rPr>
                <w:rFonts w:hint="eastAsia" w:ascii="宋体" w:hAnsi="宋体" w:cs="宋体"/>
                <w:color w:val="333333"/>
                <w:kern w:val="0"/>
                <w:sz w:val="22"/>
                <w:szCs w:val="22"/>
              </w:rPr>
              <w:t xml:space="preserve">护理用品   </w:t>
            </w:r>
            <w:r>
              <w:rPr>
                <w:rFonts w:ascii="宋体" w:hAnsi="宋体" w:cs="宋体"/>
                <w:color w:val="333333"/>
                <w:kern w:val="0"/>
                <w:sz w:val="22"/>
                <w:szCs w:val="22"/>
              </w:rPr>
              <w:t>口</w:t>
            </w:r>
            <w:r>
              <w:rPr>
                <w:rFonts w:hint="eastAsia" w:ascii="宋体" w:hAnsi="宋体" w:cs="宋体"/>
                <w:color w:val="333333"/>
                <w:kern w:val="0"/>
                <w:sz w:val="22"/>
                <w:szCs w:val="22"/>
              </w:rPr>
              <w:t xml:space="preserve">居家无障碍  </w:t>
            </w:r>
            <w:r>
              <w:rPr>
                <w:rFonts w:ascii="宋体" w:hAnsi="宋体" w:cs="宋体"/>
                <w:color w:val="333333"/>
                <w:kern w:val="0"/>
                <w:sz w:val="22"/>
                <w:szCs w:val="22"/>
              </w:rPr>
              <w:t>口</w:t>
            </w:r>
            <w:r>
              <w:rPr>
                <w:rFonts w:hint="eastAsia" w:ascii="宋体" w:hAnsi="宋体" w:cs="宋体"/>
                <w:color w:val="333333"/>
                <w:kern w:val="0"/>
                <w:sz w:val="22"/>
                <w:szCs w:val="22"/>
              </w:rPr>
              <w:t xml:space="preserve">托养服务 </w:t>
            </w:r>
            <w:r>
              <w:rPr>
                <w:rFonts w:ascii="宋体" w:hAnsi="宋体" w:cs="宋体"/>
                <w:color w:val="333333"/>
                <w:kern w:val="0"/>
                <w:sz w:val="22"/>
                <w:szCs w:val="22"/>
              </w:rPr>
              <w:t>口</w:t>
            </w:r>
            <w:r>
              <w:rPr>
                <w:rFonts w:hint="eastAsia" w:ascii="宋体" w:hAnsi="宋体" w:cs="宋体"/>
                <w:color w:val="333333"/>
                <w:kern w:val="0"/>
                <w:sz w:val="22"/>
                <w:szCs w:val="22"/>
              </w:rPr>
              <w:t>转介服务（</w:t>
            </w:r>
            <w:r>
              <w:rPr>
                <w:rFonts w:ascii="宋体" w:hAnsi="宋体" w:cs="宋体"/>
                <w:color w:val="333333"/>
                <w:kern w:val="0"/>
                <w:sz w:val="22"/>
                <w:szCs w:val="22"/>
              </w:rPr>
              <w:t>口</w:t>
            </w:r>
            <w:r>
              <w:rPr>
                <w:rFonts w:hint="eastAsia" w:ascii="宋体" w:hAnsi="宋体" w:cs="宋体"/>
                <w:color w:val="333333"/>
                <w:kern w:val="0"/>
                <w:sz w:val="22"/>
                <w:szCs w:val="22"/>
              </w:rPr>
              <w:t>肢体矫形手术 ）</w:t>
            </w:r>
          </w:p>
          <w:p>
            <w:pPr>
              <w:widowControl/>
              <w:spacing w:before="100" w:beforeAutospacing="1" w:after="100" w:afterAutospacing="1"/>
              <w:jc w:val="left"/>
              <w:rPr>
                <w:rFonts w:ascii="宋体" w:hAnsi="宋体" w:cs="宋体"/>
                <w:color w:val="333333"/>
                <w:kern w:val="0"/>
                <w:sz w:val="16"/>
                <w:szCs w:val="16"/>
              </w:rPr>
            </w:pPr>
            <w:r>
              <w:rPr>
                <w:rFonts w:ascii="宋体" w:hAnsi="宋体" w:cs="宋体"/>
                <w:color w:val="333333"/>
                <w:kern w:val="0"/>
                <w:sz w:val="22"/>
                <w:szCs w:val="22"/>
              </w:rPr>
              <w:t>口其</w:t>
            </w:r>
            <w:r>
              <w:rPr>
                <w:rFonts w:hint="eastAsia" w:ascii="宋体" w:hAnsi="宋体" w:cs="宋体"/>
                <w:color w:val="333333"/>
                <w:kern w:val="0"/>
                <w:sz w:val="22"/>
                <w:szCs w:val="22"/>
              </w:rPr>
              <w:t>他</w:t>
            </w:r>
            <w:r>
              <w:rPr>
                <w:rFonts w:ascii="宋体" w:hAnsi="宋体" w:cs="宋体"/>
                <w:color w:val="333333"/>
                <w:kern w:val="0"/>
                <w:sz w:val="22"/>
                <w:szCs w:val="22"/>
                <w:u w:val="single"/>
              </w:rPr>
              <w:t>   </w:t>
            </w:r>
          </w:p>
        </w:tc>
      </w:tr>
      <w:tr>
        <w:tblPrEx>
          <w:tblBorders>
            <w:top w:val="outset" w:color="auto" w:sz="8" w:space="0"/>
            <w:left w:val="outset" w:color="auto" w:sz="8" w:space="0"/>
            <w:bottom w:val="outset" w:color="auto" w:sz="8" w:space="0"/>
            <w:right w:val="outset" w:color="auto" w:sz="8" w:space="0"/>
            <w:insideH w:val="outset" w:color="auto" w:sz="8" w:space="0"/>
            <w:insideV w:val="outset" w:color="auto" w:sz="8" w:space="0"/>
          </w:tblBorders>
          <w:tblCellMar>
            <w:top w:w="0" w:type="dxa"/>
            <w:left w:w="0" w:type="dxa"/>
            <w:bottom w:w="0" w:type="dxa"/>
            <w:right w:w="0" w:type="dxa"/>
          </w:tblCellMar>
        </w:tblPrEx>
        <w:trPr>
          <w:trHeight w:val="265" w:hRule="atLeast"/>
          <w:tblCellSpacing w:w="0" w:type="dxa"/>
          <w:jc w:val="center"/>
        </w:trPr>
        <w:tc>
          <w:tcPr>
            <w:tcW w:w="2003" w:type="dxa"/>
            <w:gridSpan w:val="2"/>
            <w:noWrap w:val="0"/>
            <w:vAlign w:val="center"/>
          </w:tcPr>
          <w:p>
            <w:pPr>
              <w:widowControl/>
              <w:spacing w:before="100" w:beforeAutospacing="1" w:after="100" w:afterAutospacing="1"/>
              <w:jc w:val="center"/>
              <w:rPr>
                <w:rFonts w:ascii="宋体" w:hAnsi="宋体" w:cs="宋体"/>
                <w:color w:val="333333"/>
                <w:kern w:val="0"/>
                <w:sz w:val="16"/>
                <w:szCs w:val="16"/>
              </w:rPr>
            </w:pPr>
            <w:r>
              <w:rPr>
                <w:rFonts w:ascii="宋体" w:hAnsi="宋体" w:cs="宋体"/>
                <w:color w:val="333333"/>
                <w:kern w:val="0"/>
                <w:sz w:val="22"/>
                <w:szCs w:val="22"/>
              </w:rPr>
              <w:t>需求建议</w:t>
            </w:r>
          </w:p>
        </w:tc>
        <w:tc>
          <w:tcPr>
            <w:tcW w:w="7674" w:type="dxa"/>
            <w:gridSpan w:val="5"/>
            <w:noWrap w:val="0"/>
            <w:vAlign w:val="top"/>
          </w:tcPr>
          <w:p>
            <w:pPr>
              <w:widowControl/>
              <w:spacing w:before="100" w:beforeAutospacing="1" w:after="100" w:afterAutospacing="1"/>
              <w:jc w:val="left"/>
              <w:rPr>
                <w:rFonts w:hint="eastAsia" w:ascii="宋体" w:hAnsi="宋体" w:cs="宋体"/>
                <w:color w:val="333333"/>
                <w:kern w:val="0"/>
                <w:sz w:val="16"/>
                <w:szCs w:val="16"/>
              </w:rPr>
            </w:pPr>
          </w:p>
        </w:tc>
      </w:tr>
    </w:tbl>
    <w:p>
      <w:pPr>
        <w:pStyle w:val="2"/>
        <w:ind w:firstLine="880" w:firstLineChars="400"/>
        <w:jc w:val="both"/>
        <w:rPr>
          <w:rFonts w:hint="eastAsia"/>
          <w:color w:val="333333"/>
          <w:sz w:val="22"/>
          <w:szCs w:val="22"/>
        </w:rPr>
      </w:pPr>
      <w:r>
        <w:rPr>
          <w:rFonts w:hint="eastAsia"/>
          <w:color w:val="333333"/>
          <w:sz w:val="22"/>
          <w:szCs w:val="22"/>
        </w:rPr>
        <w:t>注：请旗县市区残联技术人员参照中国辅助器具中心基本辅具适配目录填报需求。</w:t>
      </w:r>
    </w:p>
    <w:p>
      <w:pPr>
        <w:pStyle w:val="2"/>
        <w:ind w:firstLine="880" w:firstLineChars="400"/>
        <w:jc w:val="both"/>
        <w:rPr>
          <w:color w:val="333333"/>
          <w:sz w:val="16"/>
          <w:szCs w:val="16"/>
        </w:rPr>
      </w:pPr>
      <w:r>
        <w:rPr>
          <w:rFonts w:hint="eastAsia"/>
          <w:color w:val="333333"/>
          <w:sz w:val="22"/>
          <w:szCs w:val="22"/>
        </w:rPr>
        <w:t>填表</w:t>
      </w:r>
      <w:r>
        <w:rPr>
          <w:color w:val="333333"/>
          <w:sz w:val="22"/>
          <w:szCs w:val="22"/>
        </w:rPr>
        <w:t>人：</w:t>
      </w:r>
      <w:r>
        <w:rPr>
          <w:color w:val="333333"/>
          <w:sz w:val="22"/>
          <w:szCs w:val="22"/>
        </w:rPr>
        <w:tab/>
      </w:r>
      <w:r>
        <w:rPr>
          <w:rFonts w:hint="eastAsia"/>
          <w:color w:val="333333"/>
          <w:sz w:val="22"/>
          <w:szCs w:val="22"/>
        </w:rPr>
        <w:t xml:space="preserve">                                                     </w:t>
      </w:r>
      <w:r>
        <w:rPr>
          <w:color w:val="333333"/>
          <w:sz w:val="22"/>
          <w:szCs w:val="22"/>
        </w:rPr>
        <w:t xml:space="preserve">填表日期： </w:t>
      </w:r>
    </w:p>
    <w:p/>
    <w:p/>
    <w:sectPr>
      <w:pgSz w:w="11906" w:h="16838"/>
      <w:pgMar w:top="493" w:right="493" w:bottom="437" w:left="49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44B880"/>
    <w:multiLevelType w:val="singleLevel"/>
    <w:tmpl w:val="A744B880"/>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4D7715"/>
    <w:rsid w:val="0BC531A0"/>
    <w:rsid w:val="379A3E78"/>
    <w:rsid w:val="484D7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5">
    <w:name w:val="样式 普通(网站) + 小二 加粗 灰色-80% 居中 字符缩放: 80% 字距调整8 磅 行距: 固定值 20 磅"/>
    <w:basedOn w:val="2"/>
    <w:uiPriority w:val="0"/>
    <w:pPr>
      <w:spacing w:before="0" w:beforeAutospacing="0" w:after="0" w:afterAutospacing="0" w:line="400" w:lineRule="exact"/>
      <w:jc w:val="center"/>
    </w:pPr>
    <w:rPr>
      <w:b/>
      <w:bCs/>
      <w:color w:val="333333"/>
      <w:w w:val="80"/>
      <w:kern w:val="16"/>
      <w:sz w:val="36"/>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2020-06-01T08:14:00Z</dcterms:created>
  <dc:creator>半步擦肩</dc:creator>
  <cp:lastModifiedBy>半步擦肩</cp:lastModifiedBy>
  <dcterms:modified xsi:type="dcterms:W3CDTF">2020-06-01T09:53:36Z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