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B0" w:rsidRPr="00BC30C4" w:rsidRDefault="0027398C">
      <w:pPr>
        <w:spacing w:before="100" w:line="450" w:lineRule="auto"/>
        <w:ind w:right="126"/>
        <w:jc w:val="left"/>
        <w:rPr>
          <w:rFonts w:ascii="宋体" w:eastAsia="宋体" w:hAnsi="宋体" w:cs="宋体"/>
          <w:color w:val="1C1C1F"/>
          <w:sz w:val="24"/>
          <w:szCs w:val="24"/>
        </w:rPr>
      </w:pPr>
      <w:r w:rsidRPr="00BC30C4">
        <w:rPr>
          <w:rFonts w:ascii="宋体" w:eastAsia="宋体" w:hAnsi="宋体" w:cs="宋体" w:hint="eastAsia"/>
          <w:color w:val="1C1C1F"/>
          <w:sz w:val="24"/>
          <w:szCs w:val="24"/>
        </w:rPr>
        <w:t xml:space="preserve">        </w:t>
      </w:r>
      <w:r w:rsidRPr="00BC30C4">
        <w:rPr>
          <w:rFonts w:ascii="宋体" w:eastAsia="宋体" w:hAnsi="宋体" w:cs="宋体" w:hint="eastAsia"/>
          <w:color w:val="1C1C1F"/>
          <w:sz w:val="24"/>
          <w:szCs w:val="24"/>
        </w:rPr>
        <w:t>呼和嘎查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村规民约</w:t>
      </w:r>
    </w:p>
    <w:p w:rsidR="009872B0" w:rsidRPr="00BC30C4" w:rsidRDefault="0027398C">
      <w:pPr>
        <w:spacing w:line="309" w:lineRule="auto"/>
        <w:ind w:left="3" w:right="13" w:firstLine="439"/>
        <w:jc w:val="left"/>
        <w:rPr>
          <w:rFonts w:ascii="宋体" w:eastAsia="宋体" w:hAnsi="宋体" w:cs="宋体"/>
          <w:color w:val="1C1C1F"/>
          <w:sz w:val="24"/>
          <w:szCs w:val="24"/>
        </w:rPr>
      </w:pPr>
      <w:r w:rsidRPr="00BC30C4">
        <w:rPr>
          <w:rFonts w:ascii="宋体" w:eastAsia="宋体" w:hAnsi="宋体" w:cs="宋体"/>
          <w:color w:val="373A3E"/>
          <w:sz w:val="24"/>
          <w:szCs w:val="24"/>
        </w:rPr>
        <w:t>为加强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新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农村建设，切实做好村民自治，依据国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家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关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法律法规和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上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级有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关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文件精神，制订哈日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干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图村《村规民约》如下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:</w:t>
      </w:r>
    </w:p>
    <w:p w:rsidR="009872B0" w:rsidRPr="00BC30C4" w:rsidRDefault="0027398C">
      <w:pPr>
        <w:spacing w:before="7" w:line="309" w:lineRule="auto"/>
        <w:ind w:left="3" w:right="6" w:firstLine="453"/>
        <w:jc w:val="left"/>
        <w:rPr>
          <w:rFonts w:ascii="宋体" w:eastAsia="宋体" w:hAnsi="宋体" w:cs="宋体"/>
          <w:b/>
          <w:bCs/>
          <w:color w:val="373A3E"/>
          <w:sz w:val="24"/>
          <w:szCs w:val="24"/>
        </w:rPr>
      </w:pP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每</w:t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位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村民都要学法、懂法、守法、用法，自觉维护法律</w:t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尊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严</w:t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，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积极同一</w:t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切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违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br/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法犯罪行</w:t>
      </w:r>
      <w:r w:rsidRPr="00BC30C4">
        <w:rPr>
          <w:rFonts w:ascii="宋体" w:eastAsia="宋体" w:hAnsi="宋体" w:cs="宋体"/>
          <w:b/>
          <w:bCs/>
          <w:color w:val="1C1C1F"/>
          <w:sz w:val="24"/>
          <w:szCs w:val="24"/>
        </w:rPr>
        <w:t>为作</w:t>
      </w:r>
      <w:r w:rsidRPr="00BC30C4">
        <w:rPr>
          <w:rFonts w:ascii="宋体" w:eastAsia="宋体" w:hAnsi="宋体" w:cs="宋体"/>
          <w:b/>
          <w:bCs/>
          <w:color w:val="373A3E"/>
          <w:sz w:val="24"/>
          <w:szCs w:val="24"/>
        </w:rPr>
        <w:t>斗争。</w:t>
      </w:r>
    </w:p>
    <w:p w:rsidR="009872B0" w:rsidRPr="00BC30C4" w:rsidRDefault="0027398C">
      <w:pPr>
        <w:spacing w:line="313" w:lineRule="auto"/>
        <w:ind w:left="446" w:right="-1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9BAB9C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对积极见义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勇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为的，视情奖励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500</w:t>
      </w:r>
      <w:r w:rsidRPr="00BC30C4">
        <w:rPr>
          <w:rFonts w:ascii="Times New Roman" w:eastAsia="Times New Roman" w:hAnsi="Times New Roman" w:cs="Times New Roman"/>
          <w:color w:val="373A3E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1000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元。</w:t>
      </w:r>
    </w:p>
    <w:p w:rsidR="009872B0" w:rsidRPr="00BC30C4" w:rsidRDefault="0027398C">
      <w:pPr>
        <w:spacing w:line="309" w:lineRule="auto"/>
        <w:ind w:left="3" w:right="13" w:firstLine="439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373A3E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鼓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励村民举报违法行为，对举报者将严格保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密。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对未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参与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法行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为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且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举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属实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的，视情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奖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励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</w:t>
      </w:r>
      <w:r w:rsidRPr="00BC30C4">
        <w:rPr>
          <w:rFonts w:ascii="Times New Roman" w:eastAsia="Times New Roman" w:hAnsi="Times New Roman" w:cs="Times New Roman"/>
          <w:color w:val="6E6A45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500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line="313" w:lineRule="auto"/>
        <w:ind w:left="446" w:right="-1"/>
        <w:jc w:val="left"/>
        <w:rPr>
          <w:rFonts w:ascii="宋体" w:eastAsia="宋体" w:hAnsi="宋体" w:cs="宋体"/>
          <w:color w:val="373A3E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第三条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反对邪教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不信、不传邪教。对传播邪教的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移交公安机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关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处理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:</w:t>
      </w:r>
    </w:p>
    <w:p w:rsidR="009872B0" w:rsidRPr="00BC30C4" w:rsidRDefault="0027398C">
      <w:pPr>
        <w:spacing w:line="309" w:lineRule="auto"/>
        <w:ind w:right="-1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373A3E"/>
          <w:sz w:val="24"/>
          <w:szCs w:val="24"/>
        </w:rPr>
        <w:t>对只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不传的，由党员和村干部进行包联、监控、转化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line="313" w:lineRule="auto"/>
        <w:ind w:left="442" w:right="-1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四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反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黄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反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毒。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黄涉毒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一经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移交公安机关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理。</w:t>
      </w:r>
    </w:p>
    <w:p w:rsidR="009872B0" w:rsidRPr="00BC30C4" w:rsidRDefault="0027398C">
      <w:pPr>
        <w:spacing w:before="3" w:line="309" w:lineRule="auto"/>
        <w:ind w:left="3" w:right="6" w:firstLine="442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第五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严禁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赌博。村民以麻将、扑克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象棋等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方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式进行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娱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乐，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不得有金钱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的输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赢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968270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发现，构成赌博的，移交公安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机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关处理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;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未构成赌博的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没收相应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款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物，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并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按实际发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生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的款额处以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倍的罚款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;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对建档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立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卡贫困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户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、低保户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与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直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接取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消资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格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五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保户参与的，只没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收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相应款物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line="309" w:lineRule="auto"/>
        <w:ind w:left="3" w:right="13" w:firstLine="439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第六条严禁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酒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后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滋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事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，严禁打架斗殴。一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导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无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效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移交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公</w:t>
      </w:r>
      <w:r w:rsidR="00BC30C4">
        <w:rPr>
          <w:rFonts w:ascii="宋体" w:eastAsia="宋体" w:hAnsi="宋体" w:cs="宋体" w:hint="eastAsia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安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机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关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理。</w:t>
      </w:r>
    </w:p>
    <w:p w:rsidR="009872B0" w:rsidRPr="00BC30C4" w:rsidRDefault="0027398C">
      <w:pPr>
        <w:spacing w:line="309" w:lineRule="auto"/>
        <w:ind w:left="3" w:right="13" w:firstLine="439"/>
        <w:jc w:val="left"/>
        <w:rPr>
          <w:rFonts w:ascii="宋体" w:eastAsia="宋体" w:hAnsi="宋体" w:cs="宋体"/>
          <w:color w:val="373A3E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七条严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酒后驾车。对未受到公安交通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理部门处理的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酒驾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醉驾行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为，</w:t>
      </w:r>
      <w:r w:rsidR="00BC30C4">
        <w:rPr>
          <w:rFonts w:ascii="宋体" w:eastAsia="宋体" w:hAnsi="宋体" w:cs="宋体" w:hint="eastAsia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47D95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发现，处以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200</w:t>
      </w:r>
      <w:r w:rsidRPr="00BC30C4">
        <w:rPr>
          <w:rFonts w:ascii="Times New Roman" w:eastAsia="Times New Roman" w:hAnsi="Times New Roman" w:cs="Times New Roman"/>
          <w:color w:val="373A3E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2000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元罚款。</w:t>
      </w:r>
    </w:p>
    <w:p w:rsidR="009872B0" w:rsidRPr="00BC30C4" w:rsidRDefault="0027398C">
      <w:pPr>
        <w:spacing w:before="3" w:line="309" w:lineRule="auto"/>
        <w:ind w:left="3" w:right="6" w:firstLine="442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八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造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谣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谣、传谣，不传播负面信息。对拨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弄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是非、混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淆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视昕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的，村委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会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及时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正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视听，让居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心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不正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的人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没有市场。不得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在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类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媒体发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表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、转发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不实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信息。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表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不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实信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息未构成犯罪的，处罚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</w:t>
      </w:r>
      <w:r w:rsidRPr="00BC30C4">
        <w:rPr>
          <w:rFonts w:ascii="Times New Roman" w:eastAsia="Times New Roman" w:hAnsi="Times New Roman" w:cs="Times New Roman"/>
          <w:color w:val="777E87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300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元。</w:t>
      </w:r>
    </w:p>
    <w:p w:rsidR="009872B0" w:rsidRPr="00BC30C4" w:rsidRDefault="0027398C">
      <w:pPr>
        <w:spacing w:before="3" w:line="309" w:lineRule="auto"/>
        <w:ind w:left="3" w:right="6" w:firstLine="442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条爱护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公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共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财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产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，不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得损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坏防洪、道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路交通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供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水、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供电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通讯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及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农田水平梯田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生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产设施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等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。对故意破坏公共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财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产未构成犯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罪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按公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共财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产造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价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2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倍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处罚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;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非故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的，按原价赔偿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line="309" w:lineRule="auto"/>
        <w:ind w:left="3" w:right="13" w:firstLine="439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条严禁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私人物品占用公共场所和设施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告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无效的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50</w:t>
      </w:r>
      <w:r w:rsidRPr="00BC30C4">
        <w:rPr>
          <w:rFonts w:ascii="Times New Roman" w:eastAsia="Times New Roman" w:hAnsi="Times New Roman" w:cs="Times New Roman"/>
          <w:color w:val="505458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200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/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次，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并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责令限期按要求整改到位。确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临时占用的，报村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-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委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批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before="3" w:line="309" w:lineRule="auto"/>
        <w:ind w:left="3" w:right="6" w:firstLine="442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十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条不得私自开荒，不得私自改变土地用途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。承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包地、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口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粮田不得私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自扩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大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经营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面积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合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同以外的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部分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，按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实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际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经营亩数，每亩每年收取</w:t>
      </w:r>
      <w:r w:rsidRPr="00BC30C4">
        <w:rPr>
          <w:rFonts w:ascii="Times New Roman" w:eastAsia="Times New Roman" w:hAnsi="Times New Roman" w:cs="Times New Roman"/>
          <w:color w:val="373A3E"/>
          <w:sz w:val="24"/>
          <w:szCs w:val="24"/>
        </w:rPr>
        <w:t>200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元承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包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费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。对于村民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建房屋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、棚舍、取土等情况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依据法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律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政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策进行申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批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。对于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未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批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准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责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成本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人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恢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复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原状，并予以相应处罚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构成犯罪的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移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交执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法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部门处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理。</w:t>
      </w:r>
    </w:p>
    <w:p w:rsidR="009872B0" w:rsidRPr="00BC30C4" w:rsidRDefault="0027398C">
      <w:pPr>
        <w:spacing w:before="3" w:line="309" w:lineRule="auto"/>
        <w:ind w:left="3" w:right="6" w:firstLine="442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505458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条保护林木。严格按审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批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指标采伐林木，严禁私砍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乱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伐。对超指标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采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伐和私砍乱伐，未构成违法犯罪的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按实际株数，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株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罚款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房前屋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br/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后等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不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办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理采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伐指标的林木的采伐，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报村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委会审批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未经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审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批采伐的，按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t>实</w:t>
      </w:r>
      <w:r w:rsidRPr="00BC30C4">
        <w:rPr>
          <w:rFonts w:ascii="宋体" w:eastAsia="宋体" w:hAnsi="宋体" w:cs="宋体"/>
          <w:color w:val="777E87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际株数，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株罚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50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元。</w:t>
      </w:r>
    </w:p>
    <w:p w:rsidR="009872B0" w:rsidRPr="00BC30C4" w:rsidRDefault="0027398C">
      <w:pPr>
        <w:spacing w:line="313" w:lineRule="auto"/>
        <w:ind w:left="446" w:right="-1"/>
        <w:jc w:val="left"/>
        <w:rPr>
          <w:rFonts w:ascii="Times New Roman" w:eastAsia="Times New Roman" w:hAnsi="Times New Roman" w:cs="Times New Roman"/>
          <w:color w:val="1C1C1F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505458"/>
          <w:sz w:val="24"/>
          <w:szCs w:val="24"/>
        </w:rPr>
        <w:t>三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条严格执行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牧政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策。禁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牧期内放牧的，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一经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每次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500</w:t>
      </w:r>
    </w:p>
    <w:p w:rsidR="009872B0" w:rsidRPr="00BC30C4" w:rsidRDefault="0027398C">
      <w:pPr>
        <w:spacing w:before="82" w:line="208" w:lineRule="auto"/>
        <w:ind w:left="22" w:right="125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 w:hint="eastAsia"/>
          <w:color w:val="505458"/>
          <w:sz w:val="24"/>
          <w:szCs w:val="24"/>
        </w:rPr>
        <w:lastRenderedPageBreak/>
        <w:t>元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before="82" w:line="309" w:lineRule="auto"/>
        <w:ind w:left="14" w:right="78" w:firstLine="439"/>
        <w:jc w:val="left"/>
        <w:rPr>
          <w:rFonts w:ascii="宋体" w:eastAsia="宋体" w:hAnsi="宋体" w:cs="宋体"/>
          <w:color w:val="505458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第十</w:t>
      </w:r>
      <w:r w:rsidRPr="00BC30C4">
        <w:rPr>
          <w:rFonts w:ascii="宋体" w:eastAsia="宋体" w:hAnsi="宋体" w:cs="宋体" w:hint="eastAsia"/>
          <w:color w:val="373A3E"/>
          <w:sz w:val="24"/>
          <w:szCs w:val="24"/>
        </w:rPr>
        <w:t>四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严禁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捕杀、药杀野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生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动物。对未构成违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法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犯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罪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视捕杀、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药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杀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数量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只罚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</w:t>
      </w:r>
      <w:r w:rsidRPr="00BC30C4">
        <w:rPr>
          <w:rFonts w:ascii="Times New Roman" w:eastAsia="Times New Roman" w:hAnsi="Times New Roman" w:cs="Times New Roman"/>
          <w:color w:val="505458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。</w:t>
      </w:r>
    </w:p>
    <w:p w:rsidR="009872B0" w:rsidRPr="00BC30C4" w:rsidRDefault="0027398C">
      <w:pPr>
        <w:spacing w:line="316" w:lineRule="auto"/>
        <w:ind w:left="14" w:right="172" w:firstLine="446"/>
        <w:jc w:val="left"/>
        <w:rPr>
          <w:rFonts w:ascii="宋体" w:eastAsia="宋体" w:hAnsi="宋体" w:cs="宋体"/>
          <w:color w:val="373A3E"/>
          <w:sz w:val="24"/>
          <w:szCs w:val="24"/>
        </w:rPr>
      </w:pPr>
      <w:r w:rsidRPr="00BC30C4">
        <w:rPr>
          <w:rFonts w:ascii="宋体" w:eastAsia="宋体" w:hAnsi="宋体" w:cs="宋体"/>
          <w:color w:val="505458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373A3E"/>
          <w:sz w:val="24"/>
          <w:szCs w:val="24"/>
        </w:rPr>
        <w:t>五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条严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野外用火，严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禁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焚烧秸轩</w:t>
      </w:r>
      <w:r w:rsidRPr="00BC30C4">
        <w:rPr>
          <w:rFonts w:ascii="宋体" w:eastAsia="宋体" w:hAnsi="宋体" w:cs="宋体"/>
          <w:color w:val="1C1C1F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严防山火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发生。提倡文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明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祭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祀，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br/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对焚烧秸轩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发现一次，</w:t>
      </w:r>
      <w:r w:rsidRPr="00BC30C4">
        <w:rPr>
          <w:rFonts w:ascii="宋体" w:eastAsia="宋体" w:hAnsi="宋体" w:cs="宋体"/>
          <w:color w:val="505458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亩罚款</w:t>
      </w:r>
      <w:r w:rsidRPr="00BC30C4">
        <w:rPr>
          <w:rFonts w:ascii="Times New Roman" w:eastAsia="Times New Roman" w:hAnsi="Times New Roman" w:cs="Times New Roman"/>
          <w:color w:val="1C1C1F"/>
          <w:sz w:val="24"/>
          <w:szCs w:val="24"/>
        </w:rPr>
        <w:t>100</w:t>
      </w:r>
      <w:r w:rsidRPr="00BC30C4">
        <w:rPr>
          <w:rFonts w:ascii="宋体" w:eastAsia="宋体" w:hAnsi="宋体" w:cs="宋体"/>
          <w:color w:val="373A3E"/>
          <w:sz w:val="24"/>
          <w:szCs w:val="24"/>
        </w:rPr>
        <w:t>元。</w:t>
      </w:r>
    </w:p>
    <w:p w:rsidR="009872B0" w:rsidRPr="00BC30C4" w:rsidRDefault="0027398C">
      <w:pPr>
        <w:spacing w:line="316" w:lineRule="auto"/>
        <w:ind w:left="14" w:right="172" w:firstLine="446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六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条严禁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拉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接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电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路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837E5A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经发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现，向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电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力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门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举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报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</w:t>
      </w:r>
    </w:p>
    <w:p w:rsidR="009872B0" w:rsidRPr="00BC30C4" w:rsidRDefault="0027398C">
      <w:pPr>
        <w:spacing w:before="18" w:line="298" w:lineRule="auto"/>
        <w:ind w:left="42" w:right="18" w:firstLine="460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 w:hint="eastAsia"/>
          <w:color w:val="606469"/>
          <w:sz w:val="24"/>
          <w:szCs w:val="24"/>
        </w:rPr>
        <w:t>十七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反对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家庭暴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力。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禁止虐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待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家庭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成员，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经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劝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导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无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效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委会申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请法院处理。</w:t>
      </w:r>
    </w:p>
    <w:p w:rsidR="009872B0" w:rsidRPr="00BC30C4" w:rsidRDefault="0027398C">
      <w:pPr>
        <w:spacing w:before="18" w:line="298" w:lineRule="auto"/>
        <w:ind w:left="42" w:right="18" w:firstLine="460"/>
        <w:jc w:val="left"/>
        <w:rPr>
          <w:rFonts w:ascii="宋体" w:eastAsia="宋体" w:hAnsi="宋体" w:cs="宋体"/>
          <w:color w:val="858E8F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 w:hint="eastAsia"/>
          <w:color w:val="606469"/>
          <w:sz w:val="24"/>
          <w:szCs w:val="24"/>
        </w:rPr>
        <w:t>十八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条严禁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秸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秤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进村，如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确实需要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进村由村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准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并在</w:t>
      </w:r>
      <w:r w:rsidRPr="00BC30C4">
        <w:rPr>
          <w:rFonts w:ascii="宋体" w:eastAsia="宋体" w:hAnsi="宋体" w:cs="宋体"/>
          <w:color w:val="3E6674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周内粉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碎存放在安全地点。对私自进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罚款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500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元，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并责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令限期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整改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>。</w:t>
      </w:r>
    </w:p>
    <w:p w:rsidR="009872B0" w:rsidRPr="00BC30C4" w:rsidRDefault="0027398C">
      <w:pPr>
        <w:spacing w:before="3" w:line="306" w:lineRule="auto"/>
        <w:ind w:left="20" w:right="32" w:firstLine="47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 w:hint="eastAsia"/>
          <w:color w:val="557C88"/>
          <w:sz w:val="24"/>
          <w:szCs w:val="24"/>
        </w:rPr>
        <w:t>十九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条自觉遵守落实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计划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生育法律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法规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政策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提倡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优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生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优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育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夫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妻生育两个子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女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。育龄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妇女应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落实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长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效避孕措施。严禁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计划外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生育。严禁非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医学需要的选择性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别的人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工终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止娃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娘。</w:t>
      </w:r>
    </w:p>
    <w:p w:rsidR="009872B0" w:rsidRPr="00BC30C4" w:rsidRDefault="0027398C">
      <w:pPr>
        <w:spacing w:before="3" w:line="306" w:lineRule="auto"/>
        <w:ind w:left="20" w:right="32" w:firstLine="471"/>
        <w:jc w:val="left"/>
        <w:rPr>
          <w:rFonts w:ascii="宋体" w:eastAsia="宋体" w:hAnsi="宋体" w:cs="宋体"/>
          <w:color w:val="60646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586394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十条父母应尽抚养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教育子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女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的法定义务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子女有瞻养父母的法定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义务。对未尽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义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特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别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是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父母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未尽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瞻养义务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委会申请法院按每位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60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周岁以上老人</w:t>
      </w:r>
      <w:r w:rsidRPr="00BC30C4">
        <w:rPr>
          <w:rFonts w:ascii="宋体" w:eastAsia="宋体" w:hAnsi="宋体" w:cs="宋体"/>
          <w:color w:val="B6BAC6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每年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1800</w:t>
      </w:r>
      <w:r w:rsidRPr="00BC30C4">
        <w:rPr>
          <w:rFonts w:ascii="Times New Roman" w:eastAsia="Times New Roman" w:hAnsi="Times New Roman" w:cs="Times New Roman"/>
          <w:color w:val="424449"/>
          <w:sz w:val="24"/>
          <w:szCs w:val="24"/>
        </w:rPr>
        <w:t>-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2600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元的标准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由子女向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人支付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瞻养费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子女拒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 xml:space="preserve"> 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不支付的，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当事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人如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果是建档立卡贫困户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、低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保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直接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取消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格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</w:p>
    <w:p w:rsidR="009872B0" w:rsidRPr="00BC30C4" w:rsidRDefault="0027398C">
      <w:pPr>
        <w:spacing w:before="7" w:line="309" w:lineRule="auto"/>
        <w:ind w:right="3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557C88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条严禁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土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葬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实行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火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葬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对土葬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委会申请民政部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门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处理。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第二十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条尽量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减少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矛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盾纠纷。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有矛盾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纠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，相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互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商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解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决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;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商不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成的，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求助村委会调解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调解不成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由村委会申请法律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渠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道解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决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。杜绝非正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常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上访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造成非正常上访且未受行政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事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100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元。</w:t>
      </w:r>
    </w:p>
    <w:p w:rsidR="009872B0" w:rsidRPr="00BC30C4" w:rsidRDefault="0027398C">
      <w:pPr>
        <w:spacing w:before="370" w:line="291" w:lineRule="auto"/>
        <w:ind w:left="28" w:right="39" w:firstLine="478"/>
        <w:jc w:val="left"/>
        <w:rPr>
          <w:rFonts w:ascii="宋体" w:eastAsia="宋体" w:hAnsi="宋体" w:cs="宋体"/>
          <w:b/>
          <w:bCs/>
          <w:color w:val="28282B"/>
          <w:sz w:val="24"/>
          <w:szCs w:val="24"/>
        </w:rPr>
      </w:pPr>
      <w:r w:rsidRPr="00BC30C4">
        <w:rPr>
          <w:rFonts w:ascii="宋体" w:eastAsia="宋体" w:hAnsi="宋体" w:cs="宋体"/>
          <w:b/>
          <w:bCs/>
          <w:color w:val="28282B"/>
          <w:sz w:val="24"/>
          <w:szCs w:val="24"/>
        </w:rPr>
        <w:t>每位村民都要讲文明、讲礼貌、讲诚信、讲道德，提倡文明健康的生产生活</w:t>
      </w:r>
      <w:r w:rsidRPr="00BC30C4">
        <w:rPr>
          <w:rFonts w:ascii="宋体" w:eastAsia="宋体" w:hAnsi="宋体" w:cs="宋体"/>
          <w:b/>
          <w:bCs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b/>
          <w:bCs/>
          <w:color w:val="28282B"/>
          <w:sz w:val="24"/>
          <w:szCs w:val="24"/>
        </w:rPr>
        <w:t>方式。</w:t>
      </w:r>
    </w:p>
    <w:p w:rsidR="009872B0" w:rsidRPr="00BC30C4" w:rsidRDefault="0027398C">
      <w:pPr>
        <w:spacing w:before="18" w:line="298" w:lineRule="auto"/>
        <w:ind w:left="32" w:right="39" w:firstLine="460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三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条提倡健康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文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体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活动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鼓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业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余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时间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参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加村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级或自发组织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健康文体活动。</w:t>
      </w:r>
    </w:p>
    <w:p w:rsidR="009872B0" w:rsidRPr="00BC30C4" w:rsidRDefault="0027398C">
      <w:pPr>
        <w:spacing w:before="3" w:line="306" w:lineRule="auto"/>
        <w:ind w:left="10" w:right="53" w:firstLine="47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四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条开展文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明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家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庭、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幸福家庭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美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丽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庭院等文明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创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建活动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对在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创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建活动中表现突出的，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优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先向镇政府推荐命名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命名后由村委会奖励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100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元，并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登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"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行义举榜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"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表彰。</w:t>
      </w:r>
    </w:p>
    <w:p w:rsidR="009872B0" w:rsidRPr="00BC30C4" w:rsidRDefault="0027398C">
      <w:pPr>
        <w:spacing w:before="3" w:line="306" w:lineRule="auto"/>
        <w:ind w:left="10" w:right="53" w:firstLine="47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第二十</w:t>
      </w:r>
      <w:r w:rsidRPr="00BC30C4">
        <w:rPr>
          <w:rFonts w:ascii="宋体" w:eastAsia="宋体" w:hAnsi="宋体" w:cs="宋体" w:hint="eastAsia"/>
          <w:color w:val="28282B"/>
          <w:sz w:val="24"/>
          <w:szCs w:val="24"/>
        </w:rPr>
        <w:t>五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条爱护环境卫生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每位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民都有保持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容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貌整洁的义务。院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内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院外周围定为各户卫生责任区，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随时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清扫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于责任区环境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、乱、差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予以曝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光。对随地乱泼、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倒、乱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扔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垃圾的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: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发现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罚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50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元。</w:t>
      </w:r>
    </w:p>
    <w:p w:rsidR="009872B0" w:rsidRPr="00BC30C4" w:rsidRDefault="0027398C">
      <w:pPr>
        <w:spacing w:line="320" w:lineRule="auto"/>
        <w:ind w:left="482" w:right="21"/>
        <w:jc w:val="left"/>
        <w:rPr>
          <w:rFonts w:ascii="宋体" w:eastAsia="宋体" w:hAnsi="宋体" w:cs="宋体"/>
          <w:color w:val="60646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/>
          <w:color w:val="557C88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十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六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条鼓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村民学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习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生产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生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活、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健康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安全等知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识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，提高防范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识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</w:p>
    <w:p w:rsidR="009872B0" w:rsidRPr="00BC30C4" w:rsidRDefault="0027398C">
      <w:pPr>
        <w:spacing w:before="7" w:line="309" w:lineRule="auto"/>
        <w:ind w:left="25" w:right="24"/>
        <w:jc w:val="left"/>
        <w:rPr>
          <w:rFonts w:ascii="宋体" w:eastAsia="宋体" w:hAnsi="宋体" w:cs="宋体"/>
          <w:color w:val="60646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鼓励村民积极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加村委会组织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各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类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知识讲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座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活动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等。</w:t>
      </w:r>
    </w:p>
    <w:p w:rsidR="009872B0" w:rsidRPr="00BC30C4" w:rsidRDefault="0027398C">
      <w:pPr>
        <w:spacing w:line="320" w:lineRule="auto"/>
        <w:ind w:left="482" w:right="2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 w:hint="eastAsia"/>
          <w:color w:val="606469"/>
          <w:sz w:val="24"/>
          <w:szCs w:val="24"/>
        </w:rPr>
        <w:t>二十七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条倡导社会主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义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核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心价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值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观，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提倡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邻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里互助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民互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助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。对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内贫</w:t>
      </w:r>
    </w:p>
    <w:p w:rsidR="009872B0" w:rsidRPr="00BC30C4" w:rsidRDefault="0027398C">
      <w:pPr>
        <w:spacing w:before="7" w:line="309" w:lineRule="auto"/>
        <w:ind w:left="25" w:right="24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困户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由党员或村民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代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包联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</w:t>
      </w:r>
    </w:p>
    <w:p w:rsidR="009872B0" w:rsidRPr="00BC30C4" w:rsidRDefault="0027398C">
      <w:pPr>
        <w:spacing w:before="18" w:line="309" w:lineRule="auto"/>
        <w:ind w:left="486" w:right="100"/>
        <w:jc w:val="left"/>
        <w:rPr>
          <w:rFonts w:ascii="宋体" w:eastAsia="宋体" w:hAnsi="宋体" w:cs="宋体"/>
          <w:color w:val="60646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第</w:t>
      </w:r>
      <w:r w:rsidRPr="00BC30C4">
        <w:rPr>
          <w:rFonts w:ascii="宋体" w:eastAsia="宋体" w:hAnsi="宋体" w:cs="宋体" w:hint="eastAsia"/>
          <w:color w:val="424449"/>
          <w:sz w:val="24"/>
          <w:szCs w:val="24"/>
        </w:rPr>
        <w:t>二十八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条鼓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勤劳致富。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对好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吃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懒做、游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手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好闲的，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每年评边并曝光。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lastRenderedPageBreak/>
        <w:t>第十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二</w:t>
      </w:r>
      <w:r w:rsidRPr="00BC30C4">
        <w:rPr>
          <w:rFonts w:ascii="宋体" w:eastAsia="宋体" w:hAnsi="宋体" w:cs="宋体" w:hint="eastAsia"/>
          <w:color w:val="606469"/>
          <w:sz w:val="24"/>
          <w:szCs w:val="24"/>
        </w:rPr>
        <w:t>九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条移风易俗，提倡喜事新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办，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丧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事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简办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</w:p>
    <w:p w:rsidR="009872B0" w:rsidRPr="00BC30C4" w:rsidRDefault="0027398C">
      <w:pPr>
        <w:spacing w:line="320" w:lineRule="auto"/>
        <w:ind w:left="482" w:right="21"/>
        <w:jc w:val="left"/>
        <w:rPr>
          <w:rFonts w:ascii="宋体" w:eastAsia="宋体" w:hAnsi="宋体" w:cs="宋体"/>
          <w:color w:val="858E8F"/>
          <w:sz w:val="24"/>
          <w:szCs w:val="24"/>
        </w:rPr>
      </w:pP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1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村民办红白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喜事一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律要向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委会报告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由村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红白喜事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理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事会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监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督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指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导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 xml:space="preserve"> </w:t>
      </w:r>
    </w:p>
    <w:p w:rsidR="009872B0" w:rsidRPr="00BC30C4" w:rsidRDefault="0027398C">
      <w:pPr>
        <w:spacing w:before="7" w:line="302" w:lineRule="auto"/>
        <w:ind w:left="7" w:right="82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红白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喜事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理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事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会成员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由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村委会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成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员及村民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小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组长组成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对未经报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告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私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自举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办的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2000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元。</w:t>
      </w:r>
    </w:p>
    <w:p w:rsidR="009872B0" w:rsidRPr="00BC30C4" w:rsidRDefault="0027398C">
      <w:pPr>
        <w:spacing w:line="320" w:lineRule="auto"/>
        <w:ind w:left="482" w:right="2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Arial" w:eastAsia="Arial" w:hAnsi="Arial" w:cs="Arial"/>
          <w:color w:val="28282B"/>
          <w:sz w:val="24"/>
          <w:szCs w:val="24"/>
        </w:rPr>
        <w:t>2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提倡婚事不索要彩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礼，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办事费用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不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得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超过</w:t>
      </w:r>
      <w:r w:rsidRPr="00BC30C4">
        <w:rPr>
          <w:rFonts w:ascii="Arial" w:eastAsia="Arial" w:hAnsi="Arial" w:cs="Arial"/>
          <w:color w:val="28282B"/>
          <w:sz w:val="24"/>
          <w:szCs w:val="24"/>
        </w:rPr>
        <w:t>5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万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如超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五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万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按超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 xml:space="preserve"> </w:t>
      </w:r>
    </w:p>
    <w:p w:rsidR="009872B0" w:rsidRPr="00BC30C4" w:rsidRDefault="0027398C">
      <w:pPr>
        <w:spacing w:before="7" w:line="309" w:lineRule="auto"/>
        <w:ind w:left="25" w:right="24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28282B"/>
          <w:sz w:val="24"/>
          <w:szCs w:val="24"/>
        </w:rPr>
        <w:t>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额的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1%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收取服务费。</w:t>
      </w:r>
    </w:p>
    <w:p w:rsidR="009872B0" w:rsidRPr="00BC30C4" w:rsidRDefault="0027398C">
      <w:pPr>
        <w:spacing w:line="320" w:lineRule="auto"/>
        <w:ind w:left="482" w:right="21"/>
        <w:jc w:val="left"/>
        <w:rPr>
          <w:rFonts w:ascii="宋体" w:eastAsia="宋体" w:hAnsi="宋体" w:cs="宋体"/>
          <w:color w:val="606469"/>
          <w:sz w:val="24"/>
          <w:szCs w:val="24"/>
        </w:rPr>
      </w:pP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3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、对于婴儿十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>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天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满月、百天只能操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办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次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 xml:space="preserve"> </w:t>
      </w:r>
    </w:p>
    <w:p w:rsidR="009872B0" w:rsidRPr="00BC30C4" w:rsidRDefault="0027398C">
      <w:pPr>
        <w:spacing w:before="3" w:line="306" w:lineRule="auto"/>
        <w:ind w:left="471" w:right="2220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4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、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60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周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以下村民不得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举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办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寿宴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，违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者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2000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元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t xml:space="preserve"> </w:t>
      </w:r>
      <w:r w:rsidRPr="00BC30C4">
        <w:rPr>
          <w:rFonts w:ascii="宋体" w:eastAsia="宋体" w:hAnsi="宋体" w:cs="宋体"/>
          <w:color w:val="858E8F"/>
          <w:sz w:val="24"/>
          <w:szCs w:val="24"/>
        </w:rPr>
        <w:br/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5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、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60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周岁以上的老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只能举办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一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次寿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宴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。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 xml:space="preserve"> </w:t>
      </w:r>
    </w:p>
    <w:p w:rsidR="009872B0" w:rsidRPr="00BC30C4" w:rsidRDefault="0027398C">
      <w:pPr>
        <w:numPr>
          <w:ilvl w:val="0"/>
          <w:numId w:val="1"/>
        </w:numPr>
        <w:spacing w:before="3" w:line="306" w:lineRule="auto"/>
        <w:ind w:left="10" w:right="53" w:firstLine="471"/>
        <w:jc w:val="left"/>
        <w:rPr>
          <w:rFonts w:ascii="宋体" w:eastAsia="宋体" w:hAnsi="宋体" w:cs="宋体"/>
          <w:color w:val="424449"/>
          <w:sz w:val="24"/>
          <w:szCs w:val="24"/>
        </w:rPr>
      </w:pPr>
      <w:r w:rsidRPr="00BC30C4">
        <w:rPr>
          <w:rFonts w:ascii="宋体" w:eastAsia="宋体" w:hAnsi="宋体" w:cs="宋体"/>
          <w:color w:val="424449"/>
          <w:sz w:val="24"/>
          <w:szCs w:val="24"/>
        </w:rPr>
        <w:t>不得举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办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升学宴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违者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罚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款</w:t>
      </w:r>
      <w:r w:rsidRPr="00BC30C4">
        <w:rPr>
          <w:rFonts w:ascii="Times New Roman" w:eastAsia="Times New Roman" w:hAnsi="Times New Roman" w:cs="Times New Roman"/>
          <w:color w:val="28282B"/>
          <w:sz w:val="24"/>
          <w:szCs w:val="24"/>
        </w:rPr>
        <w:t>2000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元。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对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每年升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入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高校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的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学生，在开学前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 xml:space="preserve"> 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由村委会组织座谈会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，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表示祝贺。参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加人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员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学生本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人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及其父母。座谈会上由村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br/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委会负</w:t>
      </w:r>
      <w:r w:rsidRPr="00BC30C4">
        <w:rPr>
          <w:rFonts w:ascii="宋体" w:eastAsia="宋体" w:hAnsi="宋体" w:cs="宋体"/>
          <w:color w:val="606469"/>
          <w:sz w:val="24"/>
          <w:szCs w:val="24"/>
        </w:rPr>
        <w:t>责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，适当摆放水果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、瓜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子</w:t>
      </w:r>
      <w:r w:rsidRPr="00BC30C4">
        <w:rPr>
          <w:rFonts w:ascii="宋体" w:eastAsia="宋体" w:hAnsi="宋体" w:cs="宋体"/>
          <w:color w:val="28282B"/>
          <w:sz w:val="24"/>
          <w:szCs w:val="24"/>
        </w:rPr>
        <w:t>、</w:t>
      </w:r>
      <w:r w:rsidRPr="00BC30C4">
        <w:rPr>
          <w:rFonts w:ascii="宋体" w:eastAsia="宋体" w:hAnsi="宋体" w:cs="宋体"/>
          <w:color w:val="424449"/>
          <w:sz w:val="24"/>
          <w:szCs w:val="24"/>
        </w:rPr>
        <w:t>糖果。</w:t>
      </w:r>
    </w:p>
    <w:p w:rsidR="009872B0" w:rsidRPr="00BC30C4" w:rsidRDefault="0027398C">
      <w:pPr>
        <w:spacing w:before="3" w:line="306" w:lineRule="auto"/>
        <w:ind w:left="481" w:right="53"/>
        <w:jc w:val="left"/>
        <w:rPr>
          <w:rFonts w:ascii="宋体" w:eastAsia="宋体" w:hAnsi="宋体"/>
          <w:color w:val="3D3F44"/>
          <w:sz w:val="24"/>
          <w:szCs w:val="24"/>
        </w:rPr>
      </w:pP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7</w:t>
      </w:r>
      <w:r w:rsidRPr="00BC30C4">
        <w:rPr>
          <w:rFonts w:ascii="宋体" w:eastAsia="宋体" w:hAnsi="宋体"/>
          <w:color w:val="3D3F44"/>
          <w:sz w:val="24"/>
          <w:szCs w:val="24"/>
        </w:rPr>
        <w:t>、不得举办乔迁宴，违者罚款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2000</w:t>
      </w:r>
      <w:r w:rsidRPr="00BC30C4">
        <w:rPr>
          <w:rFonts w:ascii="宋体" w:eastAsia="宋体" w:hAnsi="宋体"/>
          <w:color w:val="3D3F44"/>
          <w:sz w:val="24"/>
          <w:szCs w:val="24"/>
        </w:rPr>
        <w:t>元。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  <w:r w:rsidRPr="00BC30C4">
        <w:rPr>
          <w:rFonts w:ascii="宋体" w:eastAsia="宋体" w:hAnsi="宋体"/>
          <w:color w:val="3D3F44"/>
          <w:sz w:val="24"/>
          <w:szCs w:val="24"/>
        </w:rPr>
        <w:br/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8</w:t>
      </w:r>
      <w:r w:rsidRPr="00BC30C4">
        <w:rPr>
          <w:rFonts w:ascii="宋体" w:eastAsia="宋体" w:hAnsi="宋体"/>
          <w:color w:val="3D3F44"/>
          <w:sz w:val="24"/>
          <w:szCs w:val="24"/>
        </w:rPr>
        <w:t>、不得举办开业宴，违者罚款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2000</w:t>
      </w:r>
      <w:r w:rsidRPr="00BC30C4">
        <w:rPr>
          <w:rFonts w:ascii="宋体" w:eastAsia="宋体" w:hAnsi="宋体"/>
          <w:color w:val="3D3F44"/>
          <w:sz w:val="24"/>
          <w:szCs w:val="24"/>
        </w:rPr>
        <w:t>元。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</w:p>
    <w:p w:rsidR="009872B0" w:rsidRPr="00BC30C4" w:rsidRDefault="0027398C">
      <w:pPr>
        <w:spacing w:line="309" w:lineRule="exact"/>
        <w:ind w:left="485"/>
        <w:jc w:val="left"/>
        <w:rPr>
          <w:rFonts w:ascii="宋体" w:eastAsia="宋体" w:hAnsi="宋体"/>
          <w:color w:val="61666C"/>
          <w:sz w:val="24"/>
          <w:szCs w:val="24"/>
        </w:rPr>
      </w:pP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9</w:t>
      </w:r>
      <w:r w:rsidRPr="00BC30C4">
        <w:rPr>
          <w:rFonts w:ascii="宋体" w:eastAsia="宋体" w:hAnsi="宋体"/>
          <w:color w:val="3D3F44"/>
          <w:sz w:val="24"/>
          <w:szCs w:val="24"/>
        </w:rPr>
        <w:t>、举办宴席，菜品数量不得超过坐桌</w:t>
      </w:r>
      <w:r w:rsidRPr="00BC30C4">
        <w:rPr>
          <w:rFonts w:ascii="宋体" w:eastAsia="宋体" w:hAnsi="宋体"/>
          <w:color w:val="1B1A1D"/>
          <w:sz w:val="24"/>
          <w:szCs w:val="24"/>
        </w:rPr>
        <w:t>人</w:t>
      </w:r>
      <w:r w:rsidRPr="00BC30C4">
        <w:rPr>
          <w:rFonts w:ascii="宋体" w:eastAsia="宋体" w:hAnsi="宋体"/>
          <w:color w:val="3D3F44"/>
          <w:sz w:val="24"/>
          <w:szCs w:val="24"/>
        </w:rPr>
        <w:t>数的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</w:t>
      </w:r>
      <w:r w:rsidRPr="00BC30C4">
        <w:rPr>
          <w:rFonts w:ascii="宋体" w:eastAsia="宋体" w:hAnsi="宋体"/>
          <w:color w:val="3D3F44"/>
          <w:sz w:val="24"/>
          <w:szCs w:val="24"/>
        </w:rPr>
        <w:t>个</w:t>
      </w:r>
      <w:r w:rsidRPr="00BC30C4">
        <w:rPr>
          <w:rFonts w:ascii="宋体" w:eastAsia="宋体" w:hAnsi="宋体"/>
          <w:color w:val="61666C"/>
          <w:sz w:val="24"/>
          <w:szCs w:val="24"/>
        </w:rPr>
        <w:t>。</w:t>
      </w:r>
      <w:r w:rsidRPr="00BC30C4">
        <w:rPr>
          <w:rFonts w:ascii="宋体" w:eastAsia="宋体" w:hAnsi="宋体"/>
          <w:color w:val="3D3F44"/>
          <w:sz w:val="24"/>
          <w:szCs w:val="24"/>
        </w:rPr>
        <w:t>每超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1</w:t>
      </w:r>
      <w:r w:rsidRPr="00BC30C4">
        <w:rPr>
          <w:rFonts w:ascii="宋体" w:eastAsia="宋体" w:hAnsi="宋体"/>
          <w:color w:val="3D3F44"/>
          <w:sz w:val="24"/>
          <w:szCs w:val="24"/>
        </w:rPr>
        <w:t>个罚款</w:t>
      </w:r>
      <w:r w:rsidRPr="00BC30C4">
        <w:rPr>
          <w:rFonts w:ascii="Times New Roman" w:eastAsia="Times New Roman" w:hAnsi="Times New Roman"/>
          <w:color w:val="3D3F44"/>
          <w:sz w:val="24"/>
          <w:szCs w:val="24"/>
        </w:rPr>
        <w:t>1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00</w:t>
      </w:r>
      <w:r w:rsidRPr="00BC30C4">
        <w:rPr>
          <w:rFonts w:ascii="宋体" w:eastAsia="宋体" w:hAnsi="宋体"/>
          <w:color w:val="3D3F44"/>
          <w:sz w:val="24"/>
          <w:szCs w:val="24"/>
        </w:rPr>
        <w:t>元</w:t>
      </w:r>
      <w:r w:rsidRPr="00BC30C4">
        <w:rPr>
          <w:rFonts w:ascii="宋体" w:eastAsia="宋体" w:hAnsi="宋体"/>
          <w:color w:val="61666C"/>
          <w:sz w:val="24"/>
          <w:szCs w:val="24"/>
        </w:rPr>
        <w:t>。</w:t>
      </w:r>
      <w:r w:rsidRPr="00BC30C4">
        <w:rPr>
          <w:rFonts w:ascii="宋体" w:eastAsia="宋体" w:hAnsi="宋体"/>
          <w:color w:val="61666C"/>
          <w:sz w:val="24"/>
          <w:szCs w:val="24"/>
        </w:rPr>
        <w:t xml:space="preserve"> </w:t>
      </w:r>
    </w:p>
    <w:p w:rsidR="009872B0" w:rsidRPr="00BC30C4" w:rsidRDefault="0027398C">
      <w:pPr>
        <w:spacing w:line="309" w:lineRule="exact"/>
        <w:ind w:left="485"/>
        <w:jc w:val="left"/>
        <w:rPr>
          <w:rFonts w:ascii="宋体" w:eastAsia="宋体" w:hAnsi="宋体"/>
          <w:color w:val="3D3F44"/>
          <w:sz w:val="24"/>
          <w:szCs w:val="24"/>
        </w:rPr>
      </w:pP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10</w:t>
      </w:r>
      <w:r w:rsidRPr="00BC30C4">
        <w:rPr>
          <w:rFonts w:ascii="宋体" w:eastAsia="宋体" w:hAnsi="宋体"/>
          <w:color w:val="3D3F44"/>
          <w:sz w:val="24"/>
          <w:szCs w:val="24"/>
        </w:rPr>
        <w:t>、村民随礼不得超过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200</w:t>
      </w:r>
      <w:r w:rsidRPr="00BC30C4">
        <w:rPr>
          <w:rFonts w:ascii="宋体" w:eastAsia="宋体" w:hAnsi="宋体"/>
          <w:color w:val="3D3F44"/>
          <w:sz w:val="24"/>
          <w:szCs w:val="24"/>
        </w:rPr>
        <w:t>元</w:t>
      </w:r>
      <w:r w:rsidRPr="00BC30C4">
        <w:rPr>
          <w:rFonts w:ascii="宋体" w:eastAsia="宋体" w:hAnsi="宋体"/>
          <w:color w:val="1B1A1D"/>
          <w:sz w:val="24"/>
          <w:szCs w:val="24"/>
        </w:rPr>
        <w:t>，</w:t>
      </w:r>
      <w:r w:rsidRPr="00BC30C4">
        <w:rPr>
          <w:rFonts w:ascii="宋体" w:eastAsia="宋体" w:hAnsi="宋体"/>
          <w:color w:val="3D3F44"/>
          <w:sz w:val="24"/>
          <w:szCs w:val="24"/>
        </w:rPr>
        <w:t>直系亲属除外。随礼过大部分由村委会没收。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  <w:r w:rsidRPr="00BC30C4">
        <w:rPr>
          <w:rFonts w:ascii="宋体" w:eastAsia="宋体" w:hAnsi="宋体"/>
          <w:color w:val="3D3F44"/>
          <w:sz w:val="24"/>
          <w:szCs w:val="24"/>
        </w:rPr>
        <w:br/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11</w:t>
      </w:r>
      <w:r w:rsidRPr="00BC30C4">
        <w:rPr>
          <w:rFonts w:ascii="宋体" w:eastAsia="宋体" w:hAnsi="宋体"/>
          <w:color w:val="3D3F44"/>
          <w:sz w:val="24"/>
          <w:szCs w:val="24"/>
        </w:rPr>
        <w:t>、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60</w:t>
      </w:r>
      <w:r w:rsidRPr="00BC30C4">
        <w:rPr>
          <w:rFonts w:ascii="宋体" w:eastAsia="宋体" w:hAnsi="宋体"/>
          <w:color w:val="3D3F44"/>
          <w:sz w:val="24"/>
          <w:szCs w:val="24"/>
        </w:rPr>
        <w:t>周岁以上老</w:t>
      </w:r>
      <w:r w:rsidRPr="00BC30C4">
        <w:rPr>
          <w:rFonts w:ascii="宋体" w:eastAsia="宋体" w:hAnsi="宋体"/>
          <w:color w:val="1B1A1D"/>
          <w:sz w:val="24"/>
          <w:szCs w:val="24"/>
        </w:rPr>
        <w:t>人</w:t>
      </w:r>
      <w:r w:rsidRPr="00BC30C4">
        <w:rPr>
          <w:rFonts w:ascii="宋体" w:eastAsia="宋体" w:hAnsi="宋体"/>
          <w:color w:val="3D3F44"/>
          <w:sz w:val="24"/>
          <w:szCs w:val="24"/>
        </w:rPr>
        <w:t>不得随礼。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</w:p>
    <w:p w:rsidR="009872B0" w:rsidRPr="00BC30C4" w:rsidRDefault="0027398C">
      <w:pPr>
        <w:spacing w:line="313" w:lineRule="exact"/>
        <w:ind w:left="14" w:right="10" w:firstLine="475"/>
        <w:jc w:val="left"/>
        <w:rPr>
          <w:rFonts w:ascii="宋体" w:eastAsia="宋体" w:hAnsi="宋体"/>
          <w:color w:val="3D3F44"/>
          <w:sz w:val="24"/>
          <w:szCs w:val="24"/>
        </w:rPr>
      </w:pP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12</w:t>
      </w:r>
      <w:r w:rsidRPr="00BC30C4">
        <w:rPr>
          <w:rFonts w:ascii="宋体" w:eastAsia="宋体" w:hAnsi="宋体"/>
          <w:color w:val="3D3F44"/>
          <w:sz w:val="24"/>
          <w:szCs w:val="24"/>
        </w:rPr>
        <w:t>、建档立卡贫困户</w:t>
      </w:r>
      <w:r w:rsidRPr="00BC30C4">
        <w:rPr>
          <w:rFonts w:ascii="宋体" w:eastAsia="宋体" w:hAnsi="宋体"/>
          <w:color w:val="1B1A1D"/>
          <w:sz w:val="24"/>
          <w:szCs w:val="24"/>
        </w:rPr>
        <w:t>、低</w:t>
      </w:r>
      <w:r w:rsidRPr="00BC30C4">
        <w:rPr>
          <w:rFonts w:ascii="宋体" w:eastAsia="宋体" w:hAnsi="宋体"/>
          <w:color w:val="3D3F44"/>
          <w:sz w:val="24"/>
          <w:szCs w:val="24"/>
        </w:rPr>
        <w:t>保户、五保户参</w:t>
      </w:r>
      <w:r w:rsidRPr="00BC30C4">
        <w:rPr>
          <w:rFonts w:ascii="宋体" w:eastAsia="宋体" w:hAnsi="宋体"/>
          <w:color w:val="1B1A1D"/>
          <w:sz w:val="24"/>
          <w:szCs w:val="24"/>
        </w:rPr>
        <w:t>加</w:t>
      </w:r>
      <w:r w:rsidRPr="00BC30C4">
        <w:rPr>
          <w:rFonts w:ascii="宋体" w:eastAsia="宋体" w:hAnsi="宋体"/>
          <w:color w:val="3D3F44"/>
          <w:sz w:val="24"/>
          <w:szCs w:val="24"/>
        </w:rPr>
        <w:t>宴席</w:t>
      </w:r>
      <w:r w:rsidRPr="00BC30C4">
        <w:rPr>
          <w:rFonts w:ascii="宋体" w:eastAsia="宋体" w:hAnsi="宋体"/>
          <w:color w:val="1B1A1D"/>
          <w:sz w:val="24"/>
          <w:szCs w:val="24"/>
        </w:rPr>
        <w:t>不</w:t>
      </w:r>
      <w:r w:rsidRPr="00BC30C4">
        <w:rPr>
          <w:rFonts w:ascii="宋体" w:eastAsia="宋体" w:hAnsi="宋体"/>
          <w:color w:val="3D3F44"/>
          <w:sz w:val="24"/>
          <w:szCs w:val="24"/>
        </w:rPr>
        <w:t>得随</w:t>
      </w:r>
      <w:r w:rsidRPr="00BC30C4">
        <w:rPr>
          <w:rFonts w:ascii="宋体" w:eastAsia="宋体" w:hAnsi="宋体"/>
          <w:color w:val="1B1A1D"/>
          <w:sz w:val="24"/>
          <w:szCs w:val="24"/>
        </w:rPr>
        <w:t>礼</w:t>
      </w:r>
      <w:r w:rsidRPr="00BC30C4">
        <w:rPr>
          <w:rFonts w:ascii="宋体" w:eastAsia="宋体" w:hAnsi="宋体"/>
          <w:color w:val="3D3F44"/>
          <w:sz w:val="24"/>
          <w:szCs w:val="24"/>
        </w:rPr>
        <w:t>。若建档立卡贫困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  <w:r w:rsidRPr="00BC30C4">
        <w:rPr>
          <w:rFonts w:ascii="宋体" w:eastAsia="宋体" w:hAnsi="宋体"/>
          <w:color w:val="3D3F44"/>
          <w:sz w:val="24"/>
          <w:szCs w:val="24"/>
        </w:rPr>
        <w:br/>
      </w:r>
      <w:r w:rsidRPr="00BC30C4">
        <w:rPr>
          <w:rFonts w:ascii="宋体" w:eastAsia="宋体" w:hAnsi="宋体"/>
          <w:color w:val="3D3F44"/>
          <w:sz w:val="24"/>
          <w:szCs w:val="24"/>
        </w:rPr>
        <w:t>户、低保户随礼，直接取消资格</w:t>
      </w:r>
      <w:r w:rsidRPr="00BC30C4">
        <w:rPr>
          <w:rFonts w:ascii="宋体" w:eastAsia="宋体" w:hAnsi="宋体"/>
          <w:color w:val="1B1A1D"/>
          <w:sz w:val="24"/>
          <w:szCs w:val="24"/>
        </w:rPr>
        <w:t>;</w:t>
      </w:r>
      <w:r w:rsidRPr="00BC30C4">
        <w:rPr>
          <w:rFonts w:ascii="宋体" w:eastAsia="宋体" w:hAnsi="宋体"/>
          <w:color w:val="3D3F44"/>
          <w:sz w:val="24"/>
          <w:szCs w:val="24"/>
        </w:rPr>
        <w:t>若五保户随礼，由村委会没收。</w:t>
      </w:r>
    </w:p>
    <w:p w:rsidR="009872B0" w:rsidRPr="00BC30C4" w:rsidRDefault="0027398C">
      <w:pPr>
        <w:spacing w:line="309" w:lineRule="exact"/>
        <w:ind w:left="485"/>
        <w:jc w:val="left"/>
        <w:rPr>
          <w:rFonts w:ascii="Times New Roman" w:eastAsia="Times New Roman" w:hAnsi="Times New Roman"/>
          <w:color w:val="3D3F44"/>
          <w:sz w:val="24"/>
          <w:szCs w:val="24"/>
        </w:rPr>
      </w:pPr>
      <w:r w:rsidRPr="00BC30C4">
        <w:rPr>
          <w:rFonts w:ascii="Times New Roman" w:eastAsia="Times New Roman" w:hAnsi="Times New Roman"/>
          <w:color w:val="3D3F44"/>
          <w:sz w:val="24"/>
          <w:szCs w:val="24"/>
        </w:rPr>
        <w:t>13</w:t>
      </w:r>
      <w:r w:rsidRPr="00BC30C4">
        <w:rPr>
          <w:rFonts w:ascii="宋体" w:eastAsia="宋体" w:hAnsi="宋体"/>
          <w:color w:val="3D3F44"/>
          <w:sz w:val="24"/>
          <w:szCs w:val="24"/>
        </w:rPr>
        <w:t>、其他</w:t>
      </w:r>
      <w:r w:rsidRPr="00BC30C4">
        <w:rPr>
          <w:rFonts w:ascii="宋体" w:eastAsia="宋体" w:hAnsi="宋体"/>
          <w:color w:val="61666C"/>
          <w:sz w:val="24"/>
          <w:szCs w:val="24"/>
        </w:rPr>
        <w:t>喜</w:t>
      </w:r>
      <w:r w:rsidRPr="00BC30C4">
        <w:rPr>
          <w:rFonts w:ascii="宋体" w:eastAsia="宋体" w:hAnsi="宋体"/>
          <w:color w:val="3D3F44"/>
          <w:sz w:val="24"/>
          <w:szCs w:val="24"/>
        </w:rPr>
        <w:t>庆</w:t>
      </w:r>
      <w:r w:rsidRPr="00BC30C4">
        <w:rPr>
          <w:rFonts w:ascii="宋体" w:eastAsia="宋体" w:hAnsi="宋体"/>
          <w:color w:val="61666C"/>
          <w:sz w:val="24"/>
          <w:szCs w:val="24"/>
        </w:rPr>
        <w:t>事宜宴</w:t>
      </w:r>
      <w:r w:rsidRPr="00BC30C4">
        <w:rPr>
          <w:rFonts w:ascii="宋体" w:eastAsia="宋体" w:hAnsi="宋体"/>
          <w:color w:val="3D3F44"/>
          <w:sz w:val="24"/>
          <w:szCs w:val="24"/>
        </w:rPr>
        <w:t>席超过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5</w:t>
      </w:r>
      <w:r w:rsidRPr="00BC30C4">
        <w:rPr>
          <w:rFonts w:ascii="宋体" w:eastAsia="宋体" w:hAnsi="宋体"/>
          <w:color w:val="3D3F44"/>
          <w:sz w:val="24"/>
          <w:szCs w:val="24"/>
        </w:rPr>
        <w:t>桌的，</w:t>
      </w:r>
      <w:r w:rsidRPr="00BC30C4">
        <w:rPr>
          <w:rFonts w:ascii="宋体" w:eastAsia="宋体" w:hAnsi="宋体"/>
          <w:color w:val="61666C"/>
          <w:sz w:val="24"/>
          <w:szCs w:val="24"/>
        </w:rPr>
        <w:t>要</w:t>
      </w:r>
      <w:r w:rsidRPr="00BC30C4">
        <w:rPr>
          <w:rFonts w:ascii="宋体" w:eastAsia="宋体" w:hAnsi="宋体"/>
          <w:color w:val="3D3F44"/>
          <w:sz w:val="24"/>
          <w:szCs w:val="24"/>
        </w:rPr>
        <w:t>向村</w:t>
      </w:r>
      <w:r w:rsidRPr="00BC30C4">
        <w:rPr>
          <w:rFonts w:ascii="宋体" w:eastAsia="宋体" w:hAnsi="宋体"/>
          <w:color w:val="61666C"/>
          <w:sz w:val="24"/>
          <w:szCs w:val="24"/>
        </w:rPr>
        <w:t>委会</w:t>
      </w:r>
      <w:r w:rsidRPr="00BC30C4">
        <w:rPr>
          <w:rFonts w:ascii="宋体" w:eastAsia="宋体" w:hAnsi="宋体"/>
          <w:color w:val="3D3F44"/>
          <w:sz w:val="24"/>
          <w:szCs w:val="24"/>
        </w:rPr>
        <w:t>报</w:t>
      </w:r>
      <w:r w:rsidRPr="00BC30C4">
        <w:rPr>
          <w:rFonts w:ascii="宋体" w:eastAsia="宋体" w:hAnsi="宋体"/>
          <w:color w:val="61666C"/>
          <w:sz w:val="24"/>
          <w:szCs w:val="24"/>
        </w:rPr>
        <w:t>备</w:t>
      </w:r>
      <w:r w:rsidRPr="00BC30C4">
        <w:rPr>
          <w:rFonts w:ascii="宋体" w:eastAsia="宋体" w:hAnsi="宋体"/>
          <w:color w:val="3D3F44"/>
          <w:sz w:val="24"/>
          <w:szCs w:val="24"/>
        </w:rPr>
        <w:t>，未报</w:t>
      </w:r>
      <w:r w:rsidRPr="00BC30C4">
        <w:rPr>
          <w:rFonts w:ascii="宋体" w:eastAsia="宋体" w:hAnsi="宋体"/>
          <w:color w:val="61666C"/>
          <w:sz w:val="24"/>
          <w:szCs w:val="24"/>
        </w:rPr>
        <w:t>备</w:t>
      </w:r>
      <w:r w:rsidRPr="00BC30C4">
        <w:rPr>
          <w:rFonts w:ascii="宋体" w:eastAsia="宋体" w:hAnsi="宋体"/>
          <w:color w:val="3D3F44"/>
          <w:sz w:val="24"/>
          <w:szCs w:val="24"/>
        </w:rPr>
        <w:t>的罚</w:t>
      </w:r>
      <w:r w:rsidRPr="00BC30C4">
        <w:rPr>
          <w:rFonts w:ascii="宋体" w:eastAsia="宋体" w:hAnsi="宋体"/>
          <w:color w:val="61666C"/>
          <w:sz w:val="24"/>
          <w:szCs w:val="24"/>
        </w:rPr>
        <w:t>款</w:t>
      </w:r>
      <w:r w:rsidRPr="00BC30C4">
        <w:rPr>
          <w:rFonts w:ascii="Times New Roman" w:eastAsia="Times New Roman" w:hAnsi="Times New Roman"/>
          <w:color w:val="3D3F44"/>
          <w:sz w:val="24"/>
          <w:szCs w:val="24"/>
        </w:rPr>
        <w:t xml:space="preserve">2000 </w:t>
      </w:r>
    </w:p>
    <w:p w:rsidR="009872B0" w:rsidRPr="00BC30C4" w:rsidRDefault="0027398C">
      <w:pPr>
        <w:spacing w:line="172" w:lineRule="exact"/>
        <w:ind w:left="3" w:right="126"/>
        <w:jc w:val="left"/>
        <w:rPr>
          <w:rFonts w:ascii="宋体" w:eastAsia="宋体" w:hAnsi="宋体"/>
          <w:color w:val="3D3F44"/>
          <w:sz w:val="24"/>
          <w:szCs w:val="24"/>
          <w:lang w:val="zh-CN"/>
        </w:rPr>
      </w:pPr>
      <w:r w:rsidRPr="00BC30C4">
        <w:rPr>
          <w:rFonts w:ascii="宋体" w:eastAsia="宋体" w:hAnsi="宋体" w:hint="eastAsia"/>
          <w:color w:val="3D3F44"/>
          <w:sz w:val="24"/>
          <w:szCs w:val="24"/>
          <w:lang w:val="zh-CN"/>
        </w:rPr>
        <w:t>元。</w:t>
      </w:r>
    </w:p>
    <w:p w:rsidR="009872B0" w:rsidRPr="00BC30C4" w:rsidRDefault="0027398C">
      <w:pPr>
        <w:spacing w:line="208" w:lineRule="exact"/>
        <w:ind w:left="486" w:right="119"/>
        <w:jc w:val="left"/>
        <w:rPr>
          <w:rFonts w:ascii="宋体" w:eastAsia="宋体" w:hAnsi="宋体"/>
          <w:b/>
          <w:bCs/>
          <w:color w:val="1B1A1D"/>
          <w:sz w:val="24"/>
          <w:szCs w:val="24"/>
          <w:lang w:val="zh-CN"/>
        </w:rPr>
      </w:pPr>
      <w:r w:rsidRPr="00BC30C4">
        <w:rPr>
          <w:rFonts w:ascii="宋体" w:eastAsia="宋体" w:hAnsi="宋体"/>
          <w:b/>
          <w:bCs/>
          <w:color w:val="1B1A1D"/>
          <w:sz w:val="24"/>
          <w:szCs w:val="24"/>
          <w:lang w:val="zh-CN"/>
        </w:rPr>
        <w:t>每位村民都有监督、履行《村规民</w:t>
      </w:r>
      <w:bookmarkStart w:id="0" w:name="_GoBack"/>
      <w:bookmarkEnd w:id="0"/>
      <w:r w:rsidRPr="00BC30C4">
        <w:rPr>
          <w:rFonts w:ascii="宋体" w:eastAsia="宋体" w:hAnsi="宋体"/>
          <w:b/>
          <w:bCs/>
          <w:color w:val="1B1A1D"/>
          <w:sz w:val="24"/>
          <w:szCs w:val="24"/>
          <w:lang w:val="zh-CN"/>
        </w:rPr>
        <w:t>约》内容实施的义务。</w:t>
      </w:r>
    </w:p>
    <w:p w:rsidR="009872B0" w:rsidRPr="00BC30C4" w:rsidRDefault="0027398C">
      <w:pPr>
        <w:spacing w:line="309" w:lineRule="exact"/>
        <w:ind w:right="119" w:firstLine="475"/>
        <w:jc w:val="left"/>
        <w:rPr>
          <w:rFonts w:ascii="宋体" w:eastAsia="宋体" w:hAnsi="宋体"/>
          <w:color w:val="61666C"/>
          <w:sz w:val="24"/>
          <w:szCs w:val="24"/>
          <w:lang w:val="zh-CN"/>
        </w:rPr>
      </w:pP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第</w:t>
      </w:r>
      <w:r w:rsidRPr="00BC30C4">
        <w:rPr>
          <w:rFonts w:ascii="宋体" w:eastAsia="宋体" w:hAnsi="宋体"/>
          <w:color w:val="61666C"/>
          <w:sz w:val="24"/>
          <w:szCs w:val="24"/>
          <w:lang w:val="zh-CN"/>
        </w:rPr>
        <w:t>三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十条以上内容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，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在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村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党总支的领导下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，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由村委会负责总体实施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，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村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br/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民小组长具体实施，村务监督委员会负责监督村委会和村民组长履职情况。年终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br/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村民组长、村</w:t>
      </w:r>
      <w:r w:rsidRPr="00BC30C4">
        <w:rPr>
          <w:rFonts w:ascii="宋体" w:eastAsia="宋体" w:hAnsi="宋体"/>
          <w:color w:val="678897"/>
          <w:sz w:val="24"/>
          <w:szCs w:val="24"/>
          <w:lang w:val="zh-CN"/>
        </w:rPr>
        <w:t>'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委姿和村务监督委员会要将《村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-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规民约》实施情况作为</w:t>
      </w:r>
      <w:r w:rsidRPr="00BC30C4">
        <w:rPr>
          <w:rFonts w:ascii="宋体" w:eastAsia="宋体" w:hAnsi="宋体"/>
          <w:color w:val="61666C"/>
          <w:sz w:val="24"/>
          <w:szCs w:val="24"/>
          <w:lang w:val="zh-CN"/>
        </w:rPr>
        <w:t>一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项工作内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br/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容向村党总支述职</w:t>
      </w:r>
      <w:r w:rsidRPr="00BC30C4">
        <w:rPr>
          <w:rFonts w:ascii="宋体" w:eastAsia="宋体" w:hAnsi="宋体"/>
          <w:color w:val="61666C"/>
          <w:sz w:val="24"/>
          <w:szCs w:val="24"/>
          <w:lang w:val="zh-CN"/>
        </w:rPr>
        <w:t>。</w:t>
      </w:r>
    </w:p>
    <w:p w:rsidR="009872B0" w:rsidRPr="00BC30C4" w:rsidRDefault="0027398C">
      <w:pPr>
        <w:spacing w:line="309" w:lineRule="exact"/>
        <w:ind w:left="478" w:right="119"/>
        <w:jc w:val="left"/>
        <w:rPr>
          <w:rFonts w:ascii="宋体" w:eastAsia="宋体" w:hAnsi="宋体"/>
          <w:color w:val="3D3F44"/>
          <w:sz w:val="24"/>
          <w:szCs w:val="24"/>
          <w:lang w:val="zh-CN"/>
        </w:rPr>
      </w:pP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第</w:t>
      </w:r>
      <w:r w:rsidRPr="00BC30C4">
        <w:rPr>
          <w:rFonts w:ascii="宋体" w:eastAsia="宋体" w:hAnsi="宋体" w:hint="eastAsia"/>
          <w:color w:val="83857D"/>
          <w:sz w:val="24"/>
          <w:szCs w:val="24"/>
          <w:lang w:val="zh-CN"/>
        </w:rPr>
        <w:t>三十一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条以上涉及奖励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、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罚没款资金事项，年终向村民公示。</w:t>
      </w:r>
    </w:p>
    <w:p w:rsidR="009872B0" w:rsidRPr="00BC30C4" w:rsidRDefault="0027398C">
      <w:pPr>
        <w:spacing w:line="309" w:lineRule="exact"/>
        <w:ind w:right="119" w:firstLine="475"/>
        <w:jc w:val="left"/>
        <w:rPr>
          <w:rFonts w:ascii="宋体" w:eastAsia="宋体" w:hAnsi="宋体"/>
          <w:color w:val="3D3F44"/>
          <w:sz w:val="24"/>
          <w:szCs w:val="24"/>
        </w:rPr>
      </w:pP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第</w:t>
      </w:r>
      <w:r w:rsidRPr="00BC30C4">
        <w:rPr>
          <w:rFonts w:ascii="宋体" w:eastAsia="宋体" w:hAnsi="宋体"/>
          <w:color w:val="83857D"/>
          <w:sz w:val="24"/>
          <w:szCs w:val="24"/>
          <w:lang w:val="zh-CN"/>
        </w:rPr>
        <w:t>三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十</w:t>
      </w:r>
      <w:r w:rsidRPr="00BC30C4">
        <w:rPr>
          <w:rFonts w:ascii="宋体" w:eastAsia="宋体" w:hAnsi="宋体" w:hint="eastAsia"/>
          <w:color w:val="3D3F44"/>
          <w:sz w:val="24"/>
          <w:szCs w:val="24"/>
          <w:lang w:val="zh-CN"/>
        </w:rPr>
        <w:t>二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条本《村</w:t>
      </w:r>
      <w:r w:rsidRPr="00BC30C4">
        <w:rPr>
          <w:rFonts w:ascii="宋体" w:eastAsia="宋体" w:hAnsi="宋体"/>
          <w:color w:val="83857D"/>
          <w:sz w:val="24"/>
          <w:szCs w:val="24"/>
          <w:lang w:val="zh-CN"/>
        </w:rPr>
        <w:t>-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规民约》自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村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民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代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表大会表决通过之日起公示七天后试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br/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运行至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201</w:t>
      </w:r>
      <w:r w:rsidRPr="00BC30C4">
        <w:rPr>
          <w:rFonts w:ascii="Times New Roman" w:eastAsia="Times New Roman" w:hAnsi="Times New Roman"/>
          <w:color w:val="3D3F44"/>
          <w:sz w:val="24"/>
          <w:szCs w:val="24"/>
        </w:rPr>
        <w:t>7</w:t>
      </w:r>
      <w:r w:rsidRPr="00BC30C4">
        <w:rPr>
          <w:rFonts w:ascii="宋体" w:eastAsia="宋体" w:hAnsi="宋体"/>
          <w:color w:val="3D3F44"/>
          <w:sz w:val="24"/>
          <w:szCs w:val="24"/>
        </w:rPr>
        <w:t>年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5</w:t>
      </w:r>
      <w:r w:rsidRPr="00BC30C4">
        <w:rPr>
          <w:rFonts w:ascii="宋体" w:eastAsia="宋体" w:hAnsi="宋体"/>
          <w:color w:val="3D3F44"/>
          <w:sz w:val="24"/>
          <w:szCs w:val="24"/>
        </w:rPr>
        <w:t>月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31</w:t>
      </w:r>
      <w:r w:rsidRPr="00BC30C4">
        <w:rPr>
          <w:rFonts w:ascii="宋体" w:eastAsia="宋体" w:hAnsi="宋体"/>
          <w:color w:val="3D3F44"/>
          <w:sz w:val="24"/>
          <w:szCs w:val="24"/>
        </w:rPr>
        <w:t>日，</w:t>
      </w:r>
      <w:r w:rsidRPr="00BC30C4">
        <w:rPr>
          <w:rFonts w:ascii="宋体" w:eastAsia="宋体" w:hAnsi="宋体"/>
          <w:color w:val="3D3F44"/>
          <w:sz w:val="24"/>
          <w:szCs w:val="24"/>
        </w:rPr>
        <w:t xml:space="preserve"> 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201</w:t>
      </w:r>
      <w:r w:rsidRPr="00BC30C4">
        <w:rPr>
          <w:rFonts w:ascii="Times New Roman" w:eastAsia="Times New Roman" w:hAnsi="Times New Roman"/>
          <w:color w:val="3D3F44"/>
          <w:sz w:val="24"/>
          <w:szCs w:val="24"/>
        </w:rPr>
        <w:t>7</w:t>
      </w:r>
      <w:r w:rsidRPr="00BC30C4">
        <w:rPr>
          <w:rFonts w:ascii="宋体" w:eastAsia="宋体" w:hAnsi="宋体"/>
          <w:color w:val="3D3F44"/>
          <w:sz w:val="24"/>
          <w:szCs w:val="24"/>
        </w:rPr>
        <w:t>年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6</w:t>
      </w:r>
      <w:r w:rsidRPr="00BC30C4">
        <w:rPr>
          <w:rFonts w:ascii="宋体" w:eastAsia="宋体" w:hAnsi="宋体"/>
          <w:color w:val="3D3F44"/>
          <w:sz w:val="24"/>
          <w:szCs w:val="24"/>
        </w:rPr>
        <w:t>月</w:t>
      </w:r>
      <w:r w:rsidRPr="00BC30C4">
        <w:rPr>
          <w:rFonts w:ascii="Times New Roman" w:eastAsia="Times New Roman" w:hAnsi="Times New Roman"/>
          <w:color w:val="1B1A1D"/>
          <w:sz w:val="24"/>
          <w:szCs w:val="24"/>
        </w:rPr>
        <w:t>1</w:t>
      </w:r>
      <w:r w:rsidRPr="00BC30C4">
        <w:rPr>
          <w:rFonts w:ascii="宋体" w:eastAsia="宋体" w:hAnsi="宋体"/>
          <w:color w:val="3D3F44"/>
          <w:sz w:val="24"/>
          <w:szCs w:val="24"/>
        </w:rPr>
        <w:t>日正式生效。同时上报沙日浩来镇政</w:t>
      </w:r>
      <w:r w:rsidRPr="00BC30C4">
        <w:rPr>
          <w:rFonts w:ascii="宋体" w:eastAsia="宋体" w:hAnsi="宋体"/>
          <w:color w:val="3D3F44"/>
          <w:sz w:val="24"/>
          <w:szCs w:val="24"/>
        </w:rPr>
        <w:br/>
      </w:r>
      <w:r w:rsidRPr="00BC30C4">
        <w:rPr>
          <w:rFonts w:ascii="宋体" w:eastAsia="宋体" w:hAnsi="宋体"/>
          <w:color w:val="3D3F44"/>
          <w:sz w:val="24"/>
          <w:szCs w:val="24"/>
        </w:rPr>
        <w:t>府备案。</w:t>
      </w:r>
    </w:p>
    <w:p w:rsidR="009872B0" w:rsidRPr="00BC30C4" w:rsidRDefault="0027398C">
      <w:pPr>
        <w:spacing w:line="313" w:lineRule="exact"/>
        <w:ind w:left="7" w:right="129" w:firstLine="475"/>
        <w:jc w:val="left"/>
        <w:rPr>
          <w:rFonts w:ascii="宋体" w:eastAsia="宋体" w:hAnsi="宋体"/>
          <w:color w:val="3D3F44"/>
          <w:sz w:val="24"/>
          <w:szCs w:val="24"/>
          <w:lang w:val="zh-CN"/>
        </w:rPr>
      </w:pP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第</w:t>
      </w:r>
      <w:r w:rsidRPr="00BC30C4">
        <w:rPr>
          <w:rFonts w:ascii="宋体" w:eastAsia="宋体" w:hAnsi="宋体" w:hint="eastAsia"/>
          <w:color w:val="3D3F44"/>
          <w:sz w:val="24"/>
          <w:szCs w:val="24"/>
          <w:lang w:val="zh-CN"/>
        </w:rPr>
        <w:t>三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十</w:t>
      </w:r>
      <w:r w:rsidRPr="00BC30C4">
        <w:rPr>
          <w:rFonts w:ascii="宋体" w:eastAsia="宋体" w:hAnsi="宋体" w:hint="eastAsia"/>
          <w:color w:val="3D3F44"/>
          <w:sz w:val="24"/>
          <w:szCs w:val="24"/>
          <w:lang w:val="zh-CN"/>
        </w:rPr>
        <w:t>三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条本《村规民约》经村党总支提议，或二分之</w:t>
      </w:r>
      <w:r w:rsidRPr="00BC30C4">
        <w:rPr>
          <w:rFonts w:ascii="宋体" w:eastAsia="宋体" w:hAnsi="宋体"/>
          <w:color w:val="83857D"/>
          <w:sz w:val="24"/>
          <w:szCs w:val="24"/>
          <w:lang w:val="zh-CN"/>
        </w:rPr>
        <w:t>一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以上村民代表提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br/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议，或十分之</w:t>
      </w:r>
      <w:r w:rsidRPr="00BC30C4">
        <w:rPr>
          <w:rFonts w:ascii="宋体" w:eastAsia="宋体" w:hAnsi="宋体"/>
          <w:color w:val="83857D"/>
          <w:sz w:val="24"/>
          <w:szCs w:val="24"/>
          <w:lang w:val="zh-CN"/>
        </w:rPr>
        <w:t>一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以上村民联名提议</w:t>
      </w:r>
      <w:r w:rsidRPr="00BC30C4">
        <w:rPr>
          <w:rFonts w:ascii="宋体" w:eastAsia="宋体" w:hAnsi="宋体"/>
          <w:color w:val="1B1A1D"/>
          <w:sz w:val="24"/>
          <w:szCs w:val="24"/>
          <w:lang w:val="zh-CN"/>
        </w:rPr>
        <w:t>，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可修订具体条款。</w:t>
      </w:r>
    </w:p>
    <w:p w:rsidR="009872B0" w:rsidRPr="00BC30C4" w:rsidRDefault="0027398C">
      <w:pPr>
        <w:spacing w:line="309" w:lineRule="exact"/>
        <w:ind w:left="478" w:right="119"/>
        <w:jc w:val="left"/>
        <w:rPr>
          <w:rFonts w:ascii="宋体" w:eastAsia="宋体" w:hAnsi="宋体"/>
          <w:color w:val="3D3F44"/>
          <w:sz w:val="24"/>
          <w:szCs w:val="24"/>
          <w:lang w:val="zh-CN"/>
        </w:rPr>
      </w:pP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第</w:t>
      </w:r>
      <w:r w:rsidRPr="00BC30C4">
        <w:rPr>
          <w:rFonts w:ascii="宋体" w:eastAsia="宋体" w:hAnsi="宋体" w:hint="eastAsia"/>
          <w:color w:val="678897"/>
          <w:sz w:val="24"/>
          <w:szCs w:val="24"/>
          <w:lang w:val="zh-CN"/>
        </w:rPr>
        <w:t>三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十</w:t>
      </w:r>
      <w:r w:rsidRPr="00BC30C4">
        <w:rPr>
          <w:rFonts w:ascii="宋体" w:eastAsia="宋体" w:hAnsi="宋体" w:hint="eastAsia"/>
          <w:color w:val="3D3F44"/>
          <w:sz w:val="24"/>
          <w:szCs w:val="24"/>
          <w:lang w:val="zh-CN"/>
        </w:rPr>
        <w:t>四</w:t>
      </w:r>
      <w:r w:rsidRPr="00BC30C4">
        <w:rPr>
          <w:rFonts w:ascii="宋体" w:eastAsia="宋体" w:hAnsi="宋体"/>
          <w:color w:val="3D3F44"/>
          <w:sz w:val="24"/>
          <w:szCs w:val="24"/>
          <w:lang w:val="zh-CN"/>
        </w:rPr>
        <w:t>条本《村规民约》由村委会负责解释。</w:t>
      </w:r>
    </w:p>
    <w:p w:rsidR="009872B0" w:rsidRPr="00BC30C4" w:rsidRDefault="0027398C">
      <w:pPr>
        <w:spacing w:line="129" w:lineRule="exact"/>
        <w:ind w:left="1670" w:right="126"/>
        <w:jc w:val="left"/>
        <w:rPr>
          <w:rFonts w:ascii="Arial" w:eastAsia="宋体" w:hAnsi="Arial"/>
          <w:color w:val="A4AAAF"/>
          <w:sz w:val="24"/>
          <w:szCs w:val="24"/>
        </w:rPr>
      </w:pPr>
      <w:r w:rsidRPr="00BC30C4">
        <w:rPr>
          <w:rFonts w:ascii="Arial" w:eastAsia="宋体" w:hAnsi="Arial"/>
          <w:color w:val="A4AAAF"/>
          <w:sz w:val="24"/>
          <w:szCs w:val="24"/>
        </w:rPr>
        <w:t xml:space="preserve">•. </w:t>
      </w:r>
    </w:p>
    <w:sectPr w:rsidR="009872B0" w:rsidRPr="00BC30C4" w:rsidSect="00BC30C4">
      <w:pgSz w:w="11906" w:h="16838"/>
      <w:pgMar w:top="1134" w:right="1134" w:bottom="567" w:left="1134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8C" w:rsidRDefault="0027398C" w:rsidP="00965C2A">
      <w:r>
        <w:separator/>
      </w:r>
    </w:p>
  </w:endnote>
  <w:endnote w:type="continuationSeparator" w:id="1">
    <w:p w:rsidR="0027398C" w:rsidRDefault="0027398C" w:rsidP="0096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8C" w:rsidRDefault="0027398C" w:rsidP="00965C2A">
      <w:r>
        <w:separator/>
      </w:r>
    </w:p>
  </w:footnote>
  <w:footnote w:type="continuationSeparator" w:id="1">
    <w:p w:rsidR="0027398C" w:rsidRDefault="0027398C" w:rsidP="0096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6C75"/>
    <w:multiLevelType w:val="singleLevel"/>
    <w:tmpl w:val="58F46C75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72B0"/>
    <w:rsid w:val="0027398C"/>
    <w:rsid w:val="007F7E0B"/>
    <w:rsid w:val="00965C2A"/>
    <w:rsid w:val="009872B0"/>
    <w:rsid w:val="00BC30C4"/>
    <w:rsid w:val="013520B5"/>
    <w:rsid w:val="14BD2AC1"/>
    <w:rsid w:val="18B86B49"/>
    <w:rsid w:val="1C523E32"/>
    <w:rsid w:val="3EDC27C3"/>
    <w:rsid w:val="47D64E00"/>
    <w:rsid w:val="49FA7AD3"/>
    <w:rsid w:val="4E2514B7"/>
    <w:rsid w:val="52E7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B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5C2A"/>
    <w:rPr>
      <w:sz w:val="18"/>
      <w:szCs w:val="18"/>
    </w:rPr>
  </w:style>
  <w:style w:type="paragraph" w:styleId="a4">
    <w:name w:val="footer"/>
    <w:basedOn w:val="a"/>
    <w:link w:val="Char0"/>
    <w:rsid w:val="0096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5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ljy</cp:lastModifiedBy>
  <cp:revision>2</cp:revision>
  <cp:lastPrinted>2017-04-17T07:57:00Z</cp:lastPrinted>
  <dcterms:created xsi:type="dcterms:W3CDTF">2017-04-17T07:10:00Z</dcterms:created>
  <dcterms:modified xsi:type="dcterms:W3CDTF">2017-12-12T06:03:00Z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