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E9" w:rsidRDefault="00222AE9" w:rsidP="00222AE9">
      <w:pPr>
        <w:jc w:val="center"/>
        <w:rPr>
          <w:rFonts w:ascii="仿宋_GB2312" w:eastAsia="仿宋_GB2312"/>
          <w:sz w:val="32"/>
          <w:szCs w:val="32"/>
        </w:rPr>
      </w:pPr>
    </w:p>
    <w:p w:rsidR="00222AE9" w:rsidRDefault="00222AE9" w:rsidP="00222AE9">
      <w:pPr>
        <w:jc w:val="center"/>
        <w:rPr>
          <w:rFonts w:ascii="仿宋_GB2312" w:eastAsia="仿宋_GB2312"/>
          <w:sz w:val="32"/>
          <w:szCs w:val="32"/>
        </w:rPr>
      </w:pPr>
    </w:p>
    <w:p w:rsidR="00222AE9" w:rsidRDefault="00222AE9" w:rsidP="00222AE9">
      <w:pPr>
        <w:jc w:val="center"/>
        <w:rPr>
          <w:rFonts w:ascii="仿宋_GB2312" w:eastAsia="仿宋_GB2312"/>
          <w:sz w:val="32"/>
          <w:szCs w:val="32"/>
        </w:rPr>
      </w:pPr>
    </w:p>
    <w:p w:rsidR="00222AE9" w:rsidRDefault="00222AE9" w:rsidP="00222AE9">
      <w:pPr>
        <w:jc w:val="center"/>
        <w:rPr>
          <w:rFonts w:ascii="仿宋_GB2312" w:eastAsia="仿宋_GB2312"/>
          <w:sz w:val="32"/>
          <w:szCs w:val="32"/>
        </w:rPr>
      </w:pPr>
    </w:p>
    <w:p w:rsidR="00222AE9" w:rsidRDefault="00222AE9" w:rsidP="00222AE9">
      <w:pPr>
        <w:jc w:val="center"/>
        <w:rPr>
          <w:rFonts w:ascii="仿宋_GB2312" w:eastAsia="仿宋_GB2312"/>
          <w:sz w:val="32"/>
          <w:szCs w:val="32"/>
        </w:rPr>
      </w:pPr>
    </w:p>
    <w:p w:rsidR="00222AE9" w:rsidRDefault="00222AE9" w:rsidP="00222AE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222AE9" w:rsidRDefault="00222AE9" w:rsidP="00222AE9">
      <w:pPr>
        <w:pStyle w:val="a0"/>
      </w:pPr>
    </w:p>
    <w:p w:rsidR="00222AE9" w:rsidRDefault="00222AE9" w:rsidP="00222AE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222AE9" w:rsidRPr="006B0B28" w:rsidRDefault="00222AE9" w:rsidP="00222AE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B28">
        <w:rPr>
          <w:rFonts w:ascii="仿宋_GB2312" w:eastAsia="仿宋_GB2312" w:hint="eastAsia"/>
          <w:sz w:val="32"/>
          <w:szCs w:val="32"/>
        </w:rPr>
        <w:t>奈</w:t>
      </w:r>
      <w:r w:rsidR="006B0B28">
        <w:rPr>
          <w:rFonts w:ascii="仿宋_GB2312" w:eastAsia="仿宋_GB2312" w:hint="eastAsia"/>
          <w:sz w:val="32"/>
          <w:szCs w:val="32"/>
        </w:rPr>
        <w:t>水党</w:t>
      </w:r>
      <w:r w:rsidRPr="006B0B28">
        <w:rPr>
          <w:rFonts w:ascii="仿宋_GB2312" w:eastAsia="仿宋_GB2312" w:hint="eastAsia"/>
          <w:sz w:val="32"/>
          <w:szCs w:val="32"/>
        </w:rPr>
        <w:t>字〔</w:t>
      </w:r>
      <w:r w:rsidRPr="006B0B28">
        <w:rPr>
          <w:rFonts w:ascii="仿宋_GB2312" w:eastAsia="仿宋_GB2312" w:hAnsi="Times New Roman" w:hint="eastAsia"/>
          <w:sz w:val="32"/>
          <w:szCs w:val="32"/>
        </w:rPr>
        <w:t>2020</w:t>
      </w:r>
      <w:r w:rsidRPr="006B0B28">
        <w:rPr>
          <w:rFonts w:ascii="仿宋_GB2312" w:eastAsia="仿宋_GB2312" w:hint="eastAsia"/>
          <w:sz w:val="32"/>
          <w:szCs w:val="32"/>
        </w:rPr>
        <w:t>〕</w:t>
      </w:r>
      <w:r w:rsidR="00150695">
        <w:rPr>
          <w:rFonts w:ascii="仿宋_GB2312" w:eastAsia="仿宋_GB2312" w:hint="eastAsia"/>
          <w:sz w:val="32"/>
          <w:szCs w:val="32"/>
        </w:rPr>
        <w:t>6</w:t>
      </w:r>
      <w:r w:rsidRPr="006B0B28">
        <w:rPr>
          <w:rFonts w:ascii="仿宋_GB2312" w:eastAsia="仿宋_GB2312" w:hint="eastAsia"/>
          <w:sz w:val="32"/>
          <w:szCs w:val="32"/>
        </w:rPr>
        <w:t>号</w:t>
      </w:r>
    </w:p>
    <w:p w:rsidR="00222AE9" w:rsidRDefault="00222AE9" w:rsidP="00222AE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222AE9" w:rsidRDefault="00222AE9" w:rsidP="00222AE9">
      <w:pPr>
        <w:spacing w:line="560" w:lineRule="exact"/>
        <w:jc w:val="center"/>
        <w:rPr>
          <w:rFonts w:ascii="Times New Roman" w:eastAsia="方正小标宋简体" w:hAnsi="Times New Roman"/>
          <w:w w:val="90"/>
          <w:sz w:val="44"/>
          <w:szCs w:val="44"/>
        </w:rPr>
      </w:pPr>
      <w:r>
        <w:rPr>
          <w:rFonts w:ascii="Times New Roman" w:eastAsia="方正小标宋简体" w:hAnsi="Times New Roman" w:hint="eastAsia"/>
          <w:w w:val="90"/>
          <w:sz w:val="44"/>
          <w:szCs w:val="44"/>
        </w:rPr>
        <w:t>关于印发《全面提升党建工作质量百日攻坚</w:t>
      </w:r>
    </w:p>
    <w:p w:rsidR="00222AE9" w:rsidRDefault="00222AE9" w:rsidP="00222AE9">
      <w:pPr>
        <w:spacing w:line="560" w:lineRule="exact"/>
        <w:jc w:val="center"/>
        <w:rPr>
          <w:rFonts w:ascii="Times New Roman" w:eastAsia="方正小标宋简体" w:hAnsi="Times New Roman"/>
          <w:w w:val="90"/>
          <w:sz w:val="44"/>
          <w:szCs w:val="44"/>
        </w:rPr>
      </w:pPr>
      <w:r>
        <w:rPr>
          <w:rFonts w:ascii="Times New Roman" w:eastAsia="方正小标宋简体" w:hAnsi="Times New Roman" w:hint="eastAsia"/>
          <w:w w:val="90"/>
          <w:sz w:val="44"/>
          <w:szCs w:val="44"/>
        </w:rPr>
        <w:t>专项行动实施方案》的通知</w:t>
      </w:r>
    </w:p>
    <w:p w:rsidR="00222AE9" w:rsidRDefault="00222AE9" w:rsidP="00222AE9">
      <w:pPr>
        <w:snapToGrid w:val="0"/>
        <w:spacing w:line="560" w:lineRule="exact"/>
        <w:rPr>
          <w:rFonts w:ascii="Times New Roman" w:eastAsia="楷体_GB2312" w:hAnsi="Times New Roman"/>
          <w:spacing w:val="-6"/>
          <w:sz w:val="32"/>
          <w:szCs w:val="32"/>
        </w:rPr>
      </w:pPr>
    </w:p>
    <w:p w:rsidR="00222AE9" w:rsidRDefault="006B0B28" w:rsidP="00222AE9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水务系统各党支部</w:t>
      </w:r>
      <w:r w:rsidR="00222AE9"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222AE9" w:rsidRDefault="00222AE9" w:rsidP="00222AE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现将《全面提升党建工作质量百日攻坚专项行动实施方案》印发给你们，请结合实际，抓好贯彻落实。</w:t>
      </w:r>
    </w:p>
    <w:p w:rsidR="00222AE9" w:rsidRDefault="00222AE9" w:rsidP="00222AE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22AE9" w:rsidRDefault="00222AE9" w:rsidP="00222AE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22AE9" w:rsidRDefault="006B0B28" w:rsidP="00222AE9">
      <w:pPr>
        <w:spacing w:line="560" w:lineRule="exact"/>
        <w:ind w:firstLineChars="1700" w:firstLine="54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222AE9" w:rsidRDefault="00222AE9" w:rsidP="00222AE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 2020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6B0B28"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222AE9" w:rsidRDefault="00222AE9" w:rsidP="00222AE9">
      <w:pPr>
        <w:widowControl/>
        <w:spacing w:beforeAutospacing="1" w:afterAutospacing="1"/>
        <w:jc w:val="left"/>
        <w:rPr>
          <w:rFonts w:ascii="Times New Roman" w:eastAsia="仿宋_GB2312" w:hAnsi="Times New Roman"/>
          <w:sz w:val="32"/>
          <w:szCs w:val="32"/>
        </w:rPr>
        <w:sectPr w:rsidR="00222AE9">
          <w:footerReference w:type="default" r:id="rId8"/>
          <w:pgSz w:w="11905" w:h="16837"/>
          <w:pgMar w:top="2211" w:right="1587" w:bottom="1871" w:left="1587" w:header="720" w:footer="720" w:gutter="0"/>
          <w:cols w:space="720"/>
        </w:sectPr>
      </w:pPr>
    </w:p>
    <w:p w:rsidR="00222AE9" w:rsidRDefault="00222AE9" w:rsidP="00222AE9">
      <w:pPr>
        <w:spacing w:line="5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lastRenderedPageBreak/>
        <w:t>全面提升党建工作质量百日攻坚</w:t>
      </w:r>
    </w:p>
    <w:p w:rsidR="00222AE9" w:rsidRDefault="00222AE9" w:rsidP="00222AE9">
      <w:pPr>
        <w:spacing w:line="5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专项行动实施方案</w:t>
      </w:r>
    </w:p>
    <w:p w:rsidR="00222AE9" w:rsidRDefault="00222AE9" w:rsidP="00222AE9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</w:p>
    <w:p w:rsidR="00222AE9" w:rsidRDefault="006B0B28" w:rsidP="00222AE9">
      <w:pPr>
        <w:spacing w:line="540" w:lineRule="exact"/>
        <w:ind w:firstLineChars="200" w:firstLine="664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pacing w:val="6"/>
          <w:sz w:val="32"/>
          <w:szCs w:val="32"/>
        </w:rPr>
        <w:t>根据</w:t>
      </w:r>
      <w:r w:rsidR="00222AE9">
        <w:rPr>
          <w:rFonts w:ascii="Times New Roman" w:eastAsia="仿宋_GB2312" w:hAnsi="Times New Roman" w:hint="eastAsia"/>
          <w:spacing w:val="6"/>
          <w:sz w:val="32"/>
          <w:szCs w:val="32"/>
        </w:rPr>
        <w:t>旗委组织部</w:t>
      </w:r>
      <w:r>
        <w:rPr>
          <w:rFonts w:ascii="Times New Roman" w:eastAsia="仿宋_GB2312" w:hAnsi="Times New Roman" w:hint="eastAsia"/>
          <w:spacing w:val="6"/>
          <w:sz w:val="32"/>
          <w:szCs w:val="32"/>
        </w:rPr>
        <w:t>印发的《</w:t>
      </w:r>
      <w:r w:rsidR="005C2C25">
        <w:rPr>
          <w:rFonts w:ascii="Times New Roman" w:eastAsia="仿宋_GB2312" w:hAnsi="Times New Roman" w:hint="eastAsia"/>
          <w:spacing w:val="6"/>
          <w:sz w:val="32"/>
          <w:szCs w:val="32"/>
        </w:rPr>
        <w:t>关于</w:t>
      </w:r>
      <w:r>
        <w:rPr>
          <w:rFonts w:ascii="Times New Roman" w:eastAsia="仿宋_GB2312" w:hAnsi="Times New Roman" w:hint="eastAsia"/>
          <w:spacing w:val="6"/>
          <w:sz w:val="32"/>
          <w:szCs w:val="32"/>
        </w:rPr>
        <w:t>全面提升党建工作质量百日攻坚专项行动实施方案》的通知要求，</w:t>
      </w:r>
      <w:r w:rsidR="00222AE9">
        <w:rPr>
          <w:rFonts w:ascii="Times New Roman" w:eastAsia="仿宋_GB2312" w:hAnsi="Times New Roman" w:hint="eastAsia"/>
          <w:spacing w:val="6"/>
          <w:sz w:val="32"/>
          <w:szCs w:val="32"/>
        </w:rPr>
        <w:t>决定在全</w:t>
      </w:r>
      <w:r>
        <w:rPr>
          <w:rFonts w:ascii="Times New Roman" w:eastAsia="仿宋_GB2312" w:hAnsi="Times New Roman" w:hint="eastAsia"/>
          <w:spacing w:val="6"/>
          <w:sz w:val="32"/>
          <w:szCs w:val="32"/>
        </w:rPr>
        <w:t>系统</w:t>
      </w:r>
      <w:r w:rsidR="00222AE9">
        <w:rPr>
          <w:rFonts w:ascii="Times New Roman" w:eastAsia="仿宋_GB2312" w:hAnsi="Times New Roman" w:hint="eastAsia"/>
          <w:spacing w:val="6"/>
          <w:sz w:val="32"/>
          <w:szCs w:val="32"/>
        </w:rPr>
        <w:t>范围内开展“全面提升党建工作质量百日攻坚专项行动”，特制定如下</w:t>
      </w:r>
      <w:r w:rsidR="00395FDF">
        <w:rPr>
          <w:rFonts w:ascii="Times New Roman" w:eastAsia="仿宋_GB2312" w:hAnsi="Times New Roman" w:hint="eastAsia"/>
          <w:spacing w:val="6"/>
          <w:sz w:val="32"/>
          <w:szCs w:val="32"/>
        </w:rPr>
        <w:t>实施</w:t>
      </w:r>
      <w:r w:rsidR="00222AE9">
        <w:rPr>
          <w:rFonts w:ascii="Times New Roman" w:eastAsia="仿宋_GB2312" w:hAnsi="Times New Roman" w:hint="eastAsia"/>
          <w:spacing w:val="6"/>
          <w:sz w:val="32"/>
          <w:szCs w:val="32"/>
        </w:rPr>
        <w:t>方案。</w:t>
      </w:r>
    </w:p>
    <w:p w:rsidR="00222AE9" w:rsidRDefault="00222AE9" w:rsidP="00222AE9">
      <w:pPr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一、总体要求</w:t>
      </w:r>
    </w:p>
    <w:p w:rsidR="00222AE9" w:rsidRDefault="00222AE9" w:rsidP="006B0B28">
      <w:pPr>
        <w:spacing w:line="540" w:lineRule="exact"/>
        <w:ind w:firstLineChars="150" w:firstLine="48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（一）工作目标。</w:t>
      </w:r>
      <w:r>
        <w:rPr>
          <w:rFonts w:ascii="Times New Roman" w:eastAsia="仿宋_GB2312" w:hAnsi="Times New Roman" w:hint="eastAsia"/>
          <w:sz w:val="32"/>
          <w:szCs w:val="32"/>
        </w:rPr>
        <w:t>“全面提升党建工作质量百日攻坚专项行动”重点在全</w:t>
      </w:r>
      <w:r w:rsidR="005C2C25">
        <w:rPr>
          <w:rFonts w:ascii="Times New Roman" w:eastAsia="仿宋_GB2312" w:hAnsi="Times New Roman" w:hint="eastAsia"/>
          <w:sz w:val="32"/>
          <w:szCs w:val="32"/>
        </w:rPr>
        <w:t>系统各支部中开展。通过集中攻坚，彻底查清</w:t>
      </w:r>
      <w:r>
        <w:rPr>
          <w:rFonts w:ascii="Times New Roman" w:eastAsia="仿宋_GB2312" w:hAnsi="Times New Roman" w:hint="eastAsia"/>
          <w:sz w:val="32"/>
          <w:szCs w:val="32"/>
        </w:rPr>
        <w:t>各单位党建工作存在的问题和短板，强化督促整改，全面推进“五化协同、大抓基层”工作，切实将“系统化谋划、制度化</w:t>
      </w:r>
      <w:r w:rsidR="005C2C25">
        <w:rPr>
          <w:rFonts w:ascii="Times New Roman" w:eastAsia="仿宋_GB2312" w:hAnsi="Times New Roman" w:hint="eastAsia"/>
          <w:sz w:val="32"/>
          <w:szCs w:val="32"/>
        </w:rPr>
        <w:t>规范、标准化建设、项目化推进、信息化支撑”落到实处，全面夯实党建工作基础，全面提升党建工作质量，强力推动支部</w:t>
      </w:r>
      <w:r>
        <w:rPr>
          <w:rFonts w:ascii="Times New Roman" w:eastAsia="仿宋_GB2312" w:hAnsi="Times New Roman" w:hint="eastAsia"/>
          <w:sz w:val="32"/>
          <w:szCs w:val="32"/>
        </w:rPr>
        <w:t>各项工作全面进步。到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年底，全</w:t>
      </w:r>
      <w:r w:rsidR="005C2C25">
        <w:rPr>
          <w:rFonts w:ascii="Times New Roman" w:eastAsia="仿宋_GB2312" w:hAnsi="Times New Roman" w:hint="eastAsia"/>
          <w:sz w:val="32"/>
          <w:szCs w:val="32"/>
        </w:rPr>
        <w:t>系统</w:t>
      </w:r>
      <w:r>
        <w:rPr>
          <w:rFonts w:ascii="Times New Roman" w:eastAsia="仿宋_GB2312" w:hAnsi="Times New Roman" w:hint="eastAsia"/>
          <w:sz w:val="32"/>
          <w:szCs w:val="32"/>
        </w:rPr>
        <w:t>“最强党支部”达到</w:t>
      </w:r>
      <w:r w:rsidR="005C2C25">
        <w:rPr>
          <w:rFonts w:ascii="Times New Roman" w:eastAsia="仿宋_GB2312" w:hAnsi="Times New Roman" w:hint="eastAsia"/>
          <w:sz w:val="32"/>
          <w:szCs w:val="32"/>
        </w:rPr>
        <w:t>50</w:t>
      </w:r>
      <w:r>
        <w:rPr>
          <w:rFonts w:ascii="Times New Roman" w:eastAsia="仿宋_GB2312" w:hAnsi="Times New Roman"/>
          <w:sz w:val="32"/>
          <w:szCs w:val="32"/>
        </w:rPr>
        <w:t>%</w:t>
      </w:r>
      <w:r w:rsidR="005C2C25">
        <w:rPr>
          <w:rFonts w:ascii="Times New Roman" w:eastAsia="仿宋_GB2312" w:hAnsi="Times New Roman" w:hint="eastAsia"/>
          <w:sz w:val="32"/>
          <w:szCs w:val="32"/>
        </w:rPr>
        <w:t>以上，彻底根治机关党建“灯下黑”问题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22AE9" w:rsidRDefault="00222AE9" w:rsidP="005C2C25">
      <w:pPr>
        <w:spacing w:line="540" w:lineRule="exact"/>
        <w:ind w:firstLineChars="150" w:firstLine="48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（二）时间安排。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日至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21</w:t>
      </w:r>
      <w:r>
        <w:rPr>
          <w:rFonts w:ascii="Times New Roman" w:eastAsia="仿宋_GB2312" w:hAnsi="Times New Roman" w:hint="eastAsia"/>
          <w:sz w:val="32"/>
          <w:szCs w:val="32"/>
        </w:rPr>
        <w:t>日，集中用时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天。攻坚结束后，继续抓好日常巩固提升工作。</w:t>
      </w:r>
    </w:p>
    <w:p w:rsidR="00222AE9" w:rsidRDefault="00222AE9" w:rsidP="00222AE9">
      <w:pPr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二、工作步骤</w:t>
      </w:r>
    </w:p>
    <w:p w:rsidR="00222AE9" w:rsidRDefault="00222AE9" w:rsidP="005C2C25">
      <w:pPr>
        <w:spacing w:line="540" w:lineRule="exact"/>
        <w:ind w:firstLineChars="150" w:firstLine="48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（一）召开</w:t>
      </w:r>
      <w:r w:rsidR="00150695">
        <w:rPr>
          <w:rFonts w:ascii="Times New Roman" w:eastAsia="楷体_GB2312" w:hAnsi="Times New Roman" w:hint="eastAsia"/>
          <w:b/>
          <w:sz w:val="32"/>
          <w:szCs w:val="32"/>
        </w:rPr>
        <w:t>支部大会进行</w:t>
      </w:r>
      <w:r>
        <w:rPr>
          <w:rFonts w:ascii="Times New Roman" w:eastAsia="楷体_GB2312" w:hAnsi="Times New Roman" w:hint="eastAsia"/>
          <w:b/>
          <w:sz w:val="32"/>
          <w:szCs w:val="32"/>
        </w:rPr>
        <w:t>全面部署（</w:t>
      </w:r>
      <w:r>
        <w:rPr>
          <w:rFonts w:ascii="Times New Roman" w:eastAsia="楷体_GB2312" w:hAnsi="Times New Roman"/>
          <w:b/>
          <w:sz w:val="32"/>
          <w:szCs w:val="32"/>
        </w:rPr>
        <w:t>5</w:t>
      </w:r>
      <w:r>
        <w:rPr>
          <w:rFonts w:ascii="Times New Roman" w:eastAsia="楷体_GB2312" w:hAnsi="Times New Roman" w:hint="eastAsia"/>
          <w:b/>
          <w:sz w:val="32"/>
          <w:szCs w:val="32"/>
        </w:rPr>
        <w:t>月</w:t>
      </w:r>
      <w:r>
        <w:rPr>
          <w:rFonts w:ascii="Times New Roman" w:eastAsia="楷体_GB2312" w:hAnsi="Times New Roman"/>
          <w:b/>
          <w:sz w:val="32"/>
          <w:szCs w:val="32"/>
        </w:rPr>
        <w:t>15</w:t>
      </w:r>
      <w:r>
        <w:rPr>
          <w:rFonts w:ascii="Times New Roman" w:eastAsia="楷体_GB2312" w:hAnsi="Times New Roman" w:hint="eastAsia"/>
          <w:b/>
          <w:sz w:val="32"/>
          <w:szCs w:val="32"/>
        </w:rPr>
        <w:t>日前全部启动）。</w:t>
      </w:r>
      <w:r>
        <w:rPr>
          <w:rFonts w:ascii="Times New Roman" w:eastAsia="仿宋_GB2312" w:hAnsi="Times New Roman" w:hint="eastAsia"/>
          <w:sz w:val="32"/>
          <w:szCs w:val="32"/>
        </w:rPr>
        <w:t>各</w:t>
      </w:r>
      <w:r w:rsidR="005C2C25">
        <w:rPr>
          <w:rFonts w:ascii="Times New Roman" w:eastAsia="仿宋_GB2312" w:hAnsi="Times New Roman" w:hint="eastAsia"/>
          <w:sz w:val="32"/>
          <w:szCs w:val="32"/>
        </w:rPr>
        <w:t>支部</w:t>
      </w:r>
      <w:r>
        <w:rPr>
          <w:rFonts w:ascii="Times New Roman" w:eastAsia="仿宋_GB2312" w:hAnsi="Times New Roman" w:hint="eastAsia"/>
          <w:sz w:val="32"/>
          <w:szCs w:val="32"/>
        </w:rPr>
        <w:t>要</w:t>
      </w:r>
      <w:r w:rsidR="00150695">
        <w:rPr>
          <w:rFonts w:ascii="Times New Roman" w:eastAsia="仿宋_GB2312" w:hAnsi="Times New Roman" w:hint="eastAsia"/>
          <w:sz w:val="32"/>
          <w:szCs w:val="32"/>
        </w:rPr>
        <w:t>召开支部大会</w:t>
      </w:r>
      <w:r>
        <w:rPr>
          <w:rFonts w:ascii="Times New Roman" w:eastAsia="仿宋_GB2312" w:hAnsi="Times New Roman" w:hint="eastAsia"/>
          <w:sz w:val="32"/>
          <w:szCs w:val="32"/>
        </w:rPr>
        <w:t>按照《关于开展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全面提升党建工作质量百日攻坚专项行动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实施方案》要求，</w:t>
      </w:r>
      <w:r w:rsidR="00150695">
        <w:rPr>
          <w:rFonts w:ascii="Times New Roman" w:eastAsia="仿宋_GB2312" w:hAnsi="Times New Roman" w:hint="eastAsia"/>
          <w:sz w:val="32"/>
          <w:szCs w:val="32"/>
        </w:rPr>
        <w:t>认真组织学习，明确重点任务，突出问题查摆，注重问题整改，</w:t>
      </w:r>
      <w:r>
        <w:rPr>
          <w:rFonts w:ascii="Times New Roman" w:eastAsia="仿宋_GB2312" w:hAnsi="Times New Roman" w:hint="eastAsia"/>
          <w:sz w:val="32"/>
          <w:szCs w:val="32"/>
        </w:rPr>
        <w:t>于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15</w:t>
      </w:r>
      <w:r w:rsidR="00150695">
        <w:rPr>
          <w:rFonts w:ascii="Times New Roman" w:eastAsia="仿宋_GB2312" w:hAnsi="Times New Roman" w:hint="eastAsia"/>
          <w:sz w:val="32"/>
          <w:szCs w:val="32"/>
        </w:rPr>
        <w:t>日前对专项行动进行全面部署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22AE9" w:rsidRDefault="00222AE9" w:rsidP="00810385">
      <w:pPr>
        <w:spacing w:line="540" w:lineRule="exact"/>
        <w:ind w:firstLineChars="150" w:firstLine="48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lastRenderedPageBreak/>
        <w:t>（二）查摆问题，立行立改（</w:t>
      </w:r>
      <w:r>
        <w:rPr>
          <w:rFonts w:ascii="Times New Roman" w:eastAsia="楷体_GB2312" w:hAnsi="Times New Roman"/>
          <w:b/>
          <w:sz w:val="32"/>
          <w:szCs w:val="32"/>
        </w:rPr>
        <w:t>5</w:t>
      </w:r>
      <w:r>
        <w:rPr>
          <w:rFonts w:ascii="Times New Roman" w:eastAsia="楷体_GB2312" w:hAnsi="Times New Roman" w:hint="eastAsia"/>
          <w:b/>
          <w:sz w:val="32"/>
          <w:szCs w:val="32"/>
        </w:rPr>
        <w:t>月</w:t>
      </w:r>
      <w:r>
        <w:rPr>
          <w:rFonts w:ascii="Times New Roman" w:eastAsia="楷体_GB2312" w:hAnsi="Times New Roman"/>
          <w:b/>
          <w:sz w:val="32"/>
          <w:szCs w:val="32"/>
        </w:rPr>
        <w:t>15</w:t>
      </w:r>
      <w:r>
        <w:rPr>
          <w:rFonts w:ascii="Times New Roman" w:eastAsia="楷体_GB2312" w:hAnsi="Times New Roman" w:hint="eastAsia"/>
          <w:b/>
          <w:sz w:val="32"/>
          <w:szCs w:val="32"/>
        </w:rPr>
        <w:t>日至</w:t>
      </w:r>
      <w:r>
        <w:rPr>
          <w:rFonts w:ascii="Times New Roman" w:eastAsia="楷体_GB2312" w:hAnsi="Times New Roman"/>
          <w:b/>
          <w:sz w:val="32"/>
          <w:szCs w:val="32"/>
        </w:rPr>
        <w:t>7</w:t>
      </w:r>
      <w:r>
        <w:rPr>
          <w:rFonts w:ascii="Times New Roman" w:eastAsia="楷体_GB2312" w:hAnsi="Times New Roman" w:hint="eastAsia"/>
          <w:b/>
          <w:sz w:val="32"/>
          <w:szCs w:val="32"/>
        </w:rPr>
        <w:t>月</w:t>
      </w:r>
      <w:r>
        <w:rPr>
          <w:rFonts w:ascii="Times New Roman" w:eastAsia="楷体_GB2312" w:hAnsi="Times New Roman"/>
          <w:b/>
          <w:sz w:val="32"/>
          <w:szCs w:val="32"/>
        </w:rPr>
        <w:t>31</w:t>
      </w:r>
      <w:r>
        <w:rPr>
          <w:rFonts w:ascii="Times New Roman" w:eastAsia="楷体_GB2312" w:hAnsi="Times New Roman" w:hint="eastAsia"/>
          <w:b/>
          <w:sz w:val="32"/>
          <w:szCs w:val="32"/>
        </w:rPr>
        <w:t>日）。</w:t>
      </w:r>
      <w:r w:rsidR="005C2C25">
        <w:rPr>
          <w:rFonts w:ascii="Times New Roman" w:eastAsia="仿宋_GB2312" w:hAnsi="Times New Roman" w:hint="eastAsia"/>
          <w:sz w:val="32"/>
          <w:szCs w:val="32"/>
        </w:rPr>
        <w:t>各支部</w:t>
      </w:r>
      <w:r>
        <w:rPr>
          <w:rFonts w:ascii="Times New Roman" w:eastAsia="仿宋_GB2312" w:hAnsi="Times New Roman" w:hint="eastAsia"/>
          <w:sz w:val="32"/>
          <w:szCs w:val="32"/>
        </w:rPr>
        <w:t>务必坚持党建高标准、高要求，以建设“最强党支部”为目标，围绕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年以来党建工作开展情况进行一次全面自查，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重点对照“</w:t>
      </w:r>
      <w:r w:rsidR="00395FDF">
        <w:rPr>
          <w:rFonts w:ascii="Times New Roman" w:eastAsia="仿宋_GB2312" w:hAnsi="Times New Roman" w:hint="eastAsia"/>
          <w:sz w:val="32"/>
          <w:szCs w:val="32"/>
        </w:rPr>
        <w:t>党建工作</w:t>
      </w:r>
      <w:r>
        <w:rPr>
          <w:rFonts w:ascii="Times New Roman" w:eastAsia="仿宋_GB2312" w:hAnsi="Times New Roman" w:hint="eastAsia"/>
          <w:sz w:val="32"/>
          <w:szCs w:val="32"/>
        </w:rPr>
        <w:t>自查内容清单”（见附件</w:t>
      </w:r>
      <w:r w:rsidR="00395FDF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）对本单位党建工作存在的问题进行一次集中清查，认真查摆工作短板，</w:t>
      </w:r>
      <w:r w:rsidR="00150695">
        <w:rPr>
          <w:rFonts w:ascii="Times New Roman" w:eastAsia="仿宋_GB2312" w:hAnsi="Times New Roman" w:hint="eastAsia"/>
          <w:sz w:val="32"/>
          <w:szCs w:val="32"/>
        </w:rPr>
        <w:t>落实整改措施，明确整改时限，</w:t>
      </w:r>
      <w:r>
        <w:rPr>
          <w:rFonts w:ascii="Times New Roman" w:eastAsia="仿宋_GB2312" w:hAnsi="Times New Roman" w:hint="eastAsia"/>
          <w:sz w:val="32"/>
          <w:szCs w:val="32"/>
        </w:rPr>
        <w:t>详实列出《党建工作问题自查清单及整改台帐》。各</w:t>
      </w:r>
      <w:r w:rsidR="005C2C25">
        <w:rPr>
          <w:rFonts w:ascii="Times New Roman" w:eastAsia="仿宋_GB2312" w:hAnsi="Times New Roman" w:hint="eastAsia"/>
          <w:sz w:val="32"/>
          <w:szCs w:val="32"/>
        </w:rPr>
        <w:t>支部</w:t>
      </w:r>
      <w:r>
        <w:rPr>
          <w:rFonts w:ascii="Times New Roman" w:eastAsia="仿宋_GB2312" w:hAnsi="Times New Roman" w:hint="eastAsia"/>
          <w:sz w:val="32"/>
          <w:szCs w:val="32"/>
        </w:rPr>
        <w:t>针对自身存在问题，短期内能解决的，立行立改；短期内难以解决的，明确整改时限。在整改过程中注重加强制度建设，结</w:t>
      </w:r>
      <w:r w:rsidR="00810385">
        <w:rPr>
          <w:rFonts w:ascii="Times New Roman" w:eastAsia="仿宋_GB2312" w:hAnsi="Times New Roman" w:hint="eastAsia"/>
          <w:sz w:val="32"/>
          <w:szCs w:val="32"/>
        </w:rPr>
        <w:t>合巩固深化“不忘初心、牢记使命”主题教育成果，建立完善党建及单位</w:t>
      </w:r>
      <w:r>
        <w:rPr>
          <w:rFonts w:ascii="Times New Roman" w:eastAsia="仿宋_GB2312" w:hAnsi="Times New Roman" w:hint="eastAsia"/>
          <w:sz w:val="32"/>
          <w:szCs w:val="32"/>
        </w:rPr>
        <w:t>管理的一系列制度。同时，严格落实党内法规制度，严格执行党</w:t>
      </w:r>
      <w:r w:rsidR="00810385">
        <w:rPr>
          <w:rFonts w:ascii="Times New Roman" w:eastAsia="仿宋_GB2312" w:hAnsi="Times New Roman" w:hint="eastAsia"/>
          <w:sz w:val="32"/>
          <w:szCs w:val="32"/>
        </w:rPr>
        <w:t>的组织生活制度，严格规范基层党组织运行机制，全面推动</w:t>
      </w:r>
      <w:r>
        <w:rPr>
          <w:rFonts w:ascii="Times New Roman" w:eastAsia="仿宋_GB2312" w:hAnsi="Times New Roman" w:hint="eastAsia"/>
          <w:sz w:val="32"/>
          <w:szCs w:val="32"/>
        </w:rPr>
        <w:t>党建工作在制度化、规范化</w:t>
      </w:r>
      <w:r w:rsidR="00810385">
        <w:rPr>
          <w:rFonts w:ascii="Times New Roman" w:eastAsia="仿宋_GB2312" w:hAnsi="Times New Roman" w:hint="eastAsia"/>
          <w:sz w:val="32"/>
          <w:szCs w:val="32"/>
        </w:rPr>
        <w:t>轨道上运行。各党支部《党建工作问题自查清单及整改台帐》</w:t>
      </w:r>
      <w:r>
        <w:rPr>
          <w:rFonts w:ascii="Times New Roman" w:eastAsia="仿宋_GB2312" w:hAnsi="Times New Roman" w:hint="eastAsia"/>
          <w:sz w:val="32"/>
          <w:szCs w:val="32"/>
        </w:rPr>
        <w:t>于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810385"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日前报送</w:t>
      </w:r>
      <w:r w:rsidR="00810385">
        <w:rPr>
          <w:rFonts w:ascii="Times New Roman" w:eastAsia="仿宋_GB2312" w:hAnsi="Times New Roman" w:hint="eastAsia"/>
          <w:sz w:val="32"/>
          <w:szCs w:val="32"/>
        </w:rPr>
        <w:t>党办</w:t>
      </w:r>
      <w:r>
        <w:rPr>
          <w:rFonts w:ascii="Times New Roman" w:eastAsia="仿宋_GB2312" w:hAnsi="Times New Roman" w:hint="eastAsia"/>
          <w:sz w:val="32"/>
          <w:szCs w:val="32"/>
        </w:rPr>
        <w:t>备案。</w:t>
      </w:r>
    </w:p>
    <w:p w:rsidR="00222AE9" w:rsidRDefault="00222AE9" w:rsidP="00810385">
      <w:pPr>
        <w:spacing w:line="540" w:lineRule="exact"/>
        <w:ind w:firstLineChars="150" w:firstLine="48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（三）建立领导包联制度，选派党建指导员（</w:t>
      </w:r>
      <w:r>
        <w:rPr>
          <w:rFonts w:ascii="Times New Roman" w:eastAsia="楷体_GB2312" w:hAnsi="Times New Roman"/>
          <w:b/>
          <w:sz w:val="32"/>
          <w:szCs w:val="32"/>
        </w:rPr>
        <w:t>5</w:t>
      </w:r>
      <w:r>
        <w:rPr>
          <w:rFonts w:ascii="Times New Roman" w:eastAsia="楷体_GB2312" w:hAnsi="Times New Roman" w:hint="eastAsia"/>
          <w:b/>
          <w:sz w:val="32"/>
          <w:szCs w:val="32"/>
        </w:rPr>
        <w:t>月</w:t>
      </w:r>
      <w:r>
        <w:rPr>
          <w:rFonts w:ascii="Times New Roman" w:eastAsia="楷体_GB2312" w:hAnsi="Times New Roman"/>
          <w:b/>
          <w:sz w:val="32"/>
          <w:szCs w:val="32"/>
        </w:rPr>
        <w:t>11</w:t>
      </w:r>
      <w:r>
        <w:rPr>
          <w:rFonts w:ascii="Times New Roman" w:eastAsia="楷体_GB2312" w:hAnsi="Times New Roman" w:hint="eastAsia"/>
          <w:b/>
          <w:sz w:val="32"/>
          <w:szCs w:val="32"/>
        </w:rPr>
        <w:t>日至</w:t>
      </w:r>
      <w:r>
        <w:rPr>
          <w:rFonts w:ascii="Times New Roman" w:eastAsia="楷体_GB2312" w:hAnsi="Times New Roman"/>
          <w:b/>
          <w:sz w:val="32"/>
          <w:szCs w:val="32"/>
        </w:rPr>
        <w:t>8</w:t>
      </w:r>
      <w:r>
        <w:rPr>
          <w:rFonts w:ascii="Times New Roman" w:eastAsia="楷体_GB2312" w:hAnsi="Times New Roman" w:hint="eastAsia"/>
          <w:b/>
          <w:sz w:val="32"/>
          <w:szCs w:val="32"/>
        </w:rPr>
        <w:t>月</w:t>
      </w:r>
      <w:r>
        <w:rPr>
          <w:rFonts w:ascii="Times New Roman" w:eastAsia="楷体_GB2312" w:hAnsi="Times New Roman"/>
          <w:b/>
          <w:sz w:val="32"/>
          <w:szCs w:val="32"/>
        </w:rPr>
        <w:t>21</w:t>
      </w:r>
      <w:r>
        <w:rPr>
          <w:rFonts w:ascii="Times New Roman" w:eastAsia="楷体_GB2312" w:hAnsi="Times New Roman" w:hint="eastAsia"/>
          <w:b/>
          <w:sz w:val="32"/>
          <w:szCs w:val="32"/>
        </w:rPr>
        <w:t>日）。</w:t>
      </w:r>
      <w:r>
        <w:rPr>
          <w:rFonts w:ascii="Times New Roman" w:eastAsia="仿宋_GB2312" w:hAnsi="Times New Roman" w:hint="eastAsia"/>
          <w:sz w:val="32"/>
          <w:szCs w:val="32"/>
        </w:rPr>
        <w:t>实行领导包联和派驻党建工作指导员制度，</w:t>
      </w:r>
      <w:r w:rsidR="00810385">
        <w:rPr>
          <w:rFonts w:ascii="Times New Roman" w:eastAsia="仿宋_GB2312" w:hAnsi="Times New Roman" w:hint="eastAsia"/>
          <w:sz w:val="32"/>
          <w:szCs w:val="32"/>
        </w:rPr>
        <w:t>党委成员</w:t>
      </w:r>
      <w:r>
        <w:rPr>
          <w:rFonts w:ascii="Times New Roman" w:eastAsia="仿宋_GB2312" w:hAnsi="Times New Roman" w:hint="eastAsia"/>
          <w:sz w:val="32"/>
          <w:szCs w:val="32"/>
        </w:rPr>
        <w:t>要分别做好所辖党</w:t>
      </w:r>
      <w:r w:rsidR="00810385">
        <w:rPr>
          <w:rFonts w:ascii="Times New Roman" w:eastAsia="仿宋_GB2312" w:hAnsi="Times New Roman" w:hint="eastAsia"/>
          <w:sz w:val="32"/>
          <w:szCs w:val="32"/>
        </w:rPr>
        <w:t>支部的领导包联工作，做到</w:t>
      </w:r>
      <w:r>
        <w:rPr>
          <w:rFonts w:ascii="Times New Roman" w:eastAsia="仿宋_GB2312" w:hAnsi="Times New Roman" w:hint="eastAsia"/>
          <w:sz w:val="32"/>
          <w:szCs w:val="32"/>
        </w:rPr>
        <w:t>领导包联和党建指导员选派全覆盖</w:t>
      </w:r>
      <w:r w:rsidR="00395FDF">
        <w:rPr>
          <w:rFonts w:ascii="Times New Roman" w:eastAsia="仿宋_GB2312" w:hAnsi="Times New Roman" w:hint="eastAsia"/>
          <w:sz w:val="32"/>
          <w:szCs w:val="32"/>
        </w:rPr>
        <w:t>（见附件</w:t>
      </w:r>
      <w:r w:rsidR="00395FDF">
        <w:rPr>
          <w:rFonts w:ascii="Times New Roman" w:eastAsia="仿宋_GB2312" w:hAnsi="Times New Roman" w:hint="eastAsia"/>
          <w:sz w:val="32"/>
          <w:szCs w:val="32"/>
        </w:rPr>
        <w:t>2</w:t>
      </w:r>
      <w:r w:rsidR="00395FDF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包联领导每月至少深入包联单位调研一次，党建指导员每周至少深入包联单位督导一次，帮助各单位抓自查、抓整改、抓规范、抓提升，使包联单位党建工作责任有效落实，党建工作基础更加夯实、党建工作效果更加明显。</w:t>
      </w:r>
      <w:r w:rsidR="00810385"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222AE9" w:rsidRDefault="00222AE9" w:rsidP="00810385">
      <w:pPr>
        <w:spacing w:line="540" w:lineRule="exact"/>
        <w:ind w:firstLineChars="150" w:firstLine="48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（四）抽查验收，通报总结（</w:t>
      </w:r>
      <w:r>
        <w:rPr>
          <w:rFonts w:ascii="Times New Roman" w:eastAsia="楷体_GB2312" w:hAnsi="Times New Roman"/>
          <w:b/>
          <w:sz w:val="32"/>
          <w:szCs w:val="32"/>
        </w:rPr>
        <w:t>8</w:t>
      </w:r>
      <w:r>
        <w:rPr>
          <w:rFonts w:ascii="Times New Roman" w:eastAsia="楷体_GB2312" w:hAnsi="Times New Roman" w:hint="eastAsia"/>
          <w:b/>
          <w:sz w:val="32"/>
          <w:szCs w:val="32"/>
        </w:rPr>
        <w:t>月</w:t>
      </w:r>
      <w:r>
        <w:rPr>
          <w:rFonts w:ascii="Times New Roman" w:eastAsia="楷体_GB2312" w:hAnsi="Times New Roman"/>
          <w:b/>
          <w:sz w:val="32"/>
          <w:szCs w:val="32"/>
        </w:rPr>
        <w:t>22</w:t>
      </w:r>
      <w:r>
        <w:rPr>
          <w:rFonts w:ascii="Times New Roman" w:eastAsia="楷体_GB2312" w:hAnsi="Times New Roman" w:hint="eastAsia"/>
          <w:b/>
          <w:sz w:val="32"/>
          <w:szCs w:val="32"/>
        </w:rPr>
        <w:t>日至</w:t>
      </w:r>
      <w:r>
        <w:rPr>
          <w:rFonts w:ascii="Times New Roman" w:eastAsia="楷体_GB2312" w:hAnsi="Times New Roman"/>
          <w:b/>
          <w:sz w:val="32"/>
          <w:szCs w:val="32"/>
        </w:rPr>
        <w:t>8</w:t>
      </w:r>
      <w:r>
        <w:rPr>
          <w:rFonts w:ascii="Times New Roman" w:eastAsia="楷体_GB2312" w:hAnsi="Times New Roman" w:hint="eastAsia"/>
          <w:b/>
          <w:sz w:val="32"/>
          <w:szCs w:val="32"/>
        </w:rPr>
        <w:t>月</w:t>
      </w:r>
      <w:r>
        <w:rPr>
          <w:rFonts w:ascii="Times New Roman" w:eastAsia="楷体_GB2312" w:hAnsi="Times New Roman"/>
          <w:b/>
          <w:sz w:val="32"/>
          <w:szCs w:val="32"/>
        </w:rPr>
        <w:t>30</w:t>
      </w:r>
      <w:r>
        <w:rPr>
          <w:rFonts w:ascii="Times New Roman" w:eastAsia="楷体_GB2312" w:hAnsi="Times New Roman" w:hint="eastAsia"/>
          <w:b/>
          <w:sz w:val="32"/>
          <w:szCs w:val="32"/>
        </w:rPr>
        <w:t>日）。</w:t>
      </w:r>
      <w:r>
        <w:rPr>
          <w:rFonts w:ascii="Times New Roman" w:eastAsia="仿宋_GB2312" w:hAnsi="Times New Roman" w:hint="eastAsia"/>
          <w:sz w:val="32"/>
          <w:szCs w:val="32"/>
        </w:rPr>
        <w:t>百日攻坚专项行动结束后，</w:t>
      </w:r>
      <w:r w:rsidR="00810385">
        <w:rPr>
          <w:rFonts w:ascii="Times New Roman" w:eastAsia="仿宋_GB2312" w:hAnsi="Times New Roman" w:hint="eastAsia"/>
          <w:sz w:val="32"/>
          <w:szCs w:val="32"/>
        </w:rPr>
        <w:t>系统党委将组建百日攻坚专项验</w:t>
      </w:r>
      <w:r w:rsidR="00810385">
        <w:rPr>
          <w:rFonts w:ascii="Times New Roman" w:eastAsia="仿宋_GB2312" w:hAnsi="Times New Roman" w:hint="eastAsia"/>
          <w:sz w:val="32"/>
          <w:szCs w:val="32"/>
        </w:rPr>
        <w:lastRenderedPageBreak/>
        <w:t>收组，对各</w:t>
      </w:r>
      <w:r>
        <w:rPr>
          <w:rFonts w:ascii="Times New Roman" w:eastAsia="仿宋_GB2312" w:hAnsi="Times New Roman" w:hint="eastAsia"/>
          <w:sz w:val="32"/>
          <w:szCs w:val="32"/>
        </w:rPr>
        <w:t>单位攻坚成效进行抽</w:t>
      </w:r>
      <w:r w:rsidR="00150695">
        <w:rPr>
          <w:rFonts w:ascii="Times New Roman" w:eastAsia="仿宋_GB2312" w:hAnsi="Times New Roman" w:hint="eastAsia"/>
          <w:sz w:val="32"/>
          <w:szCs w:val="32"/>
        </w:rPr>
        <w:t>查验收，并将验收结果作为年内评定党建工作绩效的重要依据。同时，在</w:t>
      </w:r>
      <w:r>
        <w:rPr>
          <w:rFonts w:ascii="Times New Roman" w:eastAsia="仿宋_GB2312" w:hAnsi="Times New Roman" w:hint="eastAsia"/>
          <w:sz w:val="32"/>
          <w:szCs w:val="32"/>
        </w:rPr>
        <w:t>全</w:t>
      </w:r>
      <w:r w:rsidR="00810385">
        <w:rPr>
          <w:rFonts w:ascii="Times New Roman" w:eastAsia="仿宋_GB2312" w:hAnsi="Times New Roman" w:hint="eastAsia"/>
          <w:sz w:val="32"/>
          <w:szCs w:val="32"/>
        </w:rPr>
        <w:t>系统</w:t>
      </w:r>
      <w:r w:rsidR="00150695">
        <w:rPr>
          <w:rFonts w:ascii="Times New Roman" w:eastAsia="仿宋_GB2312" w:hAnsi="Times New Roman" w:hint="eastAsia"/>
          <w:sz w:val="32"/>
          <w:szCs w:val="32"/>
        </w:rPr>
        <w:t>进行</w:t>
      </w:r>
      <w:r>
        <w:rPr>
          <w:rFonts w:ascii="Times New Roman" w:eastAsia="仿宋_GB2312" w:hAnsi="Times New Roman" w:hint="eastAsia"/>
          <w:sz w:val="32"/>
          <w:szCs w:val="32"/>
        </w:rPr>
        <w:t>通</w:t>
      </w:r>
      <w:r w:rsidR="009F4C91">
        <w:rPr>
          <w:rFonts w:ascii="Times New Roman" w:eastAsia="仿宋_GB2312" w:hAnsi="Times New Roman" w:hint="eastAsia"/>
          <w:sz w:val="32"/>
          <w:szCs w:val="32"/>
        </w:rPr>
        <w:t>报，对自查问题实事求是、整改措施有力、党建效果明显的</w:t>
      </w:r>
      <w:r>
        <w:rPr>
          <w:rFonts w:ascii="Times New Roman" w:eastAsia="仿宋_GB2312" w:hAnsi="Times New Roman" w:hint="eastAsia"/>
          <w:sz w:val="32"/>
          <w:szCs w:val="32"/>
        </w:rPr>
        <w:t>单位通报</w:t>
      </w:r>
      <w:r w:rsidR="009F4C91">
        <w:rPr>
          <w:rFonts w:ascii="Times New Roman" w:eastAsia="仿宋_GB2312" w:hAnsi="Times New Roman" w:hint="eastAsia"/>
          <w:sz w:val="32"/>
          <w:szCs w:val="32"/>
        </w:rPr>
        <w:t>表扬；对自查整改工作不重视、不深查细查、刻意隐瞒、弄虚作假的</w:t>
      </w:r>
      <w:r>
        <w:rPr>
          <w:rFonts w:ascii="Times New Roman" w:eastAsia="仿宋_GB2312" w:hAnsi="Times New Roman" w:hint="eastAsia"/>
          <w:sz w:val="32"/>
          <w:szCs w:val="32"/>
        </w:rPr>
        <w:t>单位，进行通报</w:t>
      </w:r>
      <w:r w:rsidR="009F4C91">
        <w:rPr>
          <w:rFonts w:ascii="Times New Roman" w:eastAsia="仿宋_GB2312" w:hAnsi="Times New Roman" w:hint="eastAsia"/>
          <w:sz w:val="32"/>
          <w:szCs w:val="32"/>
        </w:rPr>
        <w:t>批评，并对主要领导进行组织约谈，责令“回头看”，限期整改。各</w:t>
      </w:r>
      <w:r>
        <w:rPr>
          <w:rFonts w:ascii="Times New Roman" w:eastAsia="仿宋_GB2312" w:hAnsi="Times New Roman" w:hint="eastAsia"/>
          <w:sz w:val="32"/>
          <w:szCs w:val="32"/>
        </w:rPr>
        <w:t>单位要认真总结百日攻坚专项行动成果，持续推动党建工作不断巩固、不断提升，形成健康向上、务实创新、充满活力的党建工作氛围。</w:t>
      </w:r>
    </w:p>
    <w:p w:rsidR="00222AE9" w:rsidRDefault="00222AE9" w:rsidP="009F4C91">
      <w:pPr>
        <w:spacing w:line="540" w:lineRule="exact"/>
        <w:ind w:firstLineChars="150" w:firstLine="48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（五）分类定级、晋位升级（</w:t>
      </w:r>
      <w:r>
        <w:rPr>
          <w:rFonts w:ascii="Times New Roman" w:eastAsia="楷体_GB2312" w:hAnsi="Times New Roman"/>
          <w:b/>
          <w:sz w:val="32"/>
          <w:szCs w:val="32"/>
        </w:rPr>
        <w:t>12</w:t>
      </w:r>
      <w:r>
        <w:rPr>
          <w:rFonts w:ascii="Times New Roman" w:eastAsia="楷体_GB2312" w:hAnsi="Times New Roman" w:hint="eastAsia"/>
          <w:b/>
          <w:sz w:val="32"/>
          <w:szCs w:val="32"/>
        </w:rPr>
        <w:t>月</w:t>
      </w:r>
      <w:r>
        <w:rPr>
          <w:rFonts w:ascii="Times New Roman" w:eastAsia="楷体_GB2312" w:hAnsi="Times New Roman"/>
          <w:b/>
          <w:sz w:val="32"/>
          <w:szCs w:val="32"/>
        </w:rPr>
        <w:t>31</w:t>
      </w:r>
      <w:r>
        <w:rPr>
          <w:rFonts w:ascii="Times New Roman" w:eastAsia="楷体_GB2312" w:hAnsi="Times New Roman" w:hint="eastAsia"/>
          <w:b/>
          <w:sz w:val="32"/>
          <w:szCs w:val="32"/>
        </w:rPr>
        <w:t>日前完成）。</w:t>
      </w:r>
      <w:r w:rsidR="009F4C91">
        <w:rPr>
          <w:rFonts w:ascii="Times New Roman" w:eastAsia="仿宋_GB2312" w:hAnsi="Times New Roman" w:hint="eastAsia"/>
          <w:sz w:val="32"/>
          <w:szCs w:val="32"/>
        </w:rPr>
        <w:t>年底，结合年度实绩考核工作，对</w:t>
      </w:r>
      <w:r>
        <w:rPr>
          <w:rFonts w:ascii="Times New Roman" w:eastAsia="仿宋_GB2312" w:hAnsi="Times New Roman" w:hint="eastAsia"/>
          <w:sz w:val="32"/>
          <w:szCs w:val="32"/>
        </w:rPr>
        <w:t>各单位党建工作百日攻坚专项行动进行全</w:t>
      </w:r>
      <w:r w:rsidR="00150695">
        <w:rPr>
          <w:rFonts w:ascii="Times New Roman" w:eastAsia="仿宋_GB2312" w:hAnsi="Times New Roman" w:hint="eastAsia"/>
          <w:sz w:val="32"/>
          <w:szCs w:val="32"/>
        </w:rPr>
        <w:t>面考核，依据考核结果，</w:t>
      </w:r>
      <w:r w:rsidR="009F4C91">
        <w:rPr>
          <w:rFonts w:ascii="Times New Roman" w:eastAsia="仿宋_GB2312" w:hAnsi="Times New Roman" w:hint="eastAsia"/>
          <w:sz w:val="32"/>
          <w:szCs w:val="32"/>
        </w:rPr>
        <w:t>开展党组织分类定级工作。</w:t>
      </w:r>
      <w:r>
        <w:rPr>
          <w:rFonts w:ascii="Times New Roman" w:eastAsia="仿宋_GB2312" w:hAnsi="Times New Roman" w:hint="eastAsia"/>
          <w:sz w:val="32"/>
          <w:szCs w:val="32"/>
        </w:rPr>
        <w:t>党组织分类定级后，全面抓好晋位升级工作，形成常态化、制度化。</w:t>
      </w:r>
    </w:p>
    <w:p w:rsidR="00222AE9" w:rsidRDefault="00222AE9" w:rsidP="00222AE9">
      <w:pPr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三、加强组织领导</w:t>
      </w:r>
    </w:p>
    <w:p w:rsidR="00222AE9" w:rsidRDefault="00222AE9" w:rsidP="009F4C91">
      <w:pPr>
        <w:spacing w:line="540" w:lineRule="exact"/>
        <w:ind w:firstLineChars="150" w:firstLine="48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（一）成立领导机构。</w:t>
      </w:r>
      <w:r>
        <w:rPr>
          <w:rFonts w:ascii="Times New Roman" w:eastAsia="仿宋_GB2312" w:hAnsi="Times New Roman" w:hint="eastAsia"/>
          <w:sz w:val="32"/>
          <w:szCs w:val="32"/>
        </w:rPr>
        <w:t>成立</w:t>
      </w:r>
      <w:r w:rsidR="009F4C91">
        <w:rPr>
          <w:rFonts w:ascii="Times New Roman" w:eastAsia="仿宋_GB2312" w:hAnsi="Times New Roman" w:hint="eastAsia"/>
          <w:sz w:val="32"/>
          <w:szCs w:val="32"/>
        </w:rPr>
        <w:t>水务系统</w:t>
      </w:r>
      <w:r>
        <w:rPr>
          <w:rFonts w:ascii="Times New Roman" w:eastAsia="仿宋_GB2312" w:hAnsi="Times New Roman" w:hint="eastAsia"/>
          <w:sz w:val="32"/>
          <w:szCs w:val="32"/>
        </w:rPr>
        <w:t>“全面提升党建工作质量百日攻坚专项行</w:t>
      </w:r>
      <w:r w:rsidR="009F4C91">
        <w:rPr>
          <w:rFonts w:ascii="Times New Roman" w:eastAsia="仿宋_GB2312" w:hAnsi="Times New Roman" w:hint="eastAsia"/>
          <w:sz w:val="32"/>
          <w:szCs w:val="32"/>
        </w:rPr>
        <w:t>动”领导小组（见附件</w:t>
      </w:r>
      <w:r w:rsidR="00395FDF">
        <w:rPr>
          <w:rFonts w:ascii="Times New Roman" w:eastAsia="仿宋_GB2312" w:hAnsi="Times New Roman" w:hint="eastAsia"/>
          <w:sz w:val="32"/>
          <w:szCs w:val="32"/>
        </w:rPr>
        <w:t>1</w:t>
      </w:r>
      <w:r w:rsidR="009F4C91">
        <w:rPr>
          <w:rFonts w:ascii="Times New Roman" w:eastAsia="仿宋_GB2312" w:hAnsi="Times New Roman" w:hint="eastAsia"/>
          <w:sz w:val="32"/>
          <w:szCs w:val="32"/>
        </w:rPr>
        <w:t>），具体负责百日攻坚专项行动全面开展。各</w:t>
      </w:r>
      <w:r>
        <w:rPr>
          <w:rFonts w:ascii="Times New Roman" w:eastAsia="仿宋_GB2312" w:hAnsi="Times New Roman" w:hint="eastAsia"/>
          <w:sz w:val="32"/>
          <w:szCs w:val="32"/>
        </w:rPr>
        <w:t>单位要内外结合、多措并举，综合整治，立行立改，夯基础，重落实，求创新，树亮点。</w:t>
      </w:r>
    </w:p>
    <w:p w:rsidR="00222AE9" w:rsidRDefault="00222AE9" w:rsidP="009F4C91">
      <w:pPr>
        <w:spacing w:line="540" w:lineRule="exact"/>
        <w:ind w:firstLineChars="150" w:firstLine="48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（二）落实全面从严治党主体责任。</w:t>
      </w:r>
      <w:r w:rsidR="009F4C91">
        <w:rPr>
          <w:rFonts w:ascii="Times New Roman" w:eastAsia="仿宋_GB2312" w:hAnsi="Times New Roman" w:hint="eastAsia"/>
          <w:sz w:val="32"/>
          <w:szCs w:val="32"/>
        </w:rPr>
        <w:t>各</w:t>
      </w:r>
      <w:r>
        <w:rPr>
          <w:rFonts w:ascii="Times New Roman" w:eastAsia="仿宋_GB2312" w:hAnsi="Times New Roman" w:hint="eastAsia"/>
          <w:sz w:val="32"/>
          <w:szCs w:val="32"/>
        </w:rPr>
        <w:t>单位要高度重视百日攻坚专项行动，深入贯彻落实《党委（党组）落实全面从严治党主体责任规定》，认真履行全面从严治党主体责任，严格坚持紧紧围绕加强和改善党的全面领导的原则，严格坚持全面从严治党各领域各方面各环节全覆盖的原则，严格坚持真管真严、敢管敢严、长管长严的原则，严格坚持全面从严治党过程和效果相统一的原则，做到党建工作与业务工作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同谋划、同部署、同推进、同考核。</w:t>
      </w:r>
    </w:p>
    <w:p w:rsidR="00222AE9" w:rsidRDefault="00222AE9" w:rsidP="009F4C91">
      <w:pPr>
        <w:spacing w:line="540" w:lineRule="exact"/>
        <w:ind w:firstLineChars="150" w:firstLine="48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（三）做好选树典型和宣传报道工作。</w:t>
      </w:r>
      <w:r>
        <w:rPr>
          <w:rFonts w:ascii="Times New Roman" w:eastAsia="仿宋_GB2312" w:hAnsi="Times New Roman" w:hint="eastAsia"/>
          <w:sz w:val="32"/>
          <w:szCs w:val="32"/>
        </w:rPr>
        <w:t>积极</w:t>
      </w:r>
      <w:r w:rsidR="009F4C91">
        <w:rPr>
          <w:rFonts w:ascii="Times New Roman" w:eastAsia="仿宋_GB2312" w:hAnsi="Times New Roman" w:hint="eastAsia"/>
          <w:sz w:val="32"/>
          <w:szCs w:val="32"/>
        </w:rPr>
        <w:t>选树</w:t>
      </w:r>
      <w:r>
        <w:rPr>
          <w:rFonts w:ascii="Times New Roman" w:eastAsia="仿宋_GB2312" w:hAnsi="Times New Roman" w:hint="eastAsia"/>
          <w:sz w:val="32"/>
          <w:szCs w:val="32"/>
        </w:rPr>
        <w:t>党建工作示范点，充分发挥示范点的示范引领作用。积极向各级媒体宣传推介我</w:t>
      </w:r>
      <w:r w:rsidR="009F4C91">
        <w:rPr>
          <w:rFonts w:ascii="Times New Roman" w:eastAsia="仿宋_GB2312" w:hAnsi="Times New Roman" w:hint="eastAsia"/>
          <w:sz w:val="32"/>
          <w:szCs w:val="32"/>
        </w:rPr>
        <w:t>系统</w:t>
      </w:r>
      <w:r>
        <w:rPr>
          <w:rFonts w:ascii="Times New Roman" w:eastAsia="仿宋_GB2312" w:hAnsi="Times New Roman" w:hint="eastAsia"/>
          <w:sz w:val="32"/>
          <w:szCs w:val="32"/>
        </w:rPr>
        <w:t>党建工作的好经验、好做法，形成浓厚的攻坚氛围，为彻底根治机关党建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灯下黑</w:t>
      </w:r>
      <w:r>
        <w:rPr>
          <w:rFonts w:ascii="Times New Roman" w:eastAsia="仿宋_GB2312" w:hAnsi="Times New Roman"/>
          <w:sz w:val="32"/>
          <w:szCs w:val="32"/>
        </w:rPr>
        <w:t>”</w:t>
      </w:r>
      <w:r w:rsidR="009F4C91">
        <w:rPr>
          <w:rFonts w:ascii="Times New Roman" w:eastAsia="仿宋_GB2312" w:hAnsi="Times New Roman" w:hint="eastAsia"/>
          <w:sz w:val="32"/>
          <w:szCs w:val="32"/>
        </w:rPr>
        <w:t>、全面提升系统</w:t>
      </w:r>
      <w:r>
        <w:rPr>
          <w:rFonts w:ascii="Times New Roman" w:eastAsia="仿宋_GB2312" w:hAnsi="Times New Roman" w:hint="eastAsia"/>
          <w:sz w:val="32"/>
          <w:szCs w:val="32"/>
        </w:rPr>
        <w:t>党建工作质量营造良好的环境。</w:t>
      </w:r>
    </w:p>
    <w:p w:rsidR="00222AE9" w:rsidRDefault="00222AE9" w:rsidP="009F4C91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、奈曼旗</w:t>
      </w:r>
      <w:r w:rsidR="009F4C91">
        <w:rPr>
          <w:rFonts w:ascii="Times New Roman" w:eastAsia="仿宋_GB2312" w:hAnsi="Times New Roman" w:hint="eastAsia"/>
          <w:sz w:val="32"/>
          <w:szCs w:val="32"/>
        </w:rPr>
        <w:t>水务系统</w:t>
      </w:r>
      <w:r>
        <w:rPr>
          <w:rFonts w:ascii="Times New Roman" w:eastAsia="仿宋_GB2312" w:hAnsi="Times New Roman" w:hint="eastAsia"/>
          <w:sz w:val="32"/>
          <w:szCs w:val="32"/>
        </w:rPr>
        <w:t>“全面提升党建工作质量百日攻坚专项行动领导小组</w:t>
      </w:r>
    </w:p>
    <w:p w:rsidR="00222AE9" w:rsidRDefault="009F4C91" w:rsidP="00222AE9">
      <w:pPr>
        <w:numPr>
          <w:ilvl w:val="0"/>
          <w:numId w:val="1"/>
        </w:numPr>
        <w:spacing w:line="540" w:lineRule="exact"/>
        <w:ind w:leftChars="760" w:left="2236" w:hangingChars="200" w:hanging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水务系统党委成员包联</w:t>
      </w:r>
      <w:r w:rsidR="00222AE9">
        <w:rPr>
          <w:rFonts w:ascii="Times New Roman" w:eastAsia="仿宋_GB2312" w:hAnsi="Times New Roman" w:hint="eastAsia"/>
          <w:sz w:val="32"/>
          <w:szCs w:val="32"/>
        </w:rPr>
        <w:t>党建工作及选派党建</w:t>
      </w:r>
    </w:p>
    <w:p w:rsidR="00222AE9" w:rsidRDefault="00222AE9" w:rsidP="00222AE9">
      <w:pPr>
        <w:spacing w:line="540" w:lineRule="exact"/>
        <w:ind w:leftChars="560" w:left="1176" w:firstLineChars="300" w:firstLine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指导员任务分配表</w:t>
      </w:r>
    </w:p>
    <w:p w:rsidR="00222AE9" w:rsidRDefault="00222AE9" w:rsidP="00222AE9">
      <w:pPr>
        <w:spacing w:line="54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、机关党建工作自查内容清单</w:t>
      </w:r>
    </w:p>
    <w:p w:rsidR="00222AE9" w:rsidRDefault="009F4C91" w:rsidP="00222AE9">
      <w:pPr>
        <w:spacing w:line="540" w:lineRule="exact"/>
        <w:ind w:leftChars="149" w:left="313" w:firstLineChars="400" w:firstLine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222AE9" w:rsidRDefault="00222AE9" w:rsidP="00222AE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F4C91" w:rsidRDefault="009F4C91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9F4C91" w:rsidRDefault="009F4C91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9F4C91" w:rsidRDefault="009F4C91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9F4C91" w:rsidRDefault="009F4C91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9F4C91" w:rsidRDefault="009F4C91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9F4C91" w:rsidRDefault="009F4C91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9F4C91" w:rsidRDefault="009F4C91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9F4C91" w:rsidRDefault="009F4C91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9F4C91" w:rsidRDefault="009F4C91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9F4C91" w:rsidRDefault="009F4C91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9F4C91" w:rsidRDefault="009F4C91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9F4C91" w:rsidRDefault="009F4C91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222AE9" w:rsidRDefault="00222AE9" w:rsidP="00150695">
      <w:pPr>
        <w:spacing w:line="54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222AE9" w:rsidRDefault="00222AE9" w:rsidP="00150695">
      <w:pPr>
        <w:spacing w:line="54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9F4C91" w:rsidRDefault="00222AE9" w:rsidP="00150695">
      <w:pPr>
        <w:spacing w:line="5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奈曼旗</w:t>
      </w:r>
      <w:r w:rsidR="009F4C91">
        <w:rPr>
          <w:rFonts w:ascii="Times New Roman" w:eastAsia="方正小标宋简体" w:hAnsi="Times New Roman" w:hint="eastAsia"/>
          <w:sz w:val="44"/>
          <w:szCs w:val="44"/>
        </w:rPr>
        <w:t>水务系统</w:t>
      </w:r>
      <w:r>
        <w:rPr>
          <w:rFonts w:ascii="Times New Roman" w:eastAsia="方正小标宋简体" w:hAnsi="Times New Roman" w:hint="eastAsia"/>
          <w:sz w:val="44"/>
          <w:szCs w:val="44"/>
        </w:rPr>
        <w:t>“全面提升党建工作质量</w:t>
      </w:r>
    </w:p>
    <w:p w:rsidR="00222AE9" w:rsidRDefault="00222AE9" w:rsidP="00150695">
      <w:pPr>
        <w:spacing w:line="5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百日攻坚专项行动”领导小组</w:t>
      </w:r>
    </w:p>
    <w:p w:rsidR="00222AE9" w:rsidRDefault="00222AE9" w:rsidP="00150695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22AE9" w:rsidRPr="002858EC" w:rsidRDefault="00222AE9" w:rsidP="00150695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2858EC">
        <w:rPr>
          <w:rFonts w:ascii="仿宋_GB2312" w:eastAsia="仿宋_GB2312" w:hint="eastAsia"/>
          <w:sz w:val="32"/>
          <w:szCs w:val="32"/>
        </w:rPr>
        <w:t>组  长：</w:t>
      </w:r>
      <w:r w:rsidR="009F4C91" w:rsidRPr="002858EC">
        <w:rPr>
          <w:rFonts w:ascii="仿宋_GB2312" w:eastAsia="仿宋_GB2312" w:hint="eastAsia"/>
          <w:sz w:val="32"/>
          <w:szCs w:val="32"/>
        </w:rPr>
        <w:t>韩凤楼  党委书记、水务局</w:t>
      </w:r>
      <w:r w:rsidR="00DD6A6B" w:rsidRPr="002858EC">
        <w:rPr>
          <w:rFonts w:ascii="仿宋_GB2312" w:eastAsia="仿宋_GB2312" w:hint="eastAsia"/>
          <w:sz w:val="32"/>
          <w:szCs w:val="32"/>
        </w:rPr>
        <w:t>党组书记、</w:t>
      </w:r>
      <w:r w:rsidR="009F4C91" w:rsidRPr="002858EC">
        <w:rPr>
          <w:rFonts w:ascii="仿宋_GB2312" w:eastAsia="仿宋_GB2312" w:hint="eastAsia"/>
          <w:sz w:val="32"/>
          <w:szCs w:val="32"/>
        </w:rPr>
        <w:t>局长</w:t>
      </w:r>
    </w:p>
    <w:p w:rsidR="002858EC" w:rsidRPr="002858EC" w:rsidRDefault="00222AE9" w:rsidP="00150695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2858EC">
        <w:rPr>
          <w:rFonts w:ascii="仿宋_GB2312" w:eastAsia="仿宋_GB2312" w:hint="eastAsia"/>
          <w:sz w:val="32"/>
          <w:szCs w:val="32"/>
        </w:rPr>
        <w:t>副组长：</w:t>
      </w:r>
      <w:r w:rsidR="002858EC" w:rsidRPr="002858EC">
        <w:rPr>
          <w:rFonts w:ascii="仿宋_GB2312" w:eastAsia="仿宋_GB2312" w:hint="eastAsia"/>
          <w:sz w:val="32"/>
          <w:szCs w:val="32"/>
        </w:rPr>
        <w:t>高初古拉 党委副书记、水务局副局长</w:t>
      </w:r>
    </w:p>
    <w:p w:rsidR="002858EC" w:rsidRPr="002858EC" w:rsidRDefault="002858EC" w:rsidP="00150695">
      <w:pPr>
        <w:spacing w:line="540" w:lineRule="exact"/>
        <w:rPr>
          <w:rFonts w:ascii="仿宋_GB2312" w:eastAsia="仿宋_GB2312"/>
          <w:sz w:val="32"/>
          <w:szCs w:val="32"/>
        </w:rPr>
      </w:pPr>
      <w:r w:rsidRPr="002858EC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858EC">
        <w:rPr>
          <w:rFonts w:ascii="仿宋_GB2312" w:eastAsia="仿宋_GB2312" w:hint="eastAsia"/>
          <w:sz w:val="32"/>
          <w:szCs w:val="32"/>
        </w:rPr>
        <w:t>李茂华  党委成员、水务局副局长</w:t>
      </w:r>
    </w:p>
    <w:p w:rsidR="002858EC" w:rsidRPr="002858EC" w:rsidRDefault="002858EC" w:rsidP="00150695">
      <w:pPr>
        <w:spacing w:line="540" w:lineRule="exact"/>
        <w:rPr>
          <w:rFonts w:ascii="仿宋_GB2312" w:eastAsia="仿宋_GB2312"/>
          <w:sz w:val="32"/>
          <w:szCs w:val="32"/>
        </w:rPr>
      </w:pPr>
      <w:r w:rsidRPr="002858EC"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858EC">
        <w:rPr>
          <w:rFonts w:ascii="仿宋_GB2312" w:eastAsia="仿宋_GB2312" w:hint="eastAsia"/>
          <w:sz w:val="32"/>
          <w:szCs w:val="32"/>
        </w:rPr>
        <w:t xml:space="preserve">刘耀宗  党委成员、水务局副局长         </w:t>
      </w:r>
    </w:p>
    <w:p w:rsidR="002858EC" w:rsidRPr="002858EC" w:rsidRDefault="002858EC" w:rsidP="00150695">
      <w:pPr>
        <w:spacing w:line="540" w:lineRule="exact"/>
        <w:rPr>
          <w:rFonts w:ascii="仿宋_GB2312" w:eastAsia="仿宋_GB2312"/>
          <w:sz w:val="32"/>
          <w:szCs w:val="32"/>
        </w:rPr>
      </w:pPr>
      <w:r w:rsidRPr="002858EC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858EC">
        <w:rPr>
          <w:rFonts w:ascii="仿宋_GB2312" w:eastAsia="仿宋_GB2312" w:hint="eastAsia"/>
          <w:sz w:val="32"/>
          <w:szCs w:val="32"/>
        </w:rPr>
        <w:t>孙凤军  党</w:t>
      </w:r>
      <w:r>
        <w:rPr>
          <w:rFonts w:ascii="仿宋_GB2312" w:eastAsia="仿宋_GB2312" w:hint="eastAsia"/>
          <w:sz w:val="32"/>
          <w:szCs w:val="32"/>
        </w:rPr>
        <w:t>委</w:t>
      </w:r>
      <w:r w:rsidRPr="002858EC">
        <w:rPr>
          <w:rFonts w:ascii="仿宋_GB2312" w:eastAsia="仿宋_GB2312" w:hint="eastAsia"/>
          <w:sz w:val="32"/>
          <w:szCs w:val="32"/>
        </w:rPr>
        <w:t xml:space="preserve">成员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858EC" w:rsidRPr="002858EC" w:rsidRDefault="002858EC" w:rsidP="00150695">
      <w:pPr>
        <w:spacing w:line="540" w:lineRule="exact"/>
        <w:ind w:firstLineChars="550" w:firstLine="1760"/>
        <w:rPr>
          <w:rFonts w:ascii="仿宋_GB2312" w:eastAsia="仿宋_GB2312"/>
          <w:sz w:val="32"/>
          <w:szCs w:val="32"/>
        </w:rPr>
      </w:pPr>
      <w:r w:rsidRPr="002858EC">
        <w:rPr>
          <w:rFonts w:ascii="仿宋_GB2312" w:eastAsia="仿宋_GB2312" w:hint="eastAsia"/>
          <w:sz w:val="32"/>
          <w:szCs w:val="32"/>
        </w:rPr>
        <w:t>王传轶  党</w:t>
      </w:r>
      <w:r>
        <w:rPr>
          <w:rFonts w:ascii="仿宋_GB2312" w:eastAsia="仿宋_GB2312" w:hint="eastAsia"/>
          <w:sz w:val="32"/>
          <w:szCs w:val="32"/>
        </w:rPr>
        <w:t>委</w:t>
      </w:r>
      <w:r w:rsidRPr="002858EC">
        <w:rPr>
          <w:rFonts w:ascii="仿宋_GB2312" w:eastAsia="仿宋_GB2312" w:hint="eastAsia"/>
          <w:sz w:val="32"/>
          <w:szCs w:val="32"/>
        </w:rPr>
        <w:t xml:space="preserve">成员  总工 </w:t>
      </w:r>
    </w:p>
    <w:p w:rsidR="002858EC" w:rsidRPr="002858EC" w:rsidRDefault="002858EC" w:rsidP="00150695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2858EC">
        <w:rPr>
          <w:rFonts w:ascii="仿宋_GB2312" w:eastAsia="仿宋_GB2312" w:hint="eastAsia"/>
          <w:sz w:val="32"/>
          <w:szCs w:val="32"/>
        </w:rPr>
        <w:t xml:space="preserve">成  员：高  雁  党办主任          </w:t>
      </w:r>
    </w:p>
    <w:p w:rsidR="002858EC" w:rsidRDefault="002858EC" w:rsidP="00150695">
      <w:pPr>
        <w:spacing w:line="540" w:lineRule="exact"/>
        <w:ind w:firstLineChars="550" w:firstLine="17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潘启学  孟家段水库党支部书记</w:t>
      </w:r>
    </w:p>
    <w:p w:rsidR="002858EC" w:rsidRDefault="002858EC" w:rsidP="00150695">
      <w:pPr>
        <w:spacing w:line="540" w:lineRule="exact"/>
        <w:ind w:firstLineChars="550" w:firstLine="1760"/>
        <w:rPr>
          <w:rFonts w:ascii="仿宋_GB2312" w:eastAsia="仿宋_GB2312" w:hAnsi="仿宋"/>
          <w:sz w:val="32"/>
          <w:szCs w:val="32"/>
        </w:rPr>
      </w:pPr>
      <w:r w:rsidRPr="002858EC">
        <w:rPr>
          <w:rFonts w:ascii="仿宋_GB2312" w:eastAsia="仿宋_GB2312" w:hAnsi="仿宋" w:hint="eastAsia"/>
          <w:sz w:val="32"/>
          <w:szCs w:val="32"/>
        </w:rPr>
        <w:t>王建平  西湖水库</w:t>
      </w:r>
      <w:r>
        <w:rPr>
          <w:rFonts w:ascii="仿宋_GB2312" w:eastAsia="仿宋_GB2312" w:hAnsi="仿宋" w:hint="eastAsia"/>
          <w:sz w:val="32"/>
          <w:szCs w:val="32"/>
        </w:rPr>
        <w:t>党支部书记</w:t>
      </w:r>
    </w:p>
    <w:p w:rsidR="002858EC" w:rsidRPr="002858EC" w:rsidRDefault="002858EC" w:rsidP="00150695">
      <w:pPr>
        <w:spacing w:line="540" w:lineRule="exact"/>
        <w:ind w:firstLineChars="550" w:firstLine="1760"/>
        <w:rPr>
          <w:rFonts w:ascii="仿宋_GB2312" w:eastAsia="仿宋_GB2312" w:hAnsi="仿宋"/>
          <w:sz w:val="32"/>
          <w:szCs w:val="32"/>
        </w:rPr>
      </w:pPr>
      <w:r w:rsidRPr="002858EC">
        <w:rPr>
          <w:rFonts w:ascii="仿宋_GB2312" w:eastAsia="仿宋_GB2312" w:hAnsi="仿宋" w:hint="eastAsia"/>
          <w:sz w:val="32"/>
          <w:szCs w:val="32"/>
        </w:rPr>
        <w:t>嵇海军  水土保持</w:t>
      </w:r>
      <w:r>
        <w:rPr>
          <w:rFonts w:ascii="仿宋_GB2312" w:eastAsia="仿宋_GB2312" w:hAnsi="仿宋" w:hint="eastAsia"/>
          <w:sz w:val="32"/>
          <w:szCs w:val="32"/>
        </w:rPr>
        <w:t>工作站党支部书记</w:t>
      </w:r>
    </w:p>
    <w:p w:rsidR="002858EC" w:rsidRPr="002858EC" w:rsidRDefault="002858EC" w:rsidP="00150695">
      <w:pPr>
        <w:spacing w:line="540" w:lineRule="exact"/>
        <w:ind w:firstLineChars="550" w:firstLine="17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彭亚斌</w:t>
      </w:r>
      <w:r w:rsidRPr="002858EC">
        <w:rPr>
          <w:rFonts w:ascii="仿宋_GB2312" w:eastAsia="仿宋_GB2312" w:hAnsi="仿宋" w:hint="eastAsia"/>
          <w:sz w:val="32"/>
          <w:szCs w:val="32"/>
        </w:rPr>
        <w:t xml:space="preserve">  舍力虎水库</w:t>
      </w:r>
      <w:r>
        <w:rPr>
          <w:rFonts w:ascii="仿宋_GB2312" w:eastAsia="仿宋_GB2312" w:hAnsi="仿宋" w:hint="eastAsia"/>
          <w:sz w:val="32"/>
          <w:szCs w:val="32"/>
        </w:rPr>
        <w:t xml:space="preserve">党支部副书记           </w:t>
      </w:r>
    </w:p>
    <w:p w:rsidR="002858EC" w:rsidRPr="002858EC" w:rsidRDefault="002858EC" w:rsidP="00150695">
      <w:pPr>
        <w:spacing w:line="540" w:lineRule="exact"/>
        <w:ind w:firstLineChars="550" w:firstLine="1760"/>
        <w:rPr>
          <w:rFonts w:ascii="仿宋_GB2312" w:eastAsia="仿宋_GB2312" w:hAnsi="仿宋"/>
          <w:sz w:val="32"/>
          <w:szCs w:val="32"/>
        </w:rPr>
      </w:pPr>
      <w:r w:rsidRPr="002858EC">
        <w:rPr>
          <w:rFonts w:ascii="仿宋_GB2312" w:eastAsia="仿宋_GB2312" w:hAnsi="仿宋" w:hint="eastAsia"/>
          <w:sz w:val="32"/>
          <w:szCs w:val="32"/>
        </w:rPr>
        <w:t>张玉峰 水利综合开发试验站</w:t>
      </w:r>
      <w:r>
        <w:rPr>
          <w:rFonts w:ascii="仿宋_GB2312" w:eastAsia="仿宋_GB2312" w:hAnsi="仿宋" w:hint="eastAsia"/>
          <w:sz w:val="32"/>
          <w:szCs w:val="32"/>
        </w:rPr>
        <w:t>党支部书记</w:t>
      </w:r>
    </w:p>
    <w:p w:rsidR="002858EC" w:rsidRPr="002858EC" w:rsidRDefault="002858EC" w:rsidP="00150695">
      <w:pPr>
        <w:spacing w:line="540" w:lineRule="exact"/>
        <w:ind w:firstLineChars="550" w:firstLine="1760"/>
        <w:rPr>
          <w:rFonts w:ascii="仿宋_GB2312" w:eastAsia="仿宋_GB2312" w:hAnsi="仿宋"/>
          <w:sz w:val="32"/>
          <w:szCs w:val="32"/>
        </w:rPr>
      </w:pPr>
      <w:r w:rsidRPr="002858EC">
        <w:rPr>
          <w:rFonts w:ascii="仿宋_GB2312" w:eastAsia="仿宋_GB2312" w:hAnsi="仿宋" w:hint="eastAsia"/>
          <w:sz w:val="32"/>
          <w:szCs w:val="32"/>
        </w:rPr>
        <w:t>孙万瑞  道力歹水利枢纽管理所</w:t>
      </w:r>
      <w:r>
        <w:rPr>
          <w:rFonts w:ascii="仿宋_GB2312" w:eastAsia="仿宋_GB2312" w:hAnsi="仿宋" w:hint="eastAsia"/>
          <w:sz w:val="32"/>
          <w:szCs w:val="32"/>
        </w:rPr>
        <w:t>党支部书记</w:t>
      </w:r>
    </w:p>
    <w:p w:rsidR="002858EC" w:rsidRPr="002858EC" w:rsidRDefault="002858EC" w:rsidP="00150695">
      <w:pPr>
        <w:spacing w:line="540" w:lineRule="exact"/>
        <w:ind w:firstLineChars="550" w:firstLine="1760"/>
        <w:rPr>
          <w:rFonts w:ascii="仿宋_GB2312" w:eastAsia="仿宋_GB2312" w:hAnsi="仿宋"/>
          <w:sz w:val="32"/>
          <w:szCs w:val="32"/>
        </w:rPr>
      </w:pPr>
      <w:r w:rsidRPr="002858EC">
        <w:rPr>
          <w:rFonts w:ascii="仿宋_GB2312" w:eastAsia="仿宋_GB2312" w:hAnsi="仿宋" w:hint="eastAsia"/>
          <w:sz w:val="32"/>
          <w:szCs w:val="32"/>
        </w:rPr>
        <w:t>郑精华  石碑水库</w:t>
      </w:r>
      <w:r>
        <w:rPr>
          <w:rFonts w:ascii="仿宋_GB2312" w:eastAsia="仿宋_GB2312" w:hAnsi="仿宋" w:hint="eastAsia"/>
          <w:sz w:val="32"/>
          <w:szCs w:val="32"/>
        </w:rPr>
        <w:t>党支部书记</w:t>
      </w:r>
    </w:p>
    <w:p w:rsidR="002858EC" w:rsidRPr="002858EC" w:rsidRDefault="002858EC" w:rsidP="00150695">
      <w:pPr>
        <w:spacing w:line="540" w:lineRule="exact"/>
        <w:ind w:firstLineChars="550" w:firstLine="1760"/>
        <w:rPr>
          <w:rFonts w:ascii="仿宋_GB2312" w:eastAsia="仿宋_GB2312" w:hAnsi="仿宋"/>
          <w:sz w:val="32"/>
          <w:szCs w:val="32"/>
        </w:rPr>
      </w:pPr>
      <w:r w:rsidRPr="002858EC">
        <w:rPr>
          <w:rFonts w:ascii="仿宋_GB2312" w:eastAsia="仿宋_GB2312" w:hAnsi="仿宋" w:hint="eastAsia"/>
          <w:sz w:val="32"/>
          <w:szCs w:val="32"/>
        </w:rPr>
        <w:t>张玉林  饮水安全工程管理站</w:t>
      </w:r>
      <w:r>
        <w:rPr>
          <w:rFonts w:ascii="仿宋_GB2312" w:eastAsia="仿宋_GB2312" w:hAnsi="仿宋" w:hint="eastAsia"/>
          <w:sz w:val="32"/>
          <w:szCs w:val="32"/>
        </w:rPr>
        <w:t>党支部书记</w:t>
      </w:r>
    </w:p>
    <w:p w:rsidR="002858EC" w:rsidRPr="002858EC" w:rsidRDefault="002858EC" w:rsidP="00150695">
      <w:pPr>
        <w:spacing w:line="540" w:lineRule="exact"/>
        <w:ind w:firstLineChars="550" w:firstLine="1760"/>
        <w:rPr>
          <w:rFonts w:ascii="仿宋_GB2312" w:eastAsia="仿宋_GB2312" w:hAnsi="仿宋"/>
          <w:sz w:val="32"/>
          <w:szCs w:val="32"/>
        </w:rPr>
      </w:pPr>
      <w:r w:rsidRPr="002858EC">
        <w:rPr>
          <w:rFonts w:ascii="仿宋_GB2312" w:eastAsia="仿宋_GB2312" w:hAnsi="仿宋" w:hint="eastAsia"/>
          <w:sz w:val="32"/>
          <w:szCs w:val="32"/>
        </w:rPr>
        <w:t>赵国均  水利工程规划所</w:t>
      </w:r>
      <w:r>
        <w:rPr>
          <w:rFonts w:ascii="仿宋_GB2312" w:eastAsia="仿宋_GB2312" w:hAnsi="仿宋" w:hint="eastAsia"/>
          <w:sz w:val="32"/>
          <w:szCs w:val="32"/>
        </w:rPr>
        <w:t>党支部书记</w:t>
      </w:r>
    </w:p>
    <w:p w:rsidR="002C3D53" w:rsidRPr="00150695" w:rsidRDefault="002858EC" w:rsidP="00150695">
      <w:pPr>
        <w:spacing w:line="540" w:lineRule="exact"/>
        <w:ind w:firstLineChars="550" w:firstLine="1760"/>
        <w:rPr>
          <w:rFonts w:ascii="仿宋_GB2312" w:eastAsia="仿宋_GB2312" w:hint="eastAsia"/>
          <w:sz w:val="32"/>
          <w:szCs w:val="32"/>
        </w:rPr>
      </w:pPr>
      <w:r w:rsidRPr="00150695">
        <w:rPr>
          <w:rFonts w:ascii="仿宋_GB2312" w:eastAsia="仿宋_GB2312" w:hint="eastAsia"/>
          <w:sz w:val="32"/>
          <w:szCs w:val="32"/>
        </w:rPr>
        <w:t>鲁晓军  水政水资源管理站党支部书记</w:t>
      </w:r>
    </w:p>
    <w:p w:rsidR="00150695" w:rsidRPr="00150695" w:rsidRDefault="00150695" w:rsidP="00150695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150695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50695">
        <w:rPr>
          <w:rFonts w:ascii="仿宋_GB2312" w:eastAsia="仿宋_GB2312" w:hint="eastAsia"/>
          <w:sz w:val="32"/>
          <w:szCs w:val="32"/>
        </w:rPr>
        <w:t xml:space="preserve"> 尹学礼</w:t>
      </w:r>
      <w:r>
        <w:rPr>
          <w:rFonts w:ascii="仿宋_GB2312" w:eastAsia="仿宋_GB2312" w:hint="eastAsia"/>
          <w:sz w:val="32"/>
          <w:szCs w:val="32"/>
        </w:rPr>
        <w:t xml:space="preserve">  防汛抗旱机动抢险服务队党支部书记</w:t>
      </w:r>
    </w:p>
    <w:p w:rsidR="002858EC" w:rsidRPr="00150695" w:rsidRDefault="002C3D53" w:rsidP="00150695">
      <w:pPr>
        <w:spacing w:line="540" w:lineRule="exact"/>
        <w:ind w:firstLineChars="550" w:firstLine="1760"/>
        <w:rPr>
          <w:rFonts w:ascii="仿宋_GB2312" w:eastAsia="仿宋_GB2312" w:hint="eastAsia"/>
          <w:sz w:val="32"/>
          <w:szCs w:val="32"/>
        </w:rPr>
      </w:pPr>
      <w:r w:rsidRPr="00150695">
        <w:rPr>
          <w:rFonts w:ascii="仿宋_GB2312" w:eastAsia="仿宋_GB2312" w:hint="eastAsia"/>
          <w:sz w:val="32"/>
          <w:szCs w:val="32"/>
        </w:rPr>
        <w:t>姜向前</w:t>
      </w:r>
      <w:r w:rsidR="002858EC" w:rsidRPr="00150695">
        <w:rPr>
          <w:rFonts w:ascii="仿宋_GB2312" w:eastAsia="仿宋_GB2312" w:hint="eastAsia"/>
          <w:sz w:val="32"/>
          <w:szCs w:val="32"/>
        </w:rPr>
        <w:t xml:space="preserve"> </w:t>
      </w:r>
      <w:r w:rsidRPr="00150695">
        <w:rPr>
          <w:rFonts w:ascii="仿宋_GB2312" w:eastAsia="仿宋_GB2312" w:hint="eastAsia"/>
          <w:sz w:val="32"/>
          <w:szCs w:val="32"/>
        </w:rPr>
        <w:t xml:space="preserve"> 河道堤防管理所党支部书记</w:t>
      </w:r>
    </w:p>
    <w:p w:rsidR="002C3D53" w:rsidRPr="002C3D53" w:rsidRDefault="002858EC" w:rsidP="00150695">
      <w:pPr>
        <w:spacing w:line="540" w:lineRule="exact"/>
        <w:ind w:firstLineChars="550" w:firstLine="1760"/>
        <w:rPr>
          <w:rFonts w:ascii="仿宋_GB2312" w:eastAsia="仿宋_GB2312"/>
          <w:sz w:val="32"/>
          <w:szCs w:val="32"/>
        </w:rPr>
      </w:pPr>
      <w:r w:rsidRPr="00150695">
        <w:rPr>
          <w:rFonts w:ascii="仿宋_GB2312" w:eastAsia="仿宋_GB2312" w:hAnsi="仿宋" w:hint="eastAsia"/>
          <w:sz w:val="32"/>
          <w:szCs w:val="32"/>
        </w:rPr>
        <w:t>尹海鹏  抗旱防汛工程管理站</w:t>
      </w:r>
      <w:r w:rsidR="002C3D53" w:rsidRPr="00150695">
        <w:rPr>
          <w:rFonts w:ascii="仿宋_GB2312" w:eastAsia="仿宋_GB2312" w:hAnsi="仿宋" w:hint="eastAsia"/>
          <w:sz w:val="32"/>
          <w:szCs w:val="32"/>
        </w:rPr>
        <w:t>党支部副书记</w:t>
      </w:r>
      <w:r w:rsidR="002C3D53">
        <w:rPr>
          <w:rFonts w:hint="eastAsia"/>
        </w:rPr>
        <w:t xml:space="preserve">      </w:t>
      </w:r>
      <w:r w:rsidR="00150695">
        <w:rPr>
          <w:rFonts w:hint="eastAsia"/>
        </w:rPr>
        <w:t xml:space="preserve"> </w:t>
      </w:r>
    </w:p>
    <w:p w:rsidR="00222AE9" w:rsidRDefault="00222AE9" w:rsidP="00150695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领导小组下设办公室，主要负责百日攻坚专项行动的日常工作，办公室主任由</w:t>
      </w:r>
      <w:r w:rsidR="00DD6A6B">
        <w:rPr>
          <w:rFonts w:ascii="Times New Roman" w:eastAsia="仿宋_GB2312" w:hAnsi="Times New Roman" w:hint="eastAsia"/>
          <w:sz w:val="32"/>
          <w:szCs w:val="32"/>
        </w:rPr>
        <w:t>高初古拉同志兼任，具体业务工作由党办</w:t>
      </w:r>
      <w:r>
        <w:rPr>
          <w:rFonts w:ascii="Times New Roman" w:eastAsia="仿宋_GB2312" w:hAnsi="Times New Roman" w:hint="eastAsia"/>
          <w:sz w:val="32"/>
          <w:szCs w:val="32"/>
        </w:rPr>
        <w:t>统筹落实。</w:t>
      </w:r>
    </w:p>
    <w:p w:rsidR="00222AE9" w:rsidRDefault="00DD6A6B" w:rsidP="00222AE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222AE9" w:rsidRDefault="00222AE9" w:rsidP="00222AE9">
      <w:pPr>
        <w:pStyle w:val="a0"/>
      </w:pPr>
    </w:p>
    <w:p w:rsidR="00222AE9" w:rsidRDefault="00222AE9" w:rsidP="00222AE9">
      <w:pPr>
        <w:pStyle w:val="a0"/>
        <w:ind w:leftChars="0" w:left="0"/>
      </w:pPr>
    </w:p>
    <w:p w:rsidR="00222AE9" w:rsidRDefault="00222AE9" w:rsidP="00222AE9"/>
    <w:p w:rsidR="00222AE9" w:rsidRDefault="00222AE9" w:rsidP="00222AE9">
      <w:pPr>
        <w:pStyle w:val="a0"/>
      </w:pPr>
    </w:p>
    <w:p w:rsidR="00222AE9" w:rsidRDefault="00222AE9" w:rsidP="00222AE9"/>
    <w:p w:rsidR="00222AE9" w:rsidRDefault="00222AE9" w:rsidP="00222AE9">
      <w:pPr>
        <w:pStyle w:val="a0"/>
      </w:pPr>
    </w:p>
    <w:p w:rsidR="002C3D53" w:rsidRDefault="002C3D53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2C3D53" w:rsidRDefault="002C3D53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2C3D53" w:rsidRDefault="002C3D53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2C3D53" w:rsidRDefault="002C3D53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2C3D53" w:rsidRDefault="002C3D53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2C3D53" w:rsidRDefault="002C3D53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2C3D53" w:rsidRDefault="002C3D53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2C3D53" w:rsidRDefault="002C3D53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2C3D53" w:rsidRDefault="002C3D53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2C3D53" w:rsidRDefault="002C3D53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2C3D53" w:rsidRDefault="002C3D53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2C3D53" w:rsidRDefault="002C3D53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2C3D53" w:rsidRDefault="002C3D53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2C3D53" w:rsidRDefault="002C3D53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2C3D53" w:rsidRDefault="002C3D53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2C3D53" w:rsidRDefault="002C3D53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2C3D53" w:rsidRDefault="002C3D53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</w:p>
    <w:p w:rsidR="00222AE9" w:rsidRDefault="00222AE9" w:rsidP="00222AE9">
      <w:pPr>
        <w:spacing w:line="560" w:lineRule="exact"/>
        <w:ind w:left="1920" w:hangingChars="600" w:hanging="192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222AE9" w:rsidRDefault="002C3D53" w:rsidP="00222AE9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水务系统党委成员</w:t>
      </w:r>
    </w:p>
    <w:p w:rsidR="00222AE9" w:rsidRDefault="002C3D53" w:rsidP="00222AE9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包联</w:t>
      </w:r>
      <w:r w:rsidR="00222AE9">
        <w:rPr>
          <w:rFonts w:ascii="Times New Roman" w:eastAsia="方正小标宋简体" w:hAnsi="Times New Roman" w:hint="eastAsia"/>
          <w:sz w:val="44"/>
          <w:szCs w:val="44"/>
        </w:rPr>
        <w:t>党建工作及选派党建指导员</w:t>
      </w:r>
    </w:p>
    <w:p w:rsidR="00222AE9" w:rsidRDefault="00222AE9" w:rsidP="00222AE9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任务分配表</w:t>
      </w:r>
    </w:p>
    <w:p w:rsidR="00222AE9" w:rsidRDefault="00222AE9" w:rsidP="00222AE9">
      <w:pPr>
        <w:pStyle w:val="a0"/>
      </w:pPr>
    </w:p>
    <w:tbl>
      <w:tblPr>
        <w:tblW w:w="888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57"/>
        <w:gridCol w:w="2520"/>
        <w:gridCol w:w="5003"/>
      </w:tblGrid>
      <w:tr w:rsidR="00222AE9" w:rsidTr="00222AE9">
        <w:trPr>
          <w:trHeight w:val="737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AE9" w:rsidRDefault="00222AE9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32"/>
                <w:szCs w:val="32"/>
              </w:rPr>
              <w:t>包联领导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AE9" w:rsidRDefault="00222AE9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32"/>
                <w:szCs w:val="32"/>
              </w:rPr>
              <w:t>党建指导员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AE9" w:rsidRDefault="00222AE9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32"/>
                <w:szCs w:val="32"/>
              </w:rPr>
              <w:t>包联单位</w:t>
            </w:r>
          </w:p>
        </w:tc>
      </w:tr>
      <w:tr w:rsidR="00222AE9" w:rsidTr="00222AE9">
        <w:trPr>
          <w:trHeight w:val="737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AE9" w:rsidRDefault="002C3D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高初古拉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AE9" w:rsidRDefault="00495E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高 雁</w:t>
            </w:r>
            <w:r w:rsidR="002C3D53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AE9" w:rsidRDefault="00222AE9" w:rsidP="002C3D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41910</wp:posOffset>
                  </wp:positionV>
                  <wp:extent cx="635" cy="0"/>
                  <wp:effectExtent l="0" t="0" r="0" b="0"/>
                  <wp:wrapNone/>
                  <wp:docPr id="2" name="Line_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5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C3D53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舍力虎水库、饮水安全工程管理站 </w:t>
            </w:r>
          </w:p>
        </w:tc>
      </w:tr>
      <w:tr w:rsidR="00222AE9" w:rsidTr="00222AE9">
        <w:trPr>
          <w:trHeight w:val="737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AE9" w:rsidRDefault="002C3D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李茂华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AE9" w:rsidRDefault="00495E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李延斌</w:t>
            </w:r>
            <w:r w:rsidR="002C3D53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AE9" w:rsidRDefault="002C3D53" w:rsidP="0015069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水土保持工作站、水利综合开发试验站、局机关支部</w:t>
            </w:r>
            <w:r w:rsidR="00150695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222AE9" w:rsidTr="00222AE9">
        <w:trPr>
          <w:trHeight w:val="624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AE9" w:rsidRDefault="002C3D5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刘耀宗</w:t>
            </w:r>
          </w:p>
          <w:p w:rsidR="00222AE9" w:rsidRDefault="00222AE9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AE9" w:rsidRDefault="00495E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高 雁</w:t>
            </w:r>
            <w:r w:rsidR="002C3D53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AE9" w:rsidRDefault="002C3D53" w:rsidP="002C3D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道力歹水利枢纽工程管理所、河道堤防管理所、石碑水库</w:t>
            </w:r>
          </w:p>
        </w:tc>
      </w:tr>
      <w:tr w:rsidR="00222AE9" w:rsidTr="00222AE9">
        <w:trPr>
          <w:trHeight w:val="624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AE9" w:rsidRDefault="00495E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孙凤军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AE9" w:rsidRDefault="00495E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高 雁 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AE9" w:rsidRDefault="00495E74" w:rsidP="002C3D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孟家段水库、水利工程规划所、防汛抗旱机动抢险服务队、抗旱防汛水利工程管理站</w:t>
            </w:r>
          </w:p>
        </w:tc>
      </w:tr>
      <w:tr w:rsidR="00222AE9" w:rsidTr="00222AE9">
        <w:trPr>
          <w:trHeight w:val="624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AE9" w:rsidRDefault="00495E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王传轶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AE9" w:rsidRDefault="00495E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李延斌 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AE9" w:rsidRDefault="00495E74" w:rsidP="002C3D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西湖水库、水政水资源管理站</w:t>
            </w:r>
          </w:p>
        </w:tc>
      </w:tr>
    </w:tbl>
    <w:p w:rsidR="00222AE9" w:rsidRDefault="00222AE9" w:rsidP="00222AE9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495E74" w:rsidRDefault="00495E74" w:rsidP="00222AE9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495E74" w:rsidRDefault="00495E74" w:rsidP="00222AE9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495E74" w:rsidRDefault="00495E74" w:rsidP="00222AE9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495E74" w:rsidRDefault="00495E74" w:rsidP="00222AE9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495E74" w:rsidRDefault="00495E74" w:rsidP="00222AE9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495E74" w:rsidRDefault="00495E74" w:rsidP="00222AE9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495E74" w:rsidRDefault="00495E74" w:rsidP="00222AE9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222AE9" w:rsidRDefault="00222AE9" w:rsidP="00222AE9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 xml:space="preserve">3 </w:t>
      </w:r>
    </w:p>
    <w:p w:rsidR="00222AE9" w:rsidRDefault="00222AE9" w:rsidP="00222AE9">
      <w:pPr>
        <w:spacing w:line="560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:rsidR="00222AE9" w:rsidRDefault="00222AE9" w:rsidP="00222AE9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机关党建工作自查内容清单</w:t>
      </w:r>
    </w:p>
    <w:p w:rsidR="00222AE9" w:rsidRDefault="00222AE9" w:rsidP="00222AE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22AE9" w:rsidRDefault="00222AE9" w:rsidP="00222AE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一、是否将政治建设摆在首位。</w:t>
      </w:r>
      <w:r>
        <w:rPr>
          <w:rFonts w:ascii="Times New Roman" w:eastAsia="仿宋_GB2312" w:hAnsi="Times New Roman" w:hint="eastAsia"/>
          <w:sz w:val="32"/>
          <w:szCs w:val="32"/>
        </w:rPr>
        <w:t>主要包括：（</w:t>
      </w:r>
      <w:r>
        <w:rPr>
          <w:rFonts w:ascii="Times New Roman" w:eastAsia="仿宋_GB2312" w:hAnsi="Times New Roman"/>
          <w:sz w:val="32"/>
          <w:szCs w:val="32"/>
        </w:rPr>
        <w:t>1</w:t>
      </w:r>
      <w:r w:rsidR="00495E74">
        <w:rPr>
          <w:rFonts w:ascii="Times New Roman" w:eastAsia="仿宋_GB2312" w:hAnsi="Times New Roman" w:hint="eastAsia"/>
          <w:sz w:val="32"/>
          <w:szCs w:val="32"/>
        </w:rPr>
        <w:t>）看本单位</w:t>
      </w:r>
      <w:r>
        <w:rPr>
          <w:rFonts w:ascii="Times New Roman" w:eastAsia="仿宋_GB2312" w:hAnsi="Times New Roman" w:hint="eastAsia"/>
          <w:sz w:val="32"/>
          <w:szCs w:val="32"/>
        </w:rPr>
        <w:t>领导班子是否带头做到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两个维护</w:t>
      </w:r>
      <w:r>
        <w:rPr>
          <w:rFonts w:ascii="Times New Roman" w:eastAsia="仿宋_GB2312" w:hAnsi="Times New Roman"/>
          <w:sz w:val="32"/>
          <w:szCs w:val="32"/>
        </w:rPr>
        <w:t>”</w:t>
      </w:r>
      <w:r w:rsidR="00495E74">
        <w:rPr>
          <w:rFonts w:ascii="Times New Roman" w:eastAsia="仿宋_GB2312" w:hAnsi="Times New Roman" w:hint="eastAsia"/>
          <w:sz w:val="32"/>
          <w:szCs w:val="32"/>
        </w:rPr>
        <w:t>，单位</w:t>
      </w:r>
      <w:r>
        <w:rPr>
          <w:rFonts w:ascii="Times New Roman" w:eastAsia="仿宋_GB2312" w:hAnsi="Times New Roman" w:hint="eastAsia"/>
          <w:sz w:val="32"/>
          <w:szCs w:val="32"/>
        </w:rPr>
        <w:t>全体干部是否遵守党的政治纪律和政治规矩。（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495E74">
        <w:rPr>
          <w:rFonts w:ascii="Times New Roman" w:eastAsia="仿宋_GB2312" w:hAnsi="Times New Roman" w:hint="eastAsia"/>
          <w:sz w:val="32"/>
          <w:szCs w:val="32"/>
        </w:rPr>
        <w:t>看学习贯彻习近平新时代中国特色社会主义思想方面，党支部理论学习是否扎实；党支部</w:t>
      </w:r>
      <w:r>
        <w:rPr>
          <w:rFonts w:ascii="Times New Roman" w:eastAsia="仿宋_GB2312" w:hAnsi="Times New Roman" w:hint="eastAsia"/>
          <w:sz w:val="32"/>
          <w:szCs w:val="32"/>
        </w:rPr>
        <w:t>书记是否带头学、作表率。（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）看“不忘初心、牢记使命”主题教育和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两学一做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学习教育是否保持常态化制度化。（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）看深学细照笃行《党章》《党支部工作条例》《中国共产党党组工作条例》《中国共产党党和国家机关基层组织工作条例》等党内政策法规情况。（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）看党内政治生活是否严肃：个人有关事项报告是否真实填报，民主集中制是否很好落实，党员领导干部是否真正过了双重组织生活，是否讲了党课。（</w:t>
      </w:r>
      <w:r>
        <w:rPr>
          <w:rFonts w:ascii="Times New Roman" w:eastAsia="仿宋_GB2312" w:hAnsi="Times New Roman"/>
          <w:sz w:val="32"/>
          <w:szCs w:val="32"/>
        </w:rPr>
        <w:t>6</w:t>
      </w:r>
      <w:r w:rsidR="00495E74">
        <w:rPr>
          <w:rFonts w:ascii="Times New Roman" w:eastAsia="仿宋_GB2312" w:hAnsi="Times New Roman" w:hint="eastAsia"/>
          <w:sz w:val="32"/>
          <w:szCs w:val="32"/>
        </w:rPr>
        <w:t>）看培育积极健康的党内政治文化：是否打造了体现单位</w:t>
      </w:r>
      <w:r>
        <w:rPr>
          <w:rFonts w:ascii="Times New Roman" w:eastAsia="仿宋_GB2312" w:hAnsi="Times New Roman" w:hint="eastAsia"/>
          <w:sz w:val="32"/>
          <w:szCs w:val="32"/>
        </w:rPr>
        <w:t>特色的党内政治文化品牌；每年是否开展教育警示活动，是否组织党员干部职工利用旗内外红色资源开展传承红色基因教育；是否开展优良传统作风教育。（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）看在提高党员、干部政治能力方面是否建立完善政治风险防范机制和应对重大斗争、突发事件工作机制。</w:t>
      </w:r>
    </w:p>
    <w:p w:rsidR="00222AE9" w:rsidRDefault="00222AE9" w:rsidP="00222AE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二、基层党组织是否达到规范化建设标准。</w:t>
      </w:r>
      <w:r>
        <w:rPr>
          <w:rFonts w:ascii="Times New Roman" w:eastAsia="仿宋_GB2312" w:hAnsi="Times New Roman" w:hint="eastAsia"/>
          <w:sz w:val="32"/>
          <w:szCs w:val="32"/>
        </w:rPr>
        <w:t>主要包括：（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）看党组织设置是否科学合理，党组织是否按期换届选举。（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）看党建工作机构设置及党务工作人员配备是否达到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要求。（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）看党支部工作是否达到“质量党建”规定的标准要求，特别是“三会一课”制度是否有效落实，有没有做表面文章应付了事的现象。（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）看民主生活会和组织生活会是否召开，是否有质量；民主评议党员是否开展；谈心谈话是否开展。（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）看主题党日活动是否做到年初有计划，是否按月落实，是否有以文体娱乐活动作为主题党日内容的不正确作法。（</w:t>
      </w:r>
      <w:r>
        <w:rPr>
          <w:rFonts w:ascii="Times New Roman" w:eastAsia="仿宋_GB2312" w:hAnsi="Times New Roman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）看发展党员工作是否规范。（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）看党员教育管理监督工作是否有效落实；过</w:t>
      </w:r>
      <w:r w:rsidR="00495E74">
        <w:rPr>
          <w:rFonts w:ascii="Times New Roman" w:eastAsia="仿宋_GB2312" w:hAnsi="Times New Roman" w:hint="eastAsia"/>
          <w:sz w:val="32"/>
          <w:szCs w:val="32"/>
        </w:rPr>
        <w:t>党的组织生活时党员是否佩戴党员徽章；</w:t>
      </w:r>
      <w:r>
        <w:rPr>
          <w:rFonts w:ascii="Times New Roman" w:eastAsia="仿宋_GB2312" w:hAnsi="Times New Roman" w:hint="eastAsia"/>
          <w:sz w:val="32"/>
          <w:szCs w:val="32"/>
        </w:rPr>
        <w:t>是否建立党内激励关怀帮扶机制；工作是否有计划、是否规范。（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）看党费收缴、管理、使用是否规范。（</w:t>
      </w:r>
      <w:r>
        <w:rPr>
          <w:rFonts w:ascii="Times New Roman" w:eastAsia="仿宋_GB2312" w:hAnsi="Times New Roman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）看党组织是否有活动阵地，阵地建设是否规范。（</w:t>
      </w:r>
      <w:r>
        <w:rPr>
          <w:rFonts w:ascii="Times New Roman" w:eastAsia="仿宋_GB2312" w:hAnsi="Times New Roman"/>
          <w:sz w:val="32"/>
          <w:szCs w:val="32"/>
        </w:rPr>
        <w:t xml:space="preserve">17 </w:t>
      </w:r>
      <w:r>
        <w:rPr>
          <w:rFonts w:ascii="Times New Roman" w:eastAsia="仿宋_GB2312" w:hAnsi="Times New Roman" w:hint="eastAsia"/>
          <w:sz w:val="32"/>
          <w:szCs w:val="32"/>
        </w:rPr>
        <w:t>）看是否开展党建工作载体活动，活动效果及影响力如何。（</w:t>
      </w:r>
      <w:r>
        <w:rPr>
          <w:rFonts w:ascii="Times New Roman" w:eastAsia="仿宋_GB2312" w:hAnsi="Times New Roman"/>
          <w:sz w:val="32"/>
          <w:szCs w:val="32"/>
        </w:rPr>
        <w:t>18</w:t>
      </w:r>
      <w:r>
        <w:rPr>
          <w:rFonts w:ascii="Times New Roman" w:eastAsia="仿宋_GB2312" w:hAnsi="Times New Roman" w:hint="eastAsia"/>
          <w:sz w:val="32"/>
          <w:szCs w:val="32"/>
        </w:rPr>
        <w:t>）看是否开展党组织书记双向述职。（</w:t>
      </w:r>
      <w:r>
        <w:rPr>
          <w:rFonts w:ascii="Times New Roman" w:eastAsia="仿宋_GB2312" w:hAnsi="Times New Roman"/>
          <w:sz w:val="32"/>
          <w:szCs w:val="32"/>
        </w:rPr>
        <w:t>19</w:t>
      </w:r>
      <w:r w:rsidR="00495E74">
        <w:rPr>
          <w:rFonts w:ascii="Times New Roman" w:eastAsia="仿宋_GB2312" w:hAnsi="Times New Roman" w:hint="eastAsia"/>
          <w:sz w:val="32"/>
          <w:szCs w:val="32"/>
        </w:rPr>
        <w:t>）看本单位</w:t>
      </w:r>
      <w:r>
        <w:rPr>
          <w:rFonts w:ascii="Times New Roman" w:eastAsia="仿宋_GB2312" w:hAnsi="Times New Roman" w:hint="eastAsia"/>
          <w:sz w:val="32"/>
          <w:szCs w:val="32"/>
        </w:rPr>
        <w:t>与街道社区是否开展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共驻共建</w:t>
      </w:r>
      <w:r>
        <w:rPr>
          <w:rFonts w:ascii="Times New Roman" w:eastAsia="仿宋_GB2312" w:hAnsi="Times New Roman"/>
          <w:sz w:val="32"/>
          <w:szCs w:val="32"/>
        </w:rPr>
        <w:t>”</w:t>
      </w:r>
      <w:r w:rsidR="00495E74">
        <w:rPr>
          <w:rFonts w:ascii="Times New Roman" w:eastAsia="仿宋_GB2312" w:hAnsi="Times New Roman" w:hint="eastAsia"/>
          <w:sz w:val="32"/>
          <w:szCs w:val="32"/>
        </w:rPr>
        <w:t>活动；本单位</w:t>
      </w:r>
      <w:r>
        <w:rPr>
          <w:rFonts w:ascii="Times New Roman" w:eastAsia="仿宋_GB2312" w:hAnsi="Times New Roman" w:hint="eastAsia"/>
          <w:sz w:val="32"/>
          <w:szCs w:val="32"/>
        </w:rPr>
        <w:t>在职党员是否到党员住址所在社区报道并开展活动情况。（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）看党员领导干部是否真正落实党建工作责任制，是否真正做到一岗双责。</w:t>
      </w:r>
    </w:p>
    <w:p w:rsidR="00222AE9" w:rsidRDefault="009C3E2A" w:rsidP="00222AE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三、单位</w:t>
      </w:r>
      <w:r w:rsidR="00222AE9">
        <w:rPr>
          <w:rFonts w:ascii="Times New Roman" w:eastAsia="黑体" w:hAnsi="Times New Roman" w:hint="eastAsia"/>
          <w:sz w:val="32"/>
          <w:szCs w:val="32"/>
        </w:rPr>
        <w:t>正风肃纪工作是否有效开展。</w:t>
      </w:r>
      <w:r w:rsidR="00222AE9">
        <w:rPr>
          <w:rFonts w:ascii="Times New Roman" w:eastAsia="仿宋_GB2312" w:hAnsi="Times New Roman" w:hint="eastAsia"/>
          <w:sz w:val="32"/>
          <w:szCs w:val="32"/>
        </w:rPr>
        <w:t>主要包括：（</w:t>
      </w:r>
      <w:r w:rsidR="00222AE9">
        <w:rPr>
          <w:rFonts w:ascii="Times New Roman" w:eastAsia="仿宋_GB2312" w:hAnsi="Times New Roman"/>
          <w:sz w:val="32"/>
          <w:szCs w:val="32"/>
        </w:rPr>
        <w:t>21</w:t>
      </w:r>
      <w:r w:rsidR="00222AE9">
        <w:rPr>
          <w:rFonts w:ascii="Times New Roman" w:eastAsia="仿宋_GB2312" w:hAnsi="Times New Roman" w:hint="eastAsia"/>
          <w:sz w:val="32"/>
          <w:szCs w:val="32"/>
        </w:rPr>
        <w:t>）看是否狠抓“四风”整治工作：转作风、纠“四风”情况落实如何；贯彻落实中央“八项规定”情况如何。（</w:t>
      </w:r>
      <w:r w:rsidR="00222AE9">
        <w:rPr>
          <w:rFonts w:ascii="Times New Roman" w:eastAsia="仿宋_GB2312" w:hAnsi="Times New Roman"/>
          <w:sz w:val="32"/>
          <w:szCs w:val="32"/>
        </w:rPr>
        <w:t>22</w:t>
      </w:r>
      <w:r w:rsidR="00222AE9">
        <w:rPr>
          <w:rFonts w:ascii="Times New Roman" w:eastAsia="仿宋_GB2312" w:hAnsi="Times New Roman" w:hint="eastAsia"/>
          <w:sz w:val="32"/>
          <w:szCs w:val="32"/>
        </w:rPr>
        <w:t>）看联系服务群众工作：是否建立和落实党员、干部直接联系群众制度；是否开展“结对帮扶”和联学联建活动；是否组织党员干部进农村、社区、企业、学校等开展志愿服务活动。（</w:t>
      </w:r>
      <w:r w:rsidR="00222AE9">
        <w:rPr>
          <w:rFonts w:ascii="Times New Roman" w:eastAsia="仿宋_GB2312" w:hAnsi="Times New Roman"/>
          <w:sz w:val="32"/>
          <w:szCs w:val="32"/>
        </w:rPr>
        <w:t>23</w:t>
      </w:r>
      <w:r>
        <w:rPr>
          <w:rFonts w:ascii="Times New Roman" w:eastAsia="仿宋_GB2312" w:hAnsi="Times New Roman" w:hint="eastAsia"/>
          <w:sz w:val="32"/>
          <w:szCs w:val="32"/>
        </w:rPr>
        <w:t>）看严明党的各项纪律工作：是否将党规党纪作为</w:t>
      </w:r>
      <w:r w:rsidR="00222AE9">
        <w:rPr>
          <w:rFonts w:ascii="Times New Roman" w:eastAsia="仿宋_GB2312" w:hAnsi="Times New Roman" w:hint="eastAsia"/>
          <w:sz w:val="32"/>
          <w:szCs w:val="32"/>
        </w:rPr>
        <w:t>党支部学习</w:t>
      </w:r>
      <w:r w:rsidR="00222AE9">
        <w:rPr>
          <w:rFonts w:ascii="Times New Roman" w:eastAsia="仿宋_GB2312" w:hAnsi="Times New Roman" w:hint="eastAsia"/>
          <w:sz w:val="32"/>
          <w:szCs w:val="32"/>
        </w:rPr>
        <w:lastRenderedPageBreak/>
        <w:t>内容；是否落实新入职党员、干部廉政谈话制度。</w:t>
      </w:r>
    </w:p>
    <w:p w:rsidR="00222AE9" w:rsidRDefault="009C3E2A" w:rsidP="00222AE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四、群团工作及</w:t>
      </w:r>
      <w:r w:rsidR="00222AE9">
        <w:rPr>
          <w:rFonts w:ascii="Times New Roman" w:eastAsia="黑体" w:hAnsi="Times New Roman" w:hint="eastAsia"/>
          <w:sz w:val="32"/>
          <w:szCs w:val="32"/>
        </w:rPr>
        <w:t>文化建设是否有效开展。</w:t>
      </w:r>
      <w:r w:rsidR="00222AE9">
        <w:rPr>
          <w:rFonts w:ascii="Times New Roman" w:eastAsia="仿宋_GB2312" w:hAnsi="Times New Roman" w:hint="eastAsia"/>
          <w:sz w:val="32"/>
          <w:szCs w:val="32"/>
        </w:rPr>
        <w:t>主要包括：</w:t>
      </w:r>
      <w:r w:rsidR="00222AE9">
        <w:rPr>
          <w:rFonts w:ascii="Times New Roman" w:eastAsia="仿宋_GB2312" w:hAnsi="Times New Roman"/>
          <w:sz w:val="32"/>
          <w:szCs w:val="32"/>
        </w:rPr>
        <w:t xml:space="preserve"> </w:t>
      </w:r>
      <w:r w:rsidR="00222AE9">
        <w:rPr>
          <w:rFonts w:ascii="Times New Roman" w:eastAsia="仿宋_GB2312" w:hAnsi="Times New Roman" w:hint="eastAsia"/>
          <w:sz w:val="32"/>
          <w:szCs w:val="32"/>
        </w:rPr>
        <w:t>（</w:t>
      </w:r>
      <w:r w:rsidR="00222AE9">
        <w:rPr>
          <w:rFonts w:ascii="Times New Roman" w:eastAsia="仿宋_GB2312" w:hAnsi="Times New Roman"/>
          <w:sz w:val="32"/>
          <w:szCs w:val="32"/>
        </w:rPr>
        <w:t>24</w:t>
      </w:r>
      <w:r>
        <w:rPr>
          <w:rFonts w:ascii="Times New Roman" w:eastAsia="仿宋_GB2312" w:hAnsi="Times New Roman" w:hint="eastAsia"/>
          <w:sz w:val="32"/>
          <w:szCs w:val="32"/>
        </w:rPr>
        <w:t>）看</w:t>
      </w:r>
      <w:r w:rsidR="00222AE9">
        <w:rPr>
          <w:rFonts w:ascii="Times New Roman" w:eastAsia="仿宋_GB2312" w:hAnsi="Times New Roman" w:hint="eastAsia"/>
          <w:sz w:val="32"/>
          <w:szCs w:val="32"/>
        </w:rPr>
        <w:t>是否定期研究部署群团工作；群团组织作用发挥如何。（</w:t>
      </w:r>
      <w:r w:rsidR="00222AE9">
        <w:rPr>
          <w:rFonts w:ascii="Times New Roman" w:eastAsia="仿宋_GB2312" w:hAnsi="Times New Roman"/>
          <w:sz w:val="32"/>
          <w:szCs w:val="32"/>
        </w:rPr>
        <w:t xml:space="preserve">25 </w:t>
      </w:r>
      <w:r w:rsidR="00222AE9">
        <w:rPr>
          <w:rFonts w:ascii="Times New Roman" w:eastAsia="仿宋_GB2312" w:hAnsi="Times New Roman" w:hint="eastAsia"/>
          <w:sz w:val="32"/>
          <w:szCs w:val="32"/>
        </w:rPr>
        <w:t>）看年轻干部储备培养使用情况。（</w:t>
      </w:r>
      <w:r w:rsidR="00222AE9">
        <w:rPr>
          <w:rFonts w:ascii="Times New Roman" w:eastAsia="仿宋_GB2312" w:hAnsi="Times New Roman"/>
          <w:sz w:val="32"/>
          <w:szCs w:val="32"/>
        </w:rPr>
        <w:t>26</w:t>
      </w:r>
      <w:r>
        <w:rPr>
          <w:rFonts w:ascii="Times New Roman" w:eastAsia="仿宋_GB2312" w:hAnsi="Times New Roman" w:hint="eastAsia"/>
          <w:sz w:val="32"/>
          <w:szCs w:val="32"/>
        </w:rPr>
        <w:t>）看单位</w:t>
      </w:r>
      <w:r w:rsidR="00222AE9">
        <w:rPr>
          <w:rFonts w:ascii="Times New Roman" w:eastAsia="仿宋_GB2312" w:hAnsi="Times New Roman" w:hint="eastAsia"/>
          <w:sz w:val="32"/>
          <w:szCs w:val="32"/>
        </w:rPr>
        <w:t>文化建设的形式和内容是否科学。</w:t>
      </w:r>
    </w:p>
    <w:p w:rsidR="00222AE9" w:rsidRDefault="009C3E2A" w:rsidP="00222AE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五、本单位</w:t>
      </w:r>
      <w:r w:rsidR="00222AE9">
        <w:rPr>
          <w:rFonts w:ascii="Times New Roman" w:eastAsia="黑体" w:hAnsi="Times New Roman" w:hint="eastAsia"/>
          <w:sz w:val="32"/>
          <w:szCs w:val="32"/>
        </w:rPr>
        <w:t>是否按照《关于开展</w:t>
      </w:r>
      <w:r w:rsidR="00222AE9">
        <w:rPr>
          <w:rFonts w:ascii="Times New Roman" w:eastAsia="黑体" w:hAnsi="Times New Roman"/>
          <w:sz w:val="32"/>
          <w:szCs w:val="32"/>
        </w:rPr>
        <w:t>“</w:t>
      </w:r>
      <w:r w:rsidR="00222AE9">
        <w:rPr>
          <w:rFonts w:ascii="Times New Roman" w:eastAsia="黑体" w:hAnsi="Times New Roman" w:hint="eastAsia"/>
          <w:sz w:val="32"/>
          <w:szCs w:val="32"/>
        </w:rPr>
        <w:t>让党中央放心、让人民群众满意的模范机关</w:t>
      </w:r>
      <w:r w:rsidR="00222AE9">
        <w:rPr>
          <w:rFonts w:ascii="Times New Roman" w:eastAsia="黑体" w:hAnsi="Times New Roman"/>
          <w:sz w:val="32"/>
          <w:szCs w:val="32"/>
        </w:rPr>
        <w:t>”</w:t>
      </w:r>
      <w:r w:rsidR="00222AE9">
        <w:rPr>
          <w:rFonts w:ascii="Times New Roman" w:eastAsia="黑体" w:hAnsi="Times New Roman" w:hint="eastAsia"/>
          <w:sz w:val="32"/>
          <w:szCs w:val="32"/>
        </w:rPr>
        <w:t>创建活动的实施方案》开展相应工作。</w:t>
      </w:r>
      <w:r w:rsidR="00222AE9">
        <w:rPr>
          <w:rFonts w:ascii="Times New Roman" w:eastAsia="仿宋_GB2312" w:hAnsi="Times New Roman" w:hint="eastAsia"/>
          <w:sz w:val="32"/>
          <w:szCs w:val="32"/>
        </w:rPr>
        <w:t>主要包括：</w:t>
      </w:r>
      <w:r w:rsidR="00222AE9">
        <w:rPr>
          <w:rFonts w:ascii="Times New Roman" w:eastAsia="仿宋_GB2312" w:hAnsi="Times New Roman"/>
          <w:sz w:val="32"/>
          <w:szCs w:val="32"/>
        </w:rPr>
        <w:t xml:space="preserve"> </w:t>
      </w:r>
      <w:r w:rsidR="00222AE9">
        <w:rPr>
          <w:rFonts w:ascii="Times New Roman" w:eastAsia="仿宋_GB2312" w:hAnsi="Times New Roman" w:hint="eastAsia"/>
          <w:sz w:val="32"/>
          <w:szCs w:val="32"/>
        </w:rPr>
        <w:t>（</w:t>
      </w:r>
      <w:r w:rsidR="00222AE9">
        <w:rPr>
          <w:rFonts w:ascii="Times New Roman" w:eastAsia="仿宋_GB2312" w:hAnsi="Times New Roman"/>
          <w:sz w:val="32"/>
          <w:szCs w:val="32"/>
        </w:rPr>
        <w:t>27</w:t>
      </w:r>
      <w:r w:rsidR="00222AE9">
        <w:rPr>
          <w:rFonts w:ascii="Times New Roman" w:eastAsia="仿宋_GB2312" w:hAnsi="Times New Roman" w:hint="eastAsia"/>
          <w:sz w:val="32"/>
          <w:szCs w:val="32"/>
        </w:rPr>
        <w:t>）看创建工作是否有部署、有计划落实；（</w:t>
      </w:r>
      <w:r w:rsidR="00222AE9">
        <w:rPr>
          <w:rFonts w:ascii="Times New Roman" w:eastAsia="仿宋_GB2312" w:hAnsi="Times New Roman"/>
          <w:sz w:val="32"/>
          <w:szCs w:val="32"/>
        </w:rPr>
        <w:t xml:space="preserve">28 </w:t>
      </w:r>
      <w:r w:rsidR="00222AE9">
        <w:rPr>
          <w:rFonts w:ascii="Times New Roman" w:eastAsia="仿宋_GB2312" w:hAnsi="Times New Roman" w:hint="eastAsia"/>
          <w:sz w:val="32"/>
          <w:szCs w:val="32"/>
        </w:rPr>
        <w:t>）看群众是否参与了创建，群众是否认可单位做法；（</w:t>
      </w:r>
      <w:r w:rsidR="00222AE9">
        <w:rPr>
          <w:rFonts w:ascii="Times New Roman" w:eastAsia="仿宋_GB2312" w:hAnsi="Times New Roman"/>
          <w:sz w:val="32"/>
          <w:szCs w:val="32"/>
        </w:rPr>
        <w:t>29</w:t>
      </w:r>
      <w:r>
        <w:rPr>
          <w:rFonts w:ascii="Times New Roman" w:eastAsia="仿宋_GB2312" w:hAnsi="Times New Roman" w:hint="eastAsia"/>
          <w:sz w:val="32"/>
          <w:szCs w:val="32"/>
        </w:rPr>
        <w:t>）看单位党建工作责任制落实情况如何：党支部</w:t>
      </w:r>
      <w:r w:rsidR="00222AE9">
        <w:rPr>
          <w:rFonts w:ascii="Times New Roman" w:eastAsia="仿宋_GB2312" w:hAnsi="Times New Roman" w:hint="eastAsia"/>
          <w:sz w:val="32"/>
          <w:szCs w:val="32"/>
        </w:rPr>
        <w:t>是否认真履行全面从严治党主体责任，经常研究机关党建工作；机关党建工作是否做到与业务工作同谋划、同部署、同推进、同考核；是否建立机关党建工作责任清单；主要负责人是否扛起抓机关党建第一责任人职责；其他班子成员是否做到“一岗双责”。（</w:t>
      </w:r>
      <w:r w:rsidR="00222AE9">
        <w:rPr>
          <w:rFonts w:ascii="Times New Roman" w:eastAsia="仿宋_GB2312" w:hAnsi="Times New Roman"/>
          <w:sz w:val="32"/>
          <w:szCs w:val="32"/>
        </w:rPr>
        <w:t>30</w:t>
      </w:r>
      <w:r w:rsidR="00222AE9">
        <w:rPr>
          <w:rFonts w:ascii="Times New Roman" w:eastAsia="仿宋_GB2312" w:hAnsi="Times New Roman" w:hint="eastAsia"/>
          <w:sz w:val="32"/>
          <w:szCs w:val="32"/>
        </w:rPr>
        <w:t>）看创建中实施了哪些载体，形成了哪些特色做法。</w:t>
      </w:r>
    </w:p>
    <w:p w:rsidR="00222AE9" w:rsidRDefault="00222AE9" w:rsidP="00222AE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22AE9" w:rsidRDefault="00222AE9" w:rsidP="00222AE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22AE9" w:rsidRDefault="00222AE9" w:rsidP="00222AE9">
      <w:pPr>
        <w:pStyle w:val="a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222AE9" w:rsidRDefault="00222AE9" w:rsidP="00222AE9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2131C0" w:rsidRDefault="002131C0"/>
    <w:sectPr w:rsidR="002131C0" w:rsidSect="00213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C85" w:rsidRDefault="00681C85" w:rsidP="005F77C6">
      <w:r>
        <w:separator/>
      </w:r>
    </w:p>
  </w:endnote>
  <w:endnote w:type="continuationSeparator" w:id="0">
    <w:p w:rsidR="00681C85" w:rsidRDefault="00681C85" w:rsidP="005F7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0402"/>
      <w:docPartObj>
        <w:docPartGallery w:val="Page Numbers (Bottom of Page)"/>
        <w:docPartUnique/>
      </w:docPartObj>
    </w:sdtPr>
    <w:sdtContent>
      <w:p w:rsidR="005F77C6" w:rsidRDefault="006E5104">
        <w:pPr>
          <w:pStyle w:val="a6"/>
          <w:jc w:val="center"/>
        </w:pPr>
        <w:fldSimple w:instr=" PAGE   \* MERGEFORMAT ">
          <w:r w:rsidR="000E48A5" w:rsidRPr="000E48A5">
            <w:rPr>
              <w:noProof/>
              <w:lang w:val="zh-CN"/>
            </w:rPr>
            <w:t>1</w:t>
          </w:r>
        </w:fldSimple>
      </w:p>
    </w:sdtContent>
  </w:sdt>
  <w:p w:rsidR="005F77C6" w:rsidRDefault="005F77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C85" w:rsidRDefault="00681C85" w:rsidP="005F77C6">
      <w:r>
        <w:separator/>
      </w:r>
    </w:p>
  </w:footnote>
  <w:footnote w:type="continuationSeparator" w:id="0">
    <w:p w:rsidR="00681C85" w:rsidRDefault="00681C85" w:rsidP="005F7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2F880"/>
    <w:multiLevelType w:val="singleLevel"/>
    <w:tmpl w:val="5F82F880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AE9"/>
    <w:rsid w:val="000E48A5"/>
    <w:rsid w:val="00150695"/>
    <w:rsid w:val="002131C0"/>
    <w:rsid w:val="00222AE9"/>
    <w:rsid w:val="002858EC"/>
    <w:rsid w:val="002C3D53"/>
    <w:rsid w:val="00395FDF"/>
    <w:rsid w:val="00440581"/>
    <w:rsid w:val="00495E74"/>
    <w:rsid w:val="005C2C25"/>
    <w:rsid w:val="005F77C6"/>
    <w:rsid w:val="00681C85"/>
    <w:rsid w:val="006B0B28"/>
    <w:rsid w:val="006E5104"/>
    <w:rsid w:val="00810385"/>
    <w:rsid w:val="009C3E2A"/>
    <w:rsid w:val="009F4C91"/>
    <w:rsid w:val="00B33A4D"/>
    <w:rsid w:val="00DD6A6B"/>
    <w:rsid w:val="00E8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22AE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semiHidden/>
    <w:unhideWhenUsed/>
    <w:qFormat/>
    <w:rsid w:val="00222AE9"/>
    <w:pPr>
      <w:ind w:leftChars="200" w:left="420"/>
    </w:pPr>
  </w:style>
  <w:style w:type="character" w:styleId="a4">
    <w:name w:val="Hyperlink"/>
    <w:basedOn w:val="a1"/>
    <w:semiHidden/>
    <w:unhideWhenUsed/>
    <w:rsid w:val="00222AE9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F7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semiHidden/>
    <w:rsid w:val="005F77C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F7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5F77C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2733C1-AD6B-41AA-9683-A4B11F86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11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2020-05-13T01:14:00Z</cp:lastPrinted>
  <dcterms:created xsi:type="dcterms:W3CDTF">2020-05-12T01:33:00Z</dcterms:created>
  <dcterms:modified xsi:type="dcterms:W3CDTF">2020-05-13T01:14:00Z</dcterms:modified>
</cp:coreProperties>
</file>