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265ac56ebe88c400a08e51381e3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5ac56ebe88c400a08e51381e352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