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奈曼旗</w:t>
      </w:r>
      <w:r>
        <w:rPr>
          <w:rFonts w:hint="eastAsia"/>
          <w:b/>
          <w:bCs/>
          <w:sz w:val="44"/>
          <w:szCs w:val="44"/>
          <w:lang w:val="en-US"/>
        </w:rPr>
        <w:t>牲畜</w:t>
      </w:r>
      <w:r>
        <w:rPr>
          <w:rFonts w:hint="eastAsia"/>
          <w:b/>
          <w:bCs/>
          <w:sz w:val="44"/>
          <w:szCs w:val="44"/>
          <w:lang w:val="en-US" w:eastAsia="zh-CN"/>
        </w:rPr>
        <w:t>（专业）</w:t>
      </w:r>
      <w:r>
        <w:rPr>
          <w:rFonts w:hint="eastAsia"/>
          <w:b/>
          <w:bCs/>
          <w:sz w:val="44"/>
          <w:szCs w:val="44"/>
          <w:lang w:val="en-US"/>
        </w:rPr>
        <w:t>交易市场情况</w:t>
      </w:r>
      <w:r>
        <w:rPr>
          <w:rFonts w:hint="eastAsia"/>
          <w:b/>
          <w:bCs/>
          <w:sz w:val="44"/>
          <w:szCs w:val="44"/>
          <w:lang w:val="en-US" w:eastAsia="zh-CN"/>
        </w:rPr>
        <w:t>调查</w:t>
      </w:r>
      <w:r>
        <w:rPr>
          <w:rFonts w:hint="eastAsia"/>
          <w:b/>
          <w:bCs/>
          <w:sz w:val="44"/>
          <w:szCs w:val="44"/>
          <w:lang w:val="en-US"/>
        </w:rPr>
        <w:t>统计表</w:t>
      </w:r>
    </w:p>
    <w:bookmarkEnd w:id="0"/>
    <w:tbl>
      <w:tblPr>
        <w:tblStyle w:val="5"/>
        <w:tblpPr w:leftFromText="180" w:rightFromText="180" w:vertAnchor="page" w:horzAnchor="page" w:tblpX="1133" w:tblpY="2554"/>
        <w:tblOverlap w:val="never"/>
        <w:tblW w:w="14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5"/>
        <w:gridCol w:w="1725"/>
        <w:gridCol w:w="1655"/>
        <w:gridCol w:w="1255"/>
        <w:gridCol w:w="2460"/>
        <w:gridCol w:w="599"/>
        <w:gridCol w:w="585"/>
        <w:gridCol w:w="67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填报单位：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（单位：万元/平方米/万头/人）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地址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开业时间</w:t>
            </w:r>
          </w:p>
        </w:tc>
        <w:tc>
          <w:tcPr>
            <w:tcW w:w="16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营业时间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投资额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营业面积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年交易量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年交易额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牛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羊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18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18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</w:p>
        </w:tc>
        <w:tc>
          <w:tcPr>
            <w:tcW w:w="1857" w:type="dxa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138" w:tblpY="98"/>
        <w:tblOverlap w:val="never"/>
        <w:tblW w:w="14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85"/>
        <w:gridCol w:w="1433"/>
        <w:gridCol w:w="1357"/>
        <w:gridCol w:w="975"/>
        <w:gridCol w:w="1200"/>
        <w:gridCol w:w="975"/>
        <w:gridCol w:w="1215"/>
        <w:gridCol w:w="975"/>
        <w:gridCol w:w="1215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摊位数量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从业人员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辐射范围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是否有营业执照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带动其他产业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餐饮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住宿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就业人员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就业人员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就业人员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</w:p>
        </w:tc>
      </w:tr>
    </w:tbl>
    <w:p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lang w:val="en-US"/>
        </w:rPr>
        <w:t xml:space="preserve">填报人：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 xml:space="preserve">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 xml:space="preserve">       填报时间：                                           联系电话</w:t>
      </w:r>
      <w:r>
        <w:rPr>
          <w:rFonts w:hint="eastAsia"/>
          <w:lang w:val="en-US" w:eastAsia="zh-CN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7669"/>
    <w:rsid w:val="547F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2020-05-29T08:34:00Z</dcterms:created>
  <dc:creator>ws</dc:creator>
  <cp:lastModifiedBy>ws</cp:lastModifiedBy>
  <dcterms:modified xsi:type="dcterms:W3CDTF">2020-05-29T08:35:21Z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