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57" w:rsidRPr="00A55E22" w:rsidRDefault="008E152C" w:rsidP="008E152C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>水利</w:t>
      </w:r>
      <w:r w:rsidR="00D464ED" w:rsidRPr="00A55E22">
        <w:rPr>
          <w:rFonts w:hint="eastAsia"/>
          <w:b/>
          <w:sz w:val="44"/>
          <w:szCs w:val="44"/>
        </w:rPr>
        <w:t>试验站党支部理论学习计划</w:t>
      </w:r>
    </w:p>
    <w:p w:rsidR="00D464ED" w:rsidRPr="00A55E22" w:rsidRDefault="00D464ED" w:rsidP="00A55E22">
      <w:pPr>
        <w:ind w:firstLineChars="200" w:firstLine="560"/>
        <w:rPr>
          <w:sz w:val="28"/>
          <w:szCs w:val="28"/>
        </w:rPr>
      </w:pPr>
      <w:r w:rsidRPr="00A55E22">
        <w:rPr>
          <w:rFonts w:hint="eastAsia"/>
          <w:sz w:val="28"/>
          <w:szCs w:val="28"/>
        </w:rPr>
        <w:t>2019</w:t>
      </w:r>
      <w:r w:rsidRPr="00A55E22">
        <w:rPr>
          <w:rFonts w:hint="eastAsia"/>
          <w:sz w:val="28"/>
          <w:szCs w:val="28"/>
        </w:rPr>
        <w:t>年是全面完成“十三五”规划和全面深化改革的关键之年，也是全面推进依法治国的开局之年，为了深入贯彻党的十九大精神十九届二中、三中全会习近平总书记系列讲话精神，认真落实上级指示精神，不断加强支部的理论学习，使广大党员用科学武装头脑、指导实践、推进工作，结合单位实际特制订理论学习计划如下：</w:t>
      </w:r>
    </w:p>
    <w:p w:rsidR="00D464ED" w:rsidRPr="00A55E22" w:rsidRDefault="00A55E22" w:rsidP="00D464ED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A55E22">
        <w:rPr>
          <w:rFonts w:hint="eastAsia"/>
          <w:b/>
          <w:sz w:val="30"/>
          <w:szCs w:val="30"/>
        </w:rPr>
        <w:t>思想</w:t>
      </w:r>
      <w:r w:rsidR="00D464ED" w:rsidRPr="00A55E22">
        <w:rPr>
          <w:rFonts w:hint="eastAsia"/>
          <w:b/>
          <w:sz w:val="30"/>
          <w:szCs w:val="30"/>
        </w:rPr>
        <w:t>学习目的和指导</w:t>
      </w:r>
    </w:p>
    <w:p w:rsidR="00D464ED" w:rsidRPr="00A55E22" w:rsidRDefault="00D464ED" w:rsidP="00A55E22">
      <w:pPr>
        <w:pStyle w:val="a3"/>
        <w:ind w:left="420" w:firstLineChars="150"/>
        <w:rPr>
          <w:sz w:val="28"/>
          <w:szCs w:val="28"/>
        </w:rPr>
      </w:pPr>
      <w:r w:rsidRPr="00A55E22">
        <w:rPr>
          <w:rFonts w:hint="eastAsia"/>
          <w:sz w:val="28"/>
          <w:szCs w:val="28"/>
        </w:rPr>
        <w:t>坚持以邓小平理论、三个代表、科学发展</w:t>
      </w:r>
      <w:r w:rsidR="00D61D56" w:rsidRPr="00A55E22">
        <w:rPr>
          <w:rFonts w:hint="eastAsia"/>
          <w:sz w:val="28"/>
          <w:szCs w:val="28"/>
        </w:rPr>
        <w:t>观为指导，把学习贯彻党的十九大精神和十九届</w:t>
      </w:r>
      <w:r w:rsidRPr="00A55E22">
        <w:rPr>
          <w:rFonts w:hint="eastAsia"/>
          <w:sz w:val="28"/>
          <w:szCs w:val="28"/>
        </w:rPr>
        <w:t>二中、三中全会精神与我单位实际工作结合起来，在学习中不断增强党员干部的理论素养，政策水平和工作本领，更加自觉地</w:t>
      </w:r>
      <w:proofErr w:type="gramStart"/>
      <w:r w:rsidRPr="00A55E22">
        <w:rPr>
          <w:rFonts w:hint="eastAsia"/>
          <w:sz w:val="28"/>
          <w:szCs w:val="28"/>
        </w:rPr>
        <w:t>践行</w:t>
      </w:r>
      <w:proofErr w:type="gramEnd"/>
      <w:r w:rsidRPr="00A55E22">
        <w:rPr>
          <w:rFonts w:hint="eastAsia"/>
          <w:sz w:val="28"/>
          <w:szCs w:val="28"/>
        </w:rPr>
        <w:t>“三严三实”</w:t>
      </w:r>
      <w:r w:rsidR="00D61D56" w:rsidRPr="00A55E22">
        <w:rPr>
          <w:rFonts w:hint="eastAsia"/>
          <w:sz w:val="28"/>
          <w:szCs w:val="28"/>
        </w:rPr>
        <w:t>，社会主义核心价值观。为扎实推进各项工作顺利进行打下基层。</w:t>
      </w:r>
    </w:p>
    <w:p w:rsidR="00D61D56" w:rsidRPr="00A55E22" w:rsidRDefault="00D61D56" w:rsidP="00D61D56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A55E22">
        <w:rPr>
          <w:rFonts w:hint="eastAsia"/>
          <w:b/>
          <w:sz w:val="30"/>
          <w:szCs w:val="30"/>
        </w:rPr>
        <w:t>学习内容</w:t>
      </w:r>
    </w:p>
    <w:p w:rsidR="00D61D56" w:rsidRPr="00A55E22" w:rsidRDefault="00D61D56" w:rsidP="00A55E22">
      <w:pPr>
        <w:pStyle w:val="a3"/>
        <w:ind w:left="420" w:firstLineChars="150"/>
        <w:rPr>
          <w:sz w:val="28"/>
          <w:szCs w:val="28"/>
        </w:rPr>
      </w:pPr>
      <w:r w:rsidRPr="00A55E22">
        <w:rPr>
          <w:rFonts w:hint="eastAsia"/>
          <w:sz w:val="28"/>
          <w:szCs w:val="28"/>
        </w:rPr>
        <w:t>年度学习内容主要包括党的十九大会议精神、习近平总书记系列重要讲话精神、《党章、党规》及党风廉政教育专题学习，学习先进人物的事迹，学习马克思主义经典著作，学习习总书记脱贫攻坚的重要思想等等。</w:t>
      </w:r>
    </w:p>
    <w:p w:rsidR="00D61D56" w:rsidRPr="00A55E22" w:rsidRDefault="00D61D56" w:rsidP="00D61D5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55E22">
        <w:rPr>
          <w:rFonts w:hint="eastAsia"/>
          <w:b/>
          <w:sz w:val="28"/>
          <w:szCs w:val="28"/>
        </w:rPr>
        <w:t>相关要求</w:t>
      </w:r>
    </w:p>
    <w:p w:rsidR="00D61D56" w:rsidRPr="00A55E22" w:rsidRDefault="00A55E22" w:rsidP="00A55E22">
      <w:pPr>
        <w:pStyle w:val="a3"/>
        <w:ind w:left="420" w:firstLineChars="50" w:firstLine="140"/>
        <w:rPr>
          <w:sz w:val="28"/>
          <w:szCs w:val="28"/>
        </w:rPr>
      </w:pPr>
      <w:r w:rsidRPr="00A55E22">
        <w:rPr>
          <w:rFonts w:hint="eastAsia"/>
          <w:sz w:val="28"/>
          <w:szCs w:val="28"/>
        </w:rPr>
        <w:t>（一）</w:t>
      </w:r>
      <w:r w:rsidR="00815161" w:rsidRPr="00A55E22">
        <w:rPr>
          <w:rFonts w:hint="eastAsia"/>
          <w:sz w:val="28"/>
          <w:szCs w:val="28"/>
        </w:rPr>
        <w:t>高度重视、提高认识</w:t>
      </w:r>
    </w:p>
    <w:p w:rsidR="00815161" w:rsidRPr="00A55E22" w:rsidRDefault="00815161" w:rsidP="00A55E22">
      <w:pPr>
        <w:pStyle w:val="a3"/>
        <w:ind w:left="420" w:firstLine="560"/>
        <w:rPr>
          <w:sz w:val="28"/>
          <w:szCs w:val="28"/>
        </w:rPr>
      </w:pPr>
      <w:r w:rsidRPr="00A55E22">
        <w:rPr>
          <w:rFonts w:hint="eastAsia"/>
          <w:sz w:val="28"/>
          <w:szCs w:val="28"/>
        </w:rPr>
        <w:t>要充分认识学习的重要性和必要性，把政治理论学习作为重要工作来抓，切实加强组织，提前合理安排工作，支部书记要亲自抓，支部成员为直接负责人。</w:t>
      </w:r>
    </w:p>
    <w:p w:rsidR="00815161" w:rsidRPr="00A55E22" w:rsidRDefault="00815161" w:rsidP="00815161">
      <w:pPr>
        <w:pStyle w:val="a3"/>
        <w:ind w:left="420" w:firstLineChars="0" w:firstLine="0"/>
        <w:rPr>
          <w:sz w:val="28"/>
          <w:szCs w:val="28"/>
        </w:rPr>
      </w:pPr>
      <w:r w:rsidRPr="00A55E22">
        <w:rPr>
          <w:rFonts w:hint="eastAsia"/>
          <w:sz w:val="28"/>
          <w:szCs w:val="28"/>
        </w:rPr>
        <w:lastRenderedPageBreak/>
        <w:t>（二）认真学习，严格考勤</w:t>
      </w:r>
    </w:p>
    <w:p w:rsidR="00A55E22" w:rsidRDefault="00815161" w:rsidP="00A55E22">
      <w:pPr>
        <w:pStyle w:val="a3"/>
        <w:ind w:left="420" w:firstLine="560"/>
        <w:jc w:val="center"/>
        <w:rPr>
          <w:sz w:val="28"/>
          <w:szCs w:val="28"/>
        </w:rPr>
      </w:pPr>
      <w:r w:rsidRPr="00A55E22">
        <w:rPr>
          <w:rFonts w:hint="eastAsia"/>
          <w:sz w:val="28"/>
          <w:szCs w:val="28"/>
        </w:rPr>
        <w:t>党小组每次学习情况有及时上报支部，以便</w:t>
      </w:r>
      <w:proofErr w:type="gramStart"/>
      <w:r w:rsidRPr="00A55E22">
        <w:rPr>
          <w:rFonts w:hint="eastAsia"/>
          <w:sz w:val="28"/>
          <w:szCs w:val="28"/>
        </w:rPr>
        <w:t>上报局党委党建</w:t>
      </w:r>
      <w:proofErr w:type="gramEnd"/>
      <w:r w:rsidRPr="00A55E22">
        <w:rPr>
          <w:rFonts w:hint="eastAsia"/>
          <w:sz w:val="28"/>
          <w:szCs w:val="28"/>
        </w:rPr>
        <w:t>工作平台，要把学习情况作为党建工作综合考评的重要依据。集中学习要做好学习记录，要严格执行考勤制度，要记录参加人员，缺席人员等情况，对无特殊情况不参加学习的党员干部需进行及</w:t>
      </w:r>
    </w:p>
    <w:p w:rsidR="00815161" w:rsidRDefault="00815161" w:rsidP="00A55E22">
      <w:pPr>
        <w:ind w:firstLineChars="150" w:firstLine="420"/>
        <w:rPr>
          <w:rFonts w:hint="eastAsia"/>
          <w:sz w:val="28"/>
          <w:szCs w:val="28"/>
        </w:rPr>
      </w:pPr>
      <w:r w:rsidRPr="00A55E22">
        <w:rPr>
          <w:rFonts w:hint="eastAsia"/>
          <w:sz w:val="28"/>
          <w:szCs w:val="28"/>
        </w:rPr>
        <w:t>时补课。</w:t>
      </w:r>
    </w:p>
    <w:p w:rsidR="003F08CD" w:rsidRDefault="003F08CD" w:rsidP="003F08CD">
      <w:pPr>
        <w:ind w:firstLineChars="150" w:firstLine="420"/>
        <w:rPr>
          <w:rFonts w:hint="eastAsia"/>
          <w:sz w:val="28"/>
          <w:szCs w:val="28"/>
        </w:rPr>
      </w:pPr>
    </w:p>
    <w:p w:rsidR="003F08CD" w:rsidRDefault="003F08CD" w:rsidP="003F08CD">
      <w:pPr>
        <w:ind w:firstLineChars="150" w:firstLine="420"/>
        <w:rPr>
          <w:rFonts w:hint="eastAsia"/>
          <w:sz w:val="28"/>
          <w:szCs w:val="28"/>
        </w:rPr>
      </w:pPr>
    </w:p>
    <w:p w:rsidR="003F08CD" w:rsidRDefault="003F08CD" w:rsidP="003F08CD">
      <w:pPr>
        <w:ind w:firstLineChars="150" w:firstLine="420"/>
        <w:rPr>
          <w:rFonts w:hint="eastAsia"/>
          <w:sz w:val="28"/>
          <w:szCs w:val="28"/>
        </w:rPr>
      </w:pPr>
    </w:p>
    <w:p w:rsidR="003F08CD" w:rsidRDefault="003F08CD" w:rsidP="003F08CD">
      <w:pPr>
        <w:ind w:firstLineChars="150" w:firstLine="420"/>
        <w:rPr>
          <w:rFonts w:hint="eastAsia"/>
          <w:sz w:val="28"/>
          <w:szCs w:val="28"/>
        </w:rPr>
      </w:pPr>
    </w:p>
    <w:p w:rsidR="003F08CD" w:rsidRDefault="003F08CD" w:rsidP="003F08CD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水利综合开发试验站</w:t>
      </w:r>
      <w:r>
        <w:rPr>
          <w:rFonts w:hint="eastAsia"/>
          <w:sz w:val="28"/>
          <w:szCs w:val="28"/>
        </w:rPr>
        <w:t xml:space="preserve">  </w:t>
      </w:r>
    </w:p>
    <w:p w:rsidR="003F08CD" w:rsidRDefault="003F08CD" w:rsidP="003F08CD">
      <w:pPr>
        <w:ind w:firstLineChars="150" w:firstLine="420"/>
        <w:rPr>
          <w:rFonts w:hint="eastAsia"/>
          <w:sz w:val="28"/>
          <w:szCs w:val="28"/>
        </w:rPr>
      </w:pPr>
    </w:p>
    <w:p w:rsidR="003F08CD" w:rsidRDefault="003F08CD" w:rsidP="003F08CD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2019</w:t>
      </w:r>
      <w:r>
        <w:rPr>
          <w:rFonts w:hint="eastAsia"/>
          <w:sz w:val="28"/>
          <w:szCs w:val="28"/>
        </w:rPr>
        <w:t>年度</w:t>
      </w:r>
    </w:p>
    <w:p w:rsidR="003F08CD" w:rsidRDefault="003F08CD" w:rsidP="003F08CD">
      <w:pPr>
        <w:ind w:firstLineChars="150" w:firstLine="420"/>
        <w:rPr>
          <w:rFonts w:hint="eastAsia"/>
          <w:sz w:val="28"/>
          <w:szCs w:val="28"/>
        </w:rPr>
      </w:pPr>
    </w:p>
    <w:p w:rsidR="003F08CD" w:rsidRPr="003F08CD" w:rsidRDefault="003F08CD" w:rsidP="003F08CD">
      <w:pPr>
        <w:ind w:firstLineChars="150" w:firstLine="42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32"/>
          <w:szCs w:val="32"/>
        </w:rPr>
        <w:t xml:space="preserve">           </w:t>
      </w:r>
    </w:p>
    <w:sectPr w:rsidR="003F08CD" w:rsidRPr="003F08CD" w:rsidSect="0083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CD" w:rsidRDefault="000A58CD" w:rsidP="000A58CD">
      <w:r>
        <w:separator/>
      </w:r>
    </w:p>
  </w:endnote>
  <w:endnote w:type="continuationSeparator" w:id="1">
    <w:p w:rsidR="000A58CD" w:rsidRDefault="000A58CD" w:rsidP="000A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CD" w:rsidRDefault="000A58CD" w:rsidP="000A58CD">
      <w:r>
        <w:separator/>
      </w:r>
    </w:p>
  </w:footnote>
  <w:footnote w:type="continuationSeparator" w:id="1">
    <w:p w:rsidR="000A58CD" w:rsidRDefault="000A58CD" w:rsidP="000A5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75A0"/>
    <w:multiLevelType w:val="hybridMultilevel"/>
    <w:tmpl w:val="011CF7B0"/>
    <w:lvl w:ilvl="0" w:tplc="43548294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4ED"/>
    <w:rsid w:val="00061894"/>
    <w:rsid w:val="000A58CD"/>
    <w:rsid w:val="000C3D6D"/>
    <w:rsid w:val="000D1EA6"/>
    <w:rsid w:val="003F08CD"/>
    <w:rsid w:val="00815161"/>
    <w:rsid w:val="00835557"/>
    <w:rsid w:val="008E152C"/>
    <w:rsid w:val="00A55E22"/>
    <w:rsid w:val="00D464ED"/>
    <w:rsid w:val="00D6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E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A5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58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5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58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2019-04-25T07:21:00Z</cp:lastPrinted>
  <dcterms:created xsi:type="dcterms:W3CDTF">2019-04-25T06:34:00Z</dcterms:created>
  <dcterms:modified xsi:type="dcterms:W3CDTF">2019-06-10T02:42:00Z</dcterms:modified>
</cp:coreProperties>
</file>