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ind w:left="3313" w:hanging="3313" w:hangingChars="1100"/>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白政发[20</w:t>
      </w:r>
      <w:r>
        <w:rPr>
          <w:rFonts w:hint="eastAsia" w:ascii="仿宋_GB2312" w:hAnsi="仿宋_GB2312" w:eastAsia="仿宋_GB2312" w:cs="仿宋_GB2312"/>
          <w:b/>
          <w:sz w:val="30"/>
          <w:szCs w:val="30"/>
          <w:lang w:val="en-US" w:eastAsia="zh-CN"/>
        </w:rPr>
        <w:t>20</w:t>
      </w:r>
      <w:r>
        <w:rPr>
          <w:rFonts w:hint="eastAsia" w:ascii="仿宋_GB2312" w:hAnsi="仿宋_GB2312" w:eastAsia="仿宋_GB2312" w:cs="仿宋_GB2312"/>
          <w:b/>
          <w:sz w:val="30"/>
          <w:szCs w:val="30"/>
        </w:rPr>
        <w:t>]</w:t>
      </w:r>
      <w:r>
        <w:rPr>
          <w:rFonts w:hint="eastAsia" w:ascii="仿宋_GB2312" w:hAnsi="仿宋_GB2312" w:eastAsia="仿宋_GB2312" w:cs="仿宋_GB2312"/>
          <w:b/>
          <w:sz w:val="30"/>
          <w:szCs w:val="30"/>
          <w:lang w:val="en-US" w:eastAsia="zh-CN"/>
        </w:rPr>
        <w:t xml:space="preserve"> 29</w:t>
      </w:r>
      <w:r>
        <w:rPr>
          <w:rFonts w:hint="eastAsia" w:ascii="仿宋_GB2312" w:hAnsi="仿宋_GB2312" w:eastAsia="仿宋_GB2312" w:cs="仿宋_GB2312"/>
          <w:b/>
          <w:sz w:val="30"/>
          <w:szCs w:val="30"/>
        </w:rPr>
        <w:t>号</w:t>
      </w:r>
    </w:p>
    <w:p>
      <w:pPr>
        <w:jc w:val="both"/>
        <w:rPr>
          <w:sz w:val="15"/>
          <w:szCs w:val="15"/>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黑体"/>
          <w:b w:val="0"/>
          <w:bCs/>
          <w:sz w:val="44"/>
          <w:szCs w:val="44"/>
        </w:rPr>
      </w:pPr>
      <w:r>
        <w:rPr>
          <w:rFonts w:hint="eastAsia" w:ascii="黑体" w:hAnsi="黑体" w:eastAsia="黑体" w:cs="黑体"/>
          <w:b w:val="0"/>
          <w:bCs/>
          <w:sz w:val="44"/>
          <w:szCs w:val="44"/>
        </w:rPr>
        <w:t>白音他拉苏木人民政府</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黑体"/>
          <w:b w:val="0"/>
          <w:bCs/>
          <w:sz w:val="44"/>
          <w:szCs w:val="44"/>
        </w:rPr>
      </w:pPr>
      <w:r>
        <w:rPr>
          <w:rFonts w:hint="eastAsia" w:ascii="黑体" w:hAnsi="黑体" w:eastAsia="黑体" w:cs="黑体"/>
          <w:b w:val="0"/>
          <w:bCs/>
          <w:sz w:val="44"/>
          <w:szCs w:val="44"/>
        </w:rPr>
        <w:t>关于成立白音他拉苏木脱贫攻坚普查领导小组办公室的通知</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各村民委员会、相关单位</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为加强白音他拉苏木脱贫攻坚普查工作的组织领导和统筹协调，按照《奈曼旗国家统计局</w:t>
      </w:r>
      <w:bookmarkStart w:id="0" w:name="_GoBack"/>
      <w:bookmarkEnd w:id="0"/>
      <w:r>
        <w:rPr>
          <w:rFonts w:hint="eastAsia" w:ascii="仿宋_GB2312" w:hAnsi="仿宋_GB2312" w:eastAsia="仿宋_GB2312" w:cs="仿宋_GB2312"/>
          <w:sz w:val="32"/>
          <w:szCs w:val="32"/>
        </w:rPr>
        <w:t>奈曼调查队和奈曼旗扶贫开发办公室关于组建奈曼旗脱贫攻坚普查领导小组办公室的通知》（奈调字｛2020｝3号）文件要求，组建白音他拉苏木脱贫攻坚普查领导小组办公室，现将名单印发给你们。</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附件：白音他拉苏木脱贫攻坚普查领导小组办公室人员名单</w:t>
      </w:r>
    </w:p>
    <w:p>
      <w:pPr>
        <w:pStyle w:val="2"/>
        <w:rPr>
          <w:rFonts w:hint="eastAsia" w:ascii="仿宋_GB2312" w:hAnsi="仿宋_GB2312" w:eastAsia="仿宋_GB2312" w:cs="仿宋_GB2312"/>
          <w:sz w:val="32"/>
          <w:szCs w:val="32"/>
        </w:rPr>
      </w:pPr>
    </w:p>
    <w:p>
      <w:pPr>
        <w:pStyle w:val="3"/>
        <w:rPr>
          <w:rFonts w:hint="eastAsia"/>
        </w:rPr>
      </w:pPr>
    </w:p>
    <w:p>
      <w:pPr>
        <w:keepNext w:val="0"/>
        <w:keepLines w:val="0"/>
        <w:pageBreakBefore w:val="0"/>
        <w:widowControl w:val="0"/>
        <w:kinsoku/>
        <w:wordWrap/>
        <w:overflowPunct/>
        <w:topLinePunct w:val="0"/>
        <w:autoSpaceDE/>
        <w:autoSpaceDN/>
        <w:bidi w:val="0"/>
        <w:adjustRightInd/>
        <w:snapToGrid/>
        <w:spacing w:line="480" w:lineRule="exact"/>
        <w:ind w:firstLine="4800" w:firstLineChars="15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白音他拉苏木人民政府</w:t>
      </w:r>
    </w:p>
    <w:p>
      <w:pPr>
        <w:keepNext w:val="0"/>
        <w:keepLines w:val="0"/>
        <w:pageBreakBefore w:val="0"/>
        <w:widowControl w:val="0"/>
        <w:kinsoku/>
        <w:wordWrap/>
        <w:overflowPunct/>
        <w:topLinePunct w:val="0"/>
        <w:autoSpaceDE/>
        <w:autoSpaceDN/>
        <w:bidi w:val="0"/>
        <w:adjustRightInd/>
        <w:snapToGrid/>
        <w:spacing w:line="480" w:lineRule="exact"/>
        <w:ind w:firstLine="5120" w:firstLineChars="1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2020年4月27日</w:t>
      </w:r>
    </w:p>
    <w:p>
      <w:pPr>
        <w:ind w:firstLine="5760" w:firstLineChars="1800"/>
        <w:jc w:val="left"/>
        <w:rPr>
          <w:rFonts w:hint="eastAsia" w:ascii="仿宋_GB2312" w:hAnsi="仿宋_GB2312" w:eastAsia="仿宋_GB2312" w:cs="仿宋_GB2312"/>
          <w:sz w:val="32"/>
          <w:szCs w:val="32"/>
        </w:rPr>
      </w:pPr>
    </w:p>
    <w:p>
      <w:pPr>
        <w:jc w:val="center"/>
        <w:rPr>
          <w:rFonts w:hint="eastAsia" w:ascii="黑体" w:hAnsi="黑体" w:eastAsia="黑体" w:cs="黑体"/>
          <w:sz w:val="40"/>
          <w:szCs w:val="40"/>
        </w:rPr>
      </w:pPr>
      <w:r>
        <w:rPr>
          <w:rFonts w:hint="eastAsia" w:ascii="黑体" w:hAnsi="黑体" w:eastAsia="黑体" w:cs="黑体"/>
          <w:sz w:val="40"/>
          <w:szCs w:val="40"/>
        </w:rPr>
        <w:t>白音他拉苏木脱贫攻坚普查领导小组</w:t>
      </w:r>
    </w:p>
    <w:p>
      <w:pPr>
        <w:jc w:val="center"/>
        <w:rPr>
          <w:rFonts w:hint="eastAsia" w:ascii="黑体" w:hAnsi="黑体" w:eastAsia="黑体" w:cs="黑体"/>
          <w:sz w:val="40"/>
          <w:szCs w:val="40"/>
        </w:rPr>
      </w:pPr>
      <w:r>
        <w:rPr>
          <w:rFonts w:hint="eastAsia" w:ascii="黑体" w:hAnsi="黑体" w:eastAsia="黑体" w:cs="黑体"/>
          <w:sz w:val="40"/>
          <w:szCs w:val="40"/>
        </w:rPr>
        <w:t>办公室人员名单</w:t>
      </w:r>
    </w:p>
    <w:p>
      <w:pPr>
        <w:pStyle w:val="2"/>
        <w:rPr>
          <w:rFonts w:hint="eastAsia"/>
        </w:rPr>
      </w:pPr>
    </w:p>
    <w:p>
      <w:pPr>
        <w:keepNext w:val="0"/>
        <w:keepLines w:val="0"/>
        <w:pageBreakBefore w:val="0"/>
        <w:widowControl w:val="0"/>
        <w:numPr>
          <w:numId w:val="0"/>
        </w:numPr>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办公室组成人员名单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  任：李灵君  苏木政府苏木达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副主任：李丽娜  苏木党委副书记、工会主席</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李雪菲  苏木纪委书记、监察办主任</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刘亚新  苏木党委宣传委员</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包图雅  苏木人民政府副苏木达</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贾学宏  苏木政府副苏木达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扶贫办主任</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任晓飞  苏木人民政府执法局局长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  员：钟世伟  苏木党政办公室主任</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陈立源  苏木财政所所长</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闫文颖  苏木党建办主任</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谭利洁  苏木扶贫办副主任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张艳超  苏木扶贫办副主任、危改办主任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张忠峰  苏木社会事务办主任</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  辉  苏木农业服务中心主任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周文刚  苏木国土所所长</w:t>
      </w:r>
    </w:p>
    <w:p>
      <w:pPr>
        <w:keepNext w:val="0"/>
        <w:keepLines w:val="0"/>
        <w:pageBreakBefore w:val="0"/>
        <w:widowControl w:val="0"/>
        <w:numPr>
          <w:numId w:val="0"/>
        </w:numPr>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办公室内设工作组，组成人员如下</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综合协调组：负责普查工作的组织和协调、政府采购、大型综合培训等工作。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长：贾学宏  苏木政府副苏木达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扶贫办主任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  员：钟世伟  陈立源  谭利洁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方案设计和实施组：负责组织普查现场调查、抽查等工作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长：贾学宏  苏木政府副苏木达 扶贫办主任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  员：谭利洁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张艳超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马立英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阿如汗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东久国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数据处理组：负责普查数据采集与处理、数据汇总等工作。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长：贾学宏  苏木政府副苏木达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扶贫办主任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  员：谭利洁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张艳超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马立英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阿如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东久国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宣传组：负责组织开展普查宣传动员等工作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长：刘亚新  白音他拉苏木党委宣传委员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  员：鲍明泉  闫文颖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质量监督检查组：负责组织开展数据质量管理、监督等工作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长：贾学宏  苏木政府副苏木达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扶贫办主任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  员：谭利洁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张艳超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马立英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阿如汗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东久国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rPr>
      </w:pPr>
    </w:p>
    <w:sectPr>
      <w:pgSz w:w="11906" w:h="16838"/>
      <w:pgMar w:top="1191" w:right="1474" w:bottom="130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044F20"/>
    <w:rsid w:val="16044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1"/>
    <w:next w:val="3"/>
    <w:qFormat/>
    <w:uiPriority w:val="0"/>
    <w:pPr>
      <w:ind w:firstLine="420" w:firstLineChars="100"/>
    </w:pPr>
  </w:style>
  <w:style w:type="paragraph" w:styleId="3">
    <w:name w:val="Body Text First Indent 2"/>
    <w:basedOn w:val="4"/>
    <w:qFormat/>
    <w:uiPriority w:val="0"/>
    <w:pPr>
      <w:widowControl/>
      <w:tabs>
        <w:tab w:val="left" w:pos="360"/>
        <w:tab w:val="left" w:pos="540"/>
        <w:tab w:val="left" w:pos="720"/>
        <w:tab w:val="left" w:pos="1800"/>
      </w:tabs>
      <w:ind w:firstLine="420" w:firstLineChars="200"/>
      <w:jc w:val="left"/>
    </w:pPr>
    <w:rPr>
      <w:rFonts w:ascii="Calibri" w:hAnsi="Calibri"/>
      <w:kern w:val="0"/>
      <w:sz w:val="24"/>
      <w:lang w:eastAsia="en-US" w:bidi="en-US"/>
    </w:rPr>
  </w:style>
  <w:style w:type="paragraph" w:styleId="4">
    <w:name w:val="Body Text Indent"/>
    <w:basedOn w:val="1"/>
    <w:qFormat/>
    <w:uiPriority w:val="0"/>
    <w:pPr>
      <w:ind w:firstLine="675"/>
      <w:jc w:val="left"/>
    </w:pPr>
    <w:rPr>
      <w:rFonts w:ascii="宋体" w:hAnsi="宋体"/>
      <w:spacing w:val="4"/>
      <w:kern w:val="40"/>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2020-04-27T08:52:00Z</dcterms:created>
  <dc:creator>必力格</dc:creator>
  <cp:lastModifiedBy>必力格</cp:lastModifiedBy>
  <cp:lastPrinted>2020-04-27T08:58:12Z</cp:lastPrinted>
  <dcterms:modified xsi:type="dcterms:W3CDTF">2020-04-27T08:59:00Z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