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2" w:firstLineChars="100"/>
        <w:jc w:val="center"/>
        <w:rPr>
          <w:rFonts w:hint="eastAsia" w:ascii="黑体" w:hAnsi="黑体" w:eastAsia="黑体" w:cs="黑体"/>
          <w:b/>
          <w:bCs/>
          <w:i w:val="0"/>
          <w:caps w:val="0"/>
          <w:color w:val="auto"/>
          <w:spacing w:val="0"/>
          <w:sz w:val="44"/>
          <w:szCs w:val="44"/>
          <w:shd w:val="clear" w:fill="FFFFFF"/>
          <w:lang w:eastAsia="zh-CN"/>
        </w:rPr>
      </w:pPr>
      <w:r>
        <w:rPr>
          <w:rFonts w:hint="eastAsia" w:ascii="黑体" w:hAnsi="黑体" w:eastAsia="黑体" w:cs="黑体"/>
          <w:b/>
          <w:bCs/>
          <w:i w:val="0"/>
          <w:caps w:val="0"/>
          <w:color w:val="auto"/>
          <w:spacing w:val="0"/>
          <w:sz w:val="44"/>
          <w:szCs w:val="44"/>
          <w:shd w:val="clear" w:fill="FFFFFF"/>
          <w:lang w:eastAsia="zh-CN"/>
        </w:rPr>
        <w:t>述职报告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21" w:firstLineChars="100"/>
        <w:jc w:val="center"/>
        <w:rPr>
          <w:rFonts w:hint="eastAsia" w:ascii="楷体" w:hAnsi="楷体" w:eastAsia="楷体" w:cs="楷体"/>
          <w:b/>
          <w:bCs/>
          <w:i w:val="0"/>
          <w:caps w:val="0"/>
          <w:color w:val="auto"/>
          <w:spacing w:val="0"/>
          <w:sz w:val="32"/>
          <w:szCs w:val="32"/>
          <w:shd w:val="clear" w:fill="FFFFFF"/>
          <w:lang w:val="en-US" w:eastAsia="zh-CN"/>
        </w:rPr>
      </w:pPr>
      <w:r>
        <w:rPr>
          <w:rFonts w:hint="eastAsia" w:ascii="楷体" w:hAnsi="楷体" w:eastAsia="楷体" w:cs="楷体"/>
          <w:b/>
          <w:bCs/>
          <w:i w:val="0"/>
          <w:caps w:val="0"/>
          <w:color w:val="auto"/>
          <w:spacing w:val="0"/>
          <w:sz w:val="32"/>
          <w:szCs w:val="32"/>
          <w:shd w:val="clear" w:fill="FFFFFF"/>
          <w:lang w:val="en-US" w:eastAsia="zh-CN"/>
        </w:rPr>
        <w:t xml:space="preserve">           </w:t>
      </w:r>
      <w:r>
        <w:rPr>
          <w:rFonts w:hint="eastAsia" w:ascii="楷体" w:hAnsi="楷体" w:eastAsia="楷体" w:cs="楷体"/>
          <w:b/>
          <w:bCs/>
          <w:i w:val="0"/>
          <w:caps w:val="0"/>
          <w:color w:val="auto"/>
          <w:spacing w:val="0"/>
          <w:sz w:val="32"/>
          <w:szCs w:val="32"/>
          <w:shd w:val="clear" w:fill="FFFFFF"/>
          <w:lang w:eastAsia="zh-CN"/>
        </w:rPr>
        <w:t>固日班花苏木党委组织委员</w:t>
      </w:r>
      <w:r>
        <w:rPr>
          <w:rFonts w:hint="eastAsia" w:ascii="楷体" w:hAnsi="楷体" w:eastAsia="楷体" w:cs="楷体"/>
          <w:b/>
          <w:bCs/>
          <w:i w:val="0"/>
          <w:caps w:val="0"/>
          <w:color w:val="auto"/>
          <w:spacing w:val="0"/>
          <w:sz w:val="32"/>
          <w:szCs w:val="32"/>
          <w:shd w:val="clear" w:fill="FFFFFF"/>
          <w:lang w:val="en-US" w:eastAsia="zh-CN"/>
        </w:rPr>
        <w:t xml:space="preserve">  刘伟英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21" w:firstLineChars="100"/>
        <w:jc w:val="center"/>
        <w:rPr>
          <w:rFonts w:hint="eastAsia" w:ascii="楷体" w:hAnsi="楷体" w:eastAsia="楷体" w:cs="楷体"/>
          <w:b/>
          <w:bCs/>
          <w:i w:val="0"/>
          <w:caps w:val="0"/>
          <w:color w:val="auto"/>
          <w:spacing w:val="0"/>
          <w:sz w:val="32"/>
          <w:szCs w:val="32"/>
          <w:shd w:val="clear" w:fill="FFFFFF"/>
          <w:lang w:val="en-US" w:eastAsia="zh-CN"/>
        </w:rPr>
      </w:pPr>
      <w:bookmarkStart w:id="1" w:name="_GoBack"/>
      <w:bookmarkEnd w:id="1"/>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20" w:lineRule="exact"/>
        <w:ind w:left="0" w:right="0" w:firstLine="640" w:firstLineChars="200"/>
        <w:textAlignment w:val="auto"/>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2018年来，在</w:t>
      </w:r>
      <w:r>
        <w:rPr>
          <w:rFonts w:hint="eastAsia" w:ascii="仿宋" w:hAnsi="仿宋" w:eastAsia="仿宋" w:cs="仿宋"/>
          <w:i w:val="0"/>
          <w:caps w:val="0"/>
          <w:color w:val="auto"/>
          <w:spacing w:val="0"/>
          <w:sz w:val="32"/>
          <w:szCs w:val="32"/>
          <w:shd w:val="clear" w:fill="FFFFFF"/>
          <w:lang w:eastAsia="zh-CN"/>
        </w:rPr>
        <w:t>苏木</w:t>
      </w:r>
      <w:r>
        <w:rPr>
          <w:rFonts w:hint="eastAsia" w:ascii="仿宋" w:hAnsi="仿宋" w:eastAsia="仿宋" w:cs="仿宋"/>
          <w:i w:val="0"/>
          <w:caps w:val="0"/>
          <w:color w:val="auto"/>
          <w:spacing w:val="0"/>
          <w:sz w:val="32"/>
          <w:szCs w:val="32"/>
          <w:shd w:val="clear" w:fill="FFFFFF"/>
        </w:rPr>
        <w:t>党委的正确领导下，在领导和同志们的帮助支持下，本人能够立足本职，服务大局，自觉加强政治思想建设，积极履行岗位职责，现将有关情况报告如下：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20" w:lineRule="exact"/>
        <w:ind w:left="0" w:right="0" w:firstLine="0"/>
        <w:textAlignment w:val="auto"/>
        <w:rPr>
          <w:rFonts w:hint="eastAsia" w:ascii="黑体" w:hAnsi="黑体" w:eastAsia="黑体" w:cs="黑体"/>
          <w:b/>
          <w:bCs w:val="0"/>
          <w:i w:val="0"/>
          <w:caps w:val="0"/>
          <w:color w:val="auto"/>
          <w:spacing w:val="0"/>
          <w:sz w:val="32"/>
          <w:szCs w:val="32"/>
        </w:rPr>
      </w:pPr>
      <w:r>
        <w:rPr>
          <w:rStyle w:val="4"/>
          <w:rFonts w:hint="eastAsia" w:ascii="仿宋" w:hAnsi="仿宋" w:eastAsia="仿宋" w:cs="仿宋"/>
          <w:i w:val="0"/>
          <w:caps w:val="0"/>
          <w:color w:val="auto"/>
          <w:spacing w:val="0"/>
          <w:sz w:val="32"/>
          <w:szCs w:val="32"/>
          <w:shd w:val="clear" w:fill="FFFFFF"/>
        </w:rPr>
        <w:t>　　</w:t>
      </w:r>
      <w:r>
        <w:rPr>
          <w:rStyle w:val="4"/>
          <w:rFonts w:hint="eastAsia" w:ascii="黑体" w:hAnsi="黑体" w:eastAsia="黑体" w:cs="黑体"/>
          <w:b/>
          <w:bCs w:val="0"/>
          <w:i w:val="0"/>
          <w:caps w:val="0"/>
          <w:color w:val="auto"/>
          <w:spacing w:val="0"/>
          <w:sz w:val="32"/>
          <w:szCs w:val="32"/>
          <w:shd w:val="clear" w:fill="FFFFFF"/>
        </w:rPr>
        <w:t>一、加强政治学习，贯彻落实习近平新时代中国特色社会主义思想和党的十九大精神</w:t>
      </w:r>
    </w:p>
    <w:p>
      <w:pPr>
        <w:pStyle w:val="2"/>
        <w:keepNext w:val="0"/>
        <w:keepLines w:val="0"/>
        <w:pageBreakBefore w:val="0"/>
        <w:widowControl/>
        <w:kinsoku/>
        <w:wordWrap w:val="0"/>
        <w:overflowPunct/>
        <w:topLinePunct w:val="0"/>
        <w:autoSpaceDE/>
        <w:autoSpaceDN/>
        <w:bidi w:val="0"/>
        <w:adjustRightInd/>
        <w:snapToGrid/>
        <w:spacing w:beforeAutospacing="0" w:afterAutospacing="0" w:line="520" w:lineRule="exact"/>
        <w:ind w:left="0" w:right="0" w:firstLine="600"/>
        <w:jc w:val="both"/>
        <w:textAlignment w:val="auto"/>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自觉加强政治理论学习，以巡察整改为契机，认真学习贯彻习近平新时代中国特色社会主义思想和党的十九大精神，按</w:t>
      </w:r>
      <w:r>
        <w:rPr>
          <w:rFonts w:hint="eastAsia" w:ascii="仿宋" w:hAnsi="仿宋" w:eastAsia="仿宋" w:cs="仿宋"/>
          <w:i w:val="0"/>
          <w:caps w:val="0"/>
          <w:color w:val="auto"/>
          <w:spacing w:val="0"/>
          <w:sz w:val="32"/>
          <w:szCs w:val="32"/>
          <w:shd w:val="clear" w:fill="FFFFFF"/>
          <w:lang w:eastAsia="zh-CN"/>
        </w:rPr>
        <w:t>苏木</w:t>
      </w:r>
      <w:r>
        <w:rPr>
          <w:rFonts w:hint="eastAsia" w:ascii="仿宋" w:hAnsi="仿宋" w:eastAsia="仿宋" w:cs="仿宋"/>
          <w:i w:val="0"/>
          <w:caps w:val="0"/>
          <w:color w:val="auto"/>
          <w:spacing w:val="0"/>
          <w:sz w:val="32"/>
          <w:szCs w:val="32"/>
          <w:shd w:val="clear" w:fill="FFFFFF"/>
        </w:rPr>
        <w:t>党委的安排部署，注重加强意识形态工作，系统深入学习新党章及中国共产党纪律处分条例，按时参加理论中心组学习，做好学习笔记，自觉履行党章赋予的各项职责，严格按照党的原则和规矩办事，牢牢把握好世界观、人生观、价值观，进一步增强贯彻执行党的路线、方针、政策的自觉性和坚定性。</w:t>
      </w:r>
      <w:r>
        <w:rPr>
          <w:rFonts w:hint="eastAsia" w:ascii="仿宋" w:hAnsi="仿宋" w:eastAsia="仿宋" w:cs="仿宋"/>
          <w:color w:val="auto"/>
          <w:kern w:val="0"/>
          <w:sz w:val="32"/>
          <w:szCs w:val="32"/>
          <w:highlight w:val="none"/>
        </w:rPr>
        <w:t>先后组织学习22次，带领干部上党课2次，邀请</w:t>
      </w:r>
      <w:r>
        <w:rPr>
          <w:rFonts w:hint="eastAsia" w:ascii="仿宋" w:hAnsi="仿宋" w:eastAsia="仿宋" w:cs="仿宋"/>
          <w:color w:val="auto"/>
          <w:kern w:val="0"/>
          <w:sz w:val="32"/>
          <w:szCs w:val="32"/>
          <w:highlight w:val="none"/>
          <w:lang w:eastAsia="zh-CN"/>
        </w:rPr>
        <w:t>旗党校老师</w:t>
      </w:r>
      <w:r>
        <w:rPr>
          <w:rFonts w:hint="eastAsia" w:ascii="仿宋" w:hAnsi="仿宋" w:eastAsia="仿宋" w:cs="仿宋"/>
          <w:color w:val="auto"/>
          <w:kern w:val="0"/>
          <w:sz w:val="32"/>
          <w:szCs w:val="32"/>
          <w:highlight w:val="none"/>
        </w:rPr>
        <w:t>做讲座</w:t>
      </w:r>
      <w:r>
        <w:rPr>
          <w:rFonts w:hint="eastAsia" w:ascii="仿宋" w:hAnsi="仿宋" w:eastAsia="仿宋" w:cs="仿宋"/>
          <w:color w:val="auto"/>
          <w:kern w:val="0"/>
          <w:sz w:val="32"/>
          <w:szCs w:val="32"/>
          <w:highlight w:val="none"/>
          <w:lang w:val="en-US" w:eastAsia="zh-CN"/>
        </w:rPr>
        <w:t>2</w:t>
      </w:r>
      <w:r>
        <w:rPr>
          <w:rFonts w:hint="eastAsia" w:ascii="仿宋" w:hAnsi="仿宋" w:eastAsia="仿宋" w:cs="仿宋"/>
          <w:color w:val="auto"/>
          <w:kern w:val="0"/>
          <w:sz w:val="32"/>
          <w:szCs w:val="32"/>
          <w:highlight w:val="none"/>
        </w:rPr>
        <w:t>次，观看专题片8次，有针对性问题整改15条，用实际行动将全会精神落到了实处。积极开创学习新方法形式，</w:t>
      </w:r>
      <w:r>
        <w:rPr>
          <w:rFonts w:hint="eastAsia" w:ascii="仿宋" w:hAnsi="仿宋" w:eastAsia="仿宋"/>
          <w:color w:val="auto"/>
          <w:sz w:val="32"/>
          <w:szCs w:val="32"/>
          <w:highlight w:val="none"/>
          <w:lang w:eastAsia="zh-CN"/>
        </w:rPr>
        <w:t>在</w:t>
      </w:r>
      <w:r>
        <w:rPr>
          <w:rFonts w:hint="eastAsia" w:ascii="仿宋" w:hAnsi="仿宋" w:eastAsia="仿宋"/>
          <w:color w:val="auto"/>
          <w:sz w:val="32"/>
          <w:szCs w:val="32"/>
          <w:highlight w:val="none"/>
        </w:rPr>
        <w:t>“两学一做学习讲堂”党员微信群推送学习内容。</w:t>
      </w:r>
      <w:r>
        <w:rPr>
          <w:rFonts w:hint="eastAsia" w:ascii="仿宋" w:hAnsi="仿宋" w:eastAsia="仿宋" w:cs="仿宋"/>
          <w:color w:val="auto"/>
          <w:sz w:val="32"/>
          <w:szCs w:val="32"/>
          <w:highlight w:val="none"/>
        </w:rPr>
        <w:t>借助“两学一做”活动载体，</w:t>
      </w:r>
      <w:bookmarkStart w:id="0" w:name="OLE_LINK2"/>
      <w:r>
        <w:rPr>
          <w:rFonts w:hint="eastAsia" w:ascii="仿宋" w:hAnsi="仿宋" w:eastAsia="仿宋" w:cs="仿宋"/>
          <w:color w:val="auto"/>
          <w:sz w:val="32"/>
          <w:szCs w:val="32"/>
          <w:highlight w:val="none"/>
        </w:rPr>
        <w:t>苏木党委在“七一”期间对</w:t>
      </w:r>
      <w:r>
        <w:rPr>
          <w:rFonts w:hint="eastAsia" w:ascii="仿宋" w:hAnsi="仿宋" w:eastAsia="仿宋" w:cs="仿宋"/>
          <w:color w:val="auto"/>
          <w:sz w:val="32"/>
          <w:szCs w:val="32"/>
          <w:highlight w:val="none"/>
          <w:lang w:val="en-US" w:eastAsia="zh-CN"/>
        </w:rPr>
        <w:t>47名优秀共产党员、6名党务工作者、4名优秀党支部书记、3个先进党支部、</w:t>
      </w:r>
      <w:r>
        <w:rPr>
          <w:rFonts w:hint="eastAsia" w:ascii="仿宋" w:hAnsi="仿宋" w:eastAsia="仿宋" w:cs="仿宋"/>
          <w:color w:val="auto"/>
          <w:sz w:val="32"/>
          <w:szCs w:val="32"/>
          <w:highlight w:val="none"/>
        </w:rPr>
        <w:t>“争先创优”39个典型户</w:t>
      </w:r>
      <w:r>
        <w:rPr>
          <w:rFonts w:hint="eastAsia" w:ascii="仿宋" w:hAnsi="仿宋" w:eastAsia="仿宋" w:cs="仿宋"/>
          <w:color w:val="auto"/>
          <w:sz w:val="32"/>
          <w:szCs w:val="32"/>
          <w:highlight w:val="none"/>
          <w:lang w:val="en-US" w:eastAsia="zh-CN"/>
        </w:rPr>
        <w:t>进行表彰</w:t>
      </w:r>
      <w:bookmarkEnd w:id="0"/>
      <w:r>
        <w:rPr>
          <w:rFonts w:hint="eastAsia" w:ascii="仿宋" w:hAnsi="仿宋" w:eastAsia="仿宋" w:cs="仿宋"/>
          <w:color w:val="auto"/>
          <w:sz w:val="32"/>
          <w:szCs w:val="32"/>
          <w:highlight w:val="no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20" w:lineRule="exact"/>
        <w:ind w:left="0" w:right="0" w:firstLine="0"/>
        <w:textAlignment w:val="auto"/>
        <w:rPr>
          <w:rFonts w:hint="eastAsia" w:ascii="黑体" w:hAnsi="黑体" w:eastAsia="黑体" w:cs="黑体"/>
          <w:b/>
          <w:bCs w:val="0"/>
          <w:i w:val="0"/>
          <w:caps w:val="0"/>
          <w:color w:val="auto"/>
          <w:spacing w:val="0"/>
          <w:sz w:val="32"/>
          <w:szCs w:val="32"/>
        </w:rPr>
      </w:pPr>
      <w:r>
        <w:rPr>
          <w:rStyle w:val="4"/>
          <w:rFonts w:hint="eastAsia" w:ascii="仿宋" w:hAnsi="仿宋" w:eastAsia="仿宋" w:cs="仿宋"/>
          <w:i w:val="0"/>
          <w:caps w:val="0"/>
          <w:color w:val="auto"/>
          <w:spacing w:val="0"/>
          <w:sz w:val="32"/>
          <w:szCs w:val="32"/>
          <w:shd w:val="clear" w:fill="FFFFFF"/>
        </w:rPr>
        <w:t>　　</w:t>
      </w:r>
      <w:r>
        <w:rPr>
          <w:rStyle w:val="4"/>
          <w:rFonts w:hint="eastAsia" w:ascii="黑体" w:hAnsi="黑体" w:eastAsia="黑体" w:cs="黑体"/>
          <w:b/>
          <w:bCs w:val="0"/>
          <w:i w:val="0"/>
          <w:caps w:val="0"/>
          <w:color w:val="auto"/>
          <w:spacing w:val="0"/>
          <w:sz w:val="32"/>
          <w:szCs w:val="32"/>
          <w:shd w:val="clear" w:fill="FFFFFF"/>
        </w:rPr>
        <w:t>二、积极履行岗位职责，不断提升服务能力</w:t>
      </w:r>
    </w:p>
    <w:p>
      <w:pPr>
        <w:keepNext w:val="0"/>
        <w:keepLines w:val="0"/>
        <w:pageBreakBefore w:val="0"/>
        <w:kinsoku/>
        <w:overflowPunct/>
        <w:topLinePunct w:val="0"/>
        <w:autoSpaceDE/>
        <w:autoSpaceDN/>
        <w:bidi w:val="0"/>
        <w:adjustRightInd/>
        <w:snapToGrid/>
        <w:spacing w:line="520" w:lineRule="exact"/>
        <w:ind w:left="0" w:right="0" w:firstLine="642"/>
        <w:jc w:val="both"/>
        <w:textAlignment w:val="auto"/>
        <w:rPr>
          <w:rFonts w:ascii="仿宋" w:hAnsi="仿宋" w:eastAsia="仿宋" w:cs="仿宋"/>
          <w:color w:val="auto"/>
          <w:sz w:val="32"/>
          <w:szCs w:val="32"/>
          <w:highlight w:val="none"/>
          <w:shd w:val="clear" w:color="auto" w:fill="FFFFFF"/>
        </w:rPr>
      </w:pPr>
      <w:r>
        <w:rPr>
          <w:rFonts w:hint="eastAsia" w:ascii="楷体" w:hAnsi="楷体" w:eastAsia="楷体" w:cs="楷体"/>
          <w:b/>
          <w:bCs/>
          <w:color w:val="auto"/>
          <w:sz w:val="32"/>
          <w:szCs w:val="32"/>
          <w:highlight w:val="none"/>
        </w:rPr>
        <w:t>（一）</w:t>
      </w:r>
      <w:r>
        <w:rPr>
          <w:rFonts w:hint="eastAsia" w:ascii="楷体" w:hAnsi="楷体" w:eastAsia="楷体" w:cs="楷体"/>
          <w:b/>
          <w:bCs/>
          <w:color w:val="auto"/>
          <w:sz w:val="32"/>
          <w:szCs w:val="32"/>
          <w:highlight w:val="none"/>
          <w:lang w:eastAsia="zh-CN"/>
        </w:rPr>
        <w:t>强化</w:t>
      </w:r>
      <w:r>
        <w:rPr>
          <w:rFonts w:hint="eastAsia" w:ascii="楷体" w:hAnsi="楷体" w:eastAsia="楷体" w:cs="楷体"/>
          <w:b/>
          <w:bCs/>
          <w:color w:val="auto"/>
          <w:sz w:val="32"/>
          <w:szCs w:val="32"/>
          <w:highlight w:val="none"/>
        </w:rPr>
        <w:t>党员</w:t>
      </w:r>
      <w:r>
        <w:rPr>
          <w:rFonts w:hint="eastAsia" w:ascii="楷体" w:hAnsi="楷体" w:eastAsia="楷体" w:cs="楷体"/>
          <w:b/>
          <w:bCs/>
          <w:color w:val="auto"/>
          <w:sz w:val="32"/>
          <w:szCs w:val="32"/>
          <w:highlight w:val="none"/>
          <w:lang w:eastAsia="zh-CN"/>
        </w:rPr>
        <w:t>队伍建设和</w:t>
      </w:r>
      <w:r>
        <w:rPr>
          <w:rFonts w:hint="eastAsia" w:ascii="楷体" w:hAnsi="楷体" w:eastAsia="楷体" w:cs="楷体"/>
          <w:b/>
          <w:bCs/>
          <w:color w:val="auto"/>
          <w:sz w:val="32"/>
          <w:szCs w:val="32"/>
          <w:highlight w:val="none"/>
        </w:rPr>
        <w:t>管理。</w:t>
      </w:r>
      <w:r>
        <w:rPr>
          <w:rFonts w:hint="eastAsia" w:ascii="仿宋" w:hAnsi="仿宋" w:eastAsia="仿宋" w:cs="仿宋"/>
          <w:bCs/>
          <w:color w:val="auto"/>
          <w:kern w:val="2"/>
          <w:sz w:val="32"/>
          <w:szCs w:val="32"/>
          <w:highlight w:val="none"/>
          <w:shd w:val="clear" w:color="auto" w:fill="FFFFFF"/>
        </w:rPr>
        <w:t>一年来，</w:t>
      </w:r>
      <w:r>
        <w:rPr>
          <w:rFonts w:hint="eastAsia" w:ascii="仿宋" w:hAnsi="仿宋" w:eastAsia="仿宋" w:cs="仿宋"/>
          <w:color w:val="auto"/>
          <w:sz w:val="32"/>
          <w:szCs w:val="32"/>
          <w:highlight w:val="none"/>
        </w:rPr>
        <w:t>苏木党委组织近</w:t>
      </w:r>
      <w:r>
        <w:rPr>
          <w:rFonts w:hint="eastAsia" w:ascii="仿宋" w:hAnsi="仿宋" w:eastAsia="仿宋" w:cs="仿宋"/>
          <w:color w:val="auto"/>
          <w:sz w:val="32"/>
          <w:szCs w:val="32"/>
          <w:highlight w:val="none"/>
          <w:lang w:val="en-US" w:eastAsia="zh-CN"/>
        </w:rPr>
        <w:t>30</w:t>
      </w:r>
      <w:r>
        <w:rPr>
          <w:rFonts w:hint="eastAsia" w:ascii="仿宋" w:hAnsi="仿宋" w:eastAsia="仿宋" w:cs="仿宋"/>
          <w:color w:val="auto"/>
          <w:sz w:val="32"/>
          <w:szCs w:val="32"/>
          <w:highlight w:val="none"/>
        </w:rPr>
        <w:t>0</w:t>
      </w:r>
      <w:r>
        <w:rPr>
          <w:rFonts w:hint="eastAsia" w:ascii="仿宋" w:hAnsi="仿宋" w:eastAsia="仿宋" w:cs="仿宋"/>
          <w:color w:val="auto"/>
          <w:sz w:val="32"/>
          <w:szCs w:val="32"/>
          <w:highlight w:val="none"/>
          <w:lang w:eastAsia="zh-CN"/>
        </w:rPr>
        <w:t>余</w:t>
      </w:r>
      <w:r>
        <w:rPr>
          <w:rFonts w:hint="eastAsia" w:ascii="仿宋" w:hAnsi="仿宋" w:eastAsia="仿宋" w:cs="仿宋"/>
          <w:color w:val="auto"/>
          <w:sz w:val="32"/>
          <w:szCs w:val="32"/>
          <w:highlight w:val="none"/>
        </w:rPr>
        <w:t>名党员利用“空中课堂”学习了党的十九大精神、《共产党宣言》、《生态文明与乡村振兴》等课程。</w:t>
      </w:r>
      <w:r>
        <w:rPr>
          <w:rFonts w:hint="eastAsia" w:ascii="仿宋" w:hAnsi="仿宋" w:eastAsia="仿宋" w:cs="仿宋"/>
          <w:color w:val="auto"/>
          <w:kern w:val="2"/>
          <w:sz w:val="32"/>
          <w:szCs w:val="32"/>
          <w:highlight w:val="none"/>
          <w:shd w:val="clear" w:color="auto" w:fill="FFFFFF"/>
        </w:rPr>
        <w:t>按照“两学一做”学习教育活动方案，围绕专题学习讨论、创新方式讲党课、召开专题组织生活会、认真组织学习理论，分析查找问题，</w:t>
      </w:r>
      <w:r>
        <w:rPr>
          <w:rFonts w:hint="eastAsia" w:ascii="仿宋" w:hAnsi="仿宋" w:eastAsia="仿宋" w:cs="仿宋"/>
          <w:color w:val="auto"/>
          <w:sz w:val="32"/>
          <w:szCs w:val="32"/>
          <w:highlight w:val="none"/>
        </w:rPr>
        <w:t>以行动深入落实中央巡视问题整改，全面加强“两学一做”常态化。</w:t>
      </w:r>
      <w:r>
        <w:rPr>
          <w:rFonts w:hint="eastAsia" w:ascii="仿宋" w:hAnsi="仿宋" w:eastAsia="仿宋" w:cs="仿宋"/>
          <w:color w:val="auto"/>
          <w:sz w:val="32"/>
          <w:szCs w:val="32"/>
          <w:highlight w:val="none"/>
          <w:shd w:val="clear" w:color="auto" w:fill="FFFFFF"/>
        </w:rPr>
        <w:t>按照“坚持标准、保证质量、改善结构、慎重发展”方针，年内确定了</w:t>
      </w:r>
      <w:r>
        <w:rPr>
          <w:rFonts w:hint="eastAsia" w:ascii="仿宋" w:hAnsi="仿宋" w:eastAsia="仿宋" w:cs="仿宋"/>
          <w:color w:val="auto"/>
          <w:sz w:val="32"/>
          <w:szCs w:val="32"/>
          <w:highlight w:val="none"/>
          <w:shd w:val="clear" w:color="auto" w:fill="FFFFFF"/>
          <w:lang w:val="en-US" w:eastAsia="zh-CN"/>
        </w:rPr>
        <w:t>11</w:t>
      </w:r>
      <w:r>
        <w:rPr>
          <w:rFonts w:hint="eastAsia" w:ascii="仿宋" w:hAnsi="仿宋" w:eastAsia="仿宋" w:cs="仿宋"/>
          <w:color w:val="auto"/>
          <w:sz w:val="32"/>
          <w:szCs w:val="32"/>
          <w:highlight w:val="none"/>
          <w:shd w:val="clear" w:color="auto" w:fill="FFFFFF"/>
        </w:rPr>
        <w:t>名预备党员。</w:t>
      </w:r>
      <w:r>
        <w:rPr>
          <w:rFonts w:hint="eastAsia" w:ascii="仿宋" w:hAnsi="仿宋" w:eastAsia="仿宋" w:cs="仿宋"/>
          <w:color w:val="auto"/>
          <w:kern w:val="0"/>
          <w:sz w:val="32"/>
          <w:szCs w:val="32"/>
          <w:highlight w:val="none"/>
        </w:rPr>
        <w:t>积极开展突出问题排查整治活动，苏木党委早动手摸清党员基本情况，对失联党员、流动党员进行了全面摸排调查。针对流动党员的不固定性，苏木建立了流动党员微信群，利用微信群与流动党员联系，进行统一管理。</w:t>
      </w:r>
    </w:p>
    <w:p>
      <w:pPr>
        <w:keepNext w:val="0"/>
        <w:keepLines w:val="0"/>
        <w:pageBreakBefore w:val="0"/>
        <w:kinsoku/>
        <w:overflowPunct/>
        <w:topLinePunct w:val="0"/>
        <w:autoSpaceDE/>
        <w:autoSpaceDN/>
        <w:bidi w:val="0"/>
        <w:adjustRightInd/>
        <w:snapToGrid/>
        <w:spacing w:line="520" w:lineRule="exact"/>
        <w:ind w:left="0" w:right="0" w:firstLine="643" w:firstLineChars="200"/>
        <w:jc w:val="both"/>
        <w:textAlignment w:val="auto"/>
        <w:rPr>
          <w:rFonts w:ascii="仿宋" w:hAnsi="仿宋" w:eastAsia="仿宋" w:cs="仿宋"/>
          <w:color w:val="auto"/>
          <w:kern w:val="2"/>
          <w:sz w:val="32"/>
          <w:szCs w:val="32"/>
          <w:highlight w:val="none"/>
          <w:shd w:val="clear" w:color="auto" w:fill="FFFFFF"/>
        </w:rPr>
      </w:pPr>
      <w:r>
        <w:rPr>
          <w:rFonts w:hint="eastAsia" w:ascii="楷体" w:hAnsi="楷体" w:eastAsia="楷体" w:cs="楷体"/>
          <w:b/>
          <w:bCs/>
          <w:color w:val="auto"/>
          <w:kern w:val="0"/>
          <w:sz w:val="32"/>
          <w:szCs w:val="32"/>
          <w:highlight w:val="none"/>
          <w:lang w:val="en-US" w:eastAsia="zh-CN"/>
        </w:rPr>
        <w:t>(二）</w:t>
      </w:r>
      <w:r>
        <w:rPr>
          <w:rFonts w:hint="eastAsia" w:ascii="楷体" w:hAnsi="楷体" w:eastAsia="楷体" w:cs="楷体"/>
          <w:b/>
          <w:bCs/>
          <w:color w:val="auto"/>
          <w:kern w:val="0"/>
          <w:sz w:val="32"/>
          <w:szCs w:val="32"/>
          <w:highlight w:val="none"/>
        </w:rPr>
        <w:t>巩固基础党组织建设。</w:t>
      </w:r>
      <w:r>
        <w:rPr>
          <w:rFonts w:hint="eastAsia" w:ascii="仿宋" w:hAnsi="仿宋" w:eastAsia="仿宋" w:cs="仿宋"/>
          <w:b w:val="0"/>
          <w:bCs w:val="0"/>
          <w:color w:val="auto"/>
          <w:kern w:val="0"/>
          <w:sz w:val="32"/>
          <w:szCs w:val="32"/>
          <w:highlight w:val="none"/>
          <w:lang w:eastAsia="zh-CN"/>
        </w:rPr>
        <w:t>一是强化阵地建设，加大村部建设力度，今年对查干淖尔嘎查、固日班花嘎查村部进行了修缮。争创哈日淖尔嘎查为社会治安治理红旗嘎查村。二是</w:t>
      </w:r>
      <w:r>
        <w:rPr>
          <w:rFonts w:hint="eastAsia" w:ascii="仿宋" w:hAnsi="仿宋" w:eastAsia="仿宋" w:cs="仿宋"/>
          <w:b w:val="0"/>
          <w:bCs w:val="0"/>
          <w:color w:val="auto"/>
          <w:sz w:val="32"/>
          <w:szCs w:val="32"/>
          <w:highlight w:val="none"/>
        </w:rPr>
        <w:t>各嘎查村</w:t>
      </w:r>
      <w:r>
        <w:rPr>
          <w:rFonts w:hint="eastAsia" w:ascii="仿宋" w:hAnsi="仿宋" w:eastAsia="仿宋" w:cs="仿宋"/>
          <w:b w:val="0"/>
          <w:bCs w:val="0"/>
          <w:color w:val="auto"/>
          <w:sz w:val="32"/>
          <w:szCs w:val="32"/>
          <w:highlight w:val="none"/>
          <w:lang w:eastAsia="zh-CN"/>
        </w:rPr>
        <w:t>坚持</w:t>
      </w:r>
      <w:r>
        <w:rPr>
          <w:rFonts w:hint="eastAsia" w:ascii="仿宋" w:hAnsi="仿宋" w:eastAsia="仿宋" w:cs="仿宋"/>
          <w:b w:val="0"/>
          <w:bCs w:val="0"/>
          <w:color w:val="auto"/>
          <w:sz w:val="32"/>
          <w:szCs w:val="32"/>
          <w:highlight w:val="none"/>
        </w:rPr>
        <w:t xml:space="preserve"> “三会一课”制度、“党员固定活动日”等党组织生活，</w:t>
      </w:r>
      <w:r>
        <w:rPr>
          <w:rFonts w:hint="eastAsia" w:ascii="仿宋" w:hAnsi="仿宋" w:eastAsia="仿宋" w:cs="仿宋"/>
          <w:b w:val="0"/>
          <w:bCs w:val="0"/>
          <w:color w:val="auto"/>
          <w:sz w:val="32"/>
          <w:szCs w:val="32"/>
          <w:highlight w:val="none"/>
          <w:lang w:eastAsia="zh-CN"/>
        </w:rPr>
        <w:t>继续实行</w:t>
      </w:r>
      <w:r>
        <w:rPr>
          <w:rFonts w:hint="eastAsia" w:ascii="仿宋" w:hAnsi="仿宋" w:eastAsia="仿宋" w:cs="仿宋"/>
          <w:b w:val="0"/>
          <w:bCs w:val="0"/>
          <w:color w:val="auto"/>
          <w:sz w:val="32"/>
          <w:szCs w:val="32"/>
          <w:highlight w:val="none"/>
        </w:rPr>
        <w:t>区域党校</w:t>
      </w:r>
      <w:r>
        <w:rPr>
          <w:rFonts w:hint="eastAsia" w:ascii="仿宋" w:hAnsi="仿宋" w:eastAsia="仿宋" w:cs="仿宋"/>
          <w:b w:val="0"/>
          <w:bCs w:val="0"/>
          <w:color w:val="auto"/>
          <w:sz w:val="32"/>
          <w:szCs w:val="32"/>
          <w:highlight w:val="none"/>
          <w:lang w:eastAsia="zh-CN"/>
        </w:rPr>
        <w:t>制度</w:t>
      </w:r>
      <w:r>
        <w:rPr>
          <w:rFonts w:hint="eastAsia" w:ascii="仿宋" w:hAnsi="仿宋" w:eastAsia="仿宋" w:cs="仿宋"/>
          <w:b w:val="0"/>
          <w:bCs w:val="0"/>
          <w:color w:val="auto"/>
          <w:sz w:val="32"/>
          <w:szCs w:val="32"/>
          <w:highlight w:val="none"/>
        </w:rPr>
        <w:t>，实施固定学习日制度。每个嘎查村设置一名党建文书，具体负责本嘎查村的档案材料</w:t>
      </w:r>
      <w:r>
        <w:rPr>
          <w:rFonts w:hint="eastAsia" w:ascii="仿宋" w:hAnsi="仿宋" w:eastAsia="仿宋" w:cs="仿宋"/>
          <w:b w:val="0"/>
          <w:bCs w:val="0"/>
          <w:color w:val="auto"/>
          <w:sz w:val="32"/>
          <w:szCs w:val="32"/>
          <w:highlight w:val="none"/>
          <w:lang w:eastAsia="zh-CN"/>
        </w:rPr>
        <w:t>，继续</w:t>
      </w:r>
      <w:r>
        <w:rPr>
          <w:rFonts w:hint="eastAsia" w:ascii="仿宋" w:hAnsi="仿宋" w:eastAsia="仿宋" w:cs="仿宋"/>
          <w:b w:val="0"/>
          <w:bCs w:val="0"/>
          <w:color w:val="auto"/>
          <w:sz w:val="32"/>
          <w:szCs w:val="32"/>
          <w:highlight w:val="none"/>
        </w:rPr>
        <w:t>实施党建月例会制度</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加强阵地建设,实行干部轮流坐班制。</w:t>
      </w:r>
      <w:r>
        <w:rPr>
          <w:rFonts w:hint="eastAsia" w:ascii="仿宋" w:hAnsi="仿宋" w:eastAsia="仿宋" w:cs="仿宋"/>
          <w:b w:val="0"/>
          <w:bCs w:val="0"/>
          <w:color w:val="auto"/>
          <w:sz w:val="32"/>
          <w:szCs w:val="32"/>
          <w:highlight w:val="none"/>
          <w:lang w:eastAsia="zh-CN"/>
        </w:rPr>
        <w:t>三是</w:t>
      </w:r>
      <w:r>
        <w:rPr>
          <w:rFonts w:hint="eastAsia" w:ascii="仿宋" w:hAnsi="仿宋" w:eastAsia="仿宋" w:cs="仿宋"/>
          <w:color w:val="auto"/>
          <w:kern w:val="2"/>
          <w:sz w:val="32"/>
          <w:szCs w:val="32"/>
          <w:highlight w:val="none"/>
          <w:shd w:val="clear" w:color="auto" w:fill="FFFFFF"/>
        </w:rPr>
        <w:t>苏木党委创新方式，按照谈心凝班心、配齐强班子、建章改作风、解困促民心四步走策略，对1个软弱涣散党支部进行了集中整顿，进一步改善了班子队伍力量，提高党建管理水平。</w:t>
      </w:r>
    </w:p>
    <w:p>
      <w:pPr>
        <w:keepNext w:val="0"/>
        <w:keepLines w:val="0"/>
        <w:pageBreakBefore w:val="0"/>
        <w:kinsoku/>
        <w:overflowPunct/>
        <w:topLinePunct w:val="0"/>
        <w:autoSpaceDE/>
        <w:autoSpaceDN/>
        <w:bidi w:val="0"/>
        <w:adjustRightInd/>
        <w:snapToGrid/>
        <w:spacing w:line="520" w:lineRule="exact"/>
        <w:ind w:firstLine="643" w:firstLineChars="200"/>
        <w:jc w:val="both"/>
        <w:textAlignment w:val="auto"/>
        <w:rPr>
          <w:rFonts w:hint="eastAsia" w:ascii="仿宋_GB2312" w:eastAsia="仿宋_GB2312"/>
          <w:color w:val="auto"/>
          <w:sz w:val="32"/>
          <w:szCs w:val="32"/>
          <w:lang w:val="en-US" w:eastAsia="zh-CN"/>
        </w:rPr>
      </w:pPr>
      <w:r>
        <w:rPr>
          <w:rFonts w:hint="eastAsia" w:ascii="楷体" w:hAnsi="楷体" w:eastAsia="楷体" w:cs="楷体"/>
          <w:b/>
          <w:color w:val="auto"/>
          <w:kern w:val="2"/>
          <w:sz w:val="32"/>
          <w:szCs w:val="32"/>
          <w:highlight w:val="none"/>
          <w:shd w:val="clear" w:color="auto" w:fill="FFFFFF"/>
          <w:lang w:eastAsia="zh-CN"/>
        </w:rPr>
        <w:t>（三）</w:t>
      </w:r>
      <w:r>
        <w:rPr>
          <w:rFonts w:hint="eastAsia" w:ascii="楷体" w:hAnsi="楷体" w:eastAsia="楷体" w:cs="楷体"/>
          <w:b/>
          <w:color w:val="auto"/>
          <w:kern w:val="2"/>
          <w:sz w:val="32"/>
          <w:szCs w:val="32"/>
          <w:highlight w:val="none"/>
          <w:shd w:val="clear" w:color="auto" w:fill="FFFFFF"/>
        </w:rPr>
        <w:t>选优配强嘎查两委力量。</w:t>
      </w:r>
      <w:r>
        <w:rPr>
          <w:rFonts w:hint="eastAsia" w:ascii="仿宋" w:hAnsi="仿宋" w:eastAsia="仿宋" w:cs="仿宋"/>
          <w:color w:val="auto"/>
          <w:kern w:val="2"/>
          <w:sz w:val="32"/>
          <w:szCs w:val="32"/>
          <w:highlight w:val="none"/>
          <w:shd w:val="clear" w:color="auto" w:fill="FFFFFF"/>
        </w:rPr>
        <w:t>苏木党委组成5个工作组，深入22个嘎查村党员群众、村民代表、离任村干中开展调查研究、个别谈话了解，对“两委”干部进行民主推荐，对</w:t>
      </w:r>
      <w:r>
        <w:rPr>
          <w:rFonts w:hint="eastAsia" w:ascii="仿宋" w:hAnsi="仿宋" w:eastAsia="仿宋" w:cs="仿宋"/>
          <w:color w:val="auto"/>
          <w:kern w:val="2"/>
          <w:sz w:val="32"/>
          <w:szCs w:val="32"/>
          <w:highlight w:val="none"/>
          <w:shd w:val="clear" w:color="auto" w:fill="FFFFFF"/>
          <w:lang w:eastAsia="zh-CN"/>
        </w:rPr>
        <w:t>上任</w:t>
      </w:r>
      <w:r>
        <w:rPr>
          <w:rFonts w:hint="eastAsia" w:ascii="仿宋" w:hAnsi="仿宋" w:eastAsia="仿宋" w:cs="仿宋"/>
          <w:color w:val="auto"/>
          <w:kern w:val="2"/>
          <w:sz w:val="32"/>
          <w:szCs w:val="32"/>
          <w:highlight w:val="none"/>
          <w:shd w:val="clear" w:color="auto" w:fill="FFFFFF"/>
        </w:rPr>
        <w:t>嘎查村“两委”干部进行民主测评。苏木党委组织班子成员、第一书记、驻村工作队、本村党员群众、村民代表对前任村“两委”班子及其成员履职尽责、完成任期目标和任职承诺情况进行考核评议。</w:t>
      </w:r>
      <w:r>
        <w:rPr>
          <w:rFonts w:hint="eastAsia" w:ascii="仿宋_GB2312" w:eastAsia="仿宋_GB2312"/>
          <w:color w:val="auto"/>
          <w:sz w:val="32"/>
          <w:szCs w:val="32"/>
        </w:rPr>
        <w:t>先</w:t>
      </w:r>
      <w:r>
        <w:rPr>
          <w:rFonts w:hint="eastAsia" w:ascii="仿宋_GB2312" w:eastAsia="仿宋_GB2312"/>
          <w:color w:val="auto"/>
          <w:sz w:val="32"/>
          <w:szCs w:val="32"/>
          <w:lang w:eastAsia="zh-CN"/>
        </w:rPr>
        <w:t>后</w:t>
      </w:r>
      <w:r>
        <w:rPr>
          <w:rFonts w:hint="eastAsia" w:ascii="仿宋_GB2312" w:eastAsia="仿宋_GB2312"/>
          <w:color w:val="auto"/>
          <w:sz w:val="32"/>
          <w:szCs w:val="32"/>
        </w:rPr>
        <w:t>举办3次村级两委换届工作培训班。</w:t>
      </w:r>
      <w:r>
        <w:rPr>
          <w:rFonts w:hint="eastAsia" w:ascii="仿宋" w:hAnsi="仿宋" w:eastAsia="仿宋" w:cs="仿宋"/>
          <w:color w:val="auto"/>
          <w:kern w:val="2"/>
          <w:sz w:val="32"/>
          <w:szCs w:val="32"/>
          <w:highlight w:val="none"/>
          <w:shd w:val="clear" w:color="auto" w:fill="FFFFFF"/>
          <w:lang w:eastAsia="zh-CN"/>
        </w:rPr>
        <w:t>通过换届选举共选出</w:t>
      </w:r>
      <w:r>
        <w:rPr>
          <w:rFonts w:hint="eastAsia" w:ascii="仿宋_GB2312" w:eastAsia="仿宋_GB2312"/>
          <w:color w:val="auto"/>
          <w:sz w:val="32"/>
          <w:szCs w:val="32"/>
        </w:rPr>
        <w:t>党支部委员101人，</w:t>
      </w:r>
      <w:r>
        <w:rPr>
          <w:rFonts w:hint="eastAsia" w:ascii="仿宋_GB2312" w:eastAsia="仿宋_GB2312"/>
          <w:color w:val="auto"/>
          <w:sz w:val="32"/>
          <w:szCs w:val="32"/>
          <w:lang w:eastAsia="zh-CN"/>
        </w:rPr>
        <w:t>村委会委员</w:t>
      </w:r>
      <w:r>
        <w:rPr>
          <w:rFonts w:hint="eastAsia" w:ascii="仿宋_GB2312" w:eastAsia="仿宋_GB2312"/>
          <w:color w:val="auto"/>
          <w:sz w:val="32"/>
          <w:szCs w:val="32"/>
          <w:lang w:val="en-US" w:eastAsia="zh-CN"/>
        </w:rPr>
        <w:t>94人。</w:t>
      </w:r>
    </w:p>
    <w:p>
      <w:pPr>
        <w:keepNext w:val="0"/>
        <w:keepLines w:val="0"/>
        <w:pageBreakBefore w:val="0"/>
        <w:kinsoku/>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反省自我，我清醒地认识到本人还存在一些问题和不足，一是工作方法有待进一步改进。二是宗旨观念树立的不牢，只满足于本职工作，其他工作做得还不够到位。三是开拓创新意识不强。在今后的工作中，继续保持优点，严格要求自己，不断积累工作经验，加强自身学习，不断提高工作能力和水平，对存在的问题和不足认真地加以克服和解决，努力做好本职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20" w:lineRule="exact"/>
        <w:ind w:left="0" w:right="0" w:firstLine="0"/>
        <w:textAlignment w:val="auto"/>
        <w:rPr>
          <w:rFonts w:hint="eastAsia" w:ascii="仿宋" w:hAnsi="仿宋" w:eastAsia="仿宋" w:cs="仿宋"/>
          <w:i w:val="0"/>
          <w:caps w:val="0"/>
          <w:color w:val="auto"/>
          <w:spacing w:val="0"/>
          <w:sz w:val="32"/>
          <w:szCs w:val="32"/>
        </w:rPr>
      </w:pPr>
    </w:p>
    <w:p>
      <w:pPr>
        <w:keepNext w:val="0"/>
        <w:keepLines w:val="0"/>
        <w:pageBreakBefore w:val="0"/>
        <w:kinsoku/>
        <w:overflowPunct/>
        <w:topLinePunct w:val="0"/>
        <w:autoSpaceDE/>
        <w:autoSpaceDN/>
        <w:bidi w:val="0"/>
        <w:adjustRightInd/>
        <w:snapToGrid/>
        <w:spacing w:line="520" w:lineRule="exact"/>
        <w:textAlignment w:val="auto"/>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B369B"/>
    <w:rsid w:val="02760CAA"/>
    <w:rsid w:val="0474773C"/>
    <w:rsid w:val="0891020A"/>
    <w:rsid w:val="09E6058F"/>
    <w:rsid w:val="0C982222"/>
    <w:rsid w:val="0FA0031B"/>
    <w:rsid w:val="0FCE2BD0"/>
    <w:rsid w:val="115F4D02"/>
    <w:rsid w:val="11E32B67"/>
    <w:rsid w:val="1299546E"/>
    <w:rsid w:val="12D4274A"/>
    <w:rsid w:val="14312E99"/>
    <w:rsid w:val="145F614E"/>
    <w:rsid w:val="14CA0DDE"/>
    <w:rsid w:val="151F42BB"/>
    <w:rsid w:val="1627152F"/>
    <w:rsid w:val="1919455D"/>
    <w:rsid w:val="1AC571AB"/>
    <w:rsid w:val="1C8C64EE"/>
    <w:rsid w:val="1F044E5A"/>
    <w:rsid w:val="1F165F01"/>
    <w:rsid w:val="205627FB"/>
    <w:rsid w:val="23461481"/>
    <w:rsid w:val="24A556C4"/>
    <w:rsid w:val="25E777B3"/>
    <w:rsid w:val="265149C4"/>
    <w:rsid w:val="26FC4D5C"/>
    <w:rsid w:val="28830879"/>
    <w:rsid w:val="29BC5EFB"/>
    <w:rsid w:val="2CBD7E5A"/>
    <w:rsid w:val="2D225EFA"/>
    <w:rsid w:val="2E2D6D09"/>
    <w:rsid w:val="2EA27339"/>
    <w:rsid w:val="2EFE3591"/>
    <w:rsid w:val="2F5749B3"/>
    <w:rsid w:val="30EB523B"/>
    <w:rsid w:val="31DC233C"/>
    <w:rsid w:val="328D3354"/>
    <w:rsid w:val="329B2283"/>
    <w:rsid w:val="335F6EC2"/>
    <w:rsid w:val="359404BB"/>
    <w:rsid w:val="38865932"/>
    <w:rsid w:val="38B45715"/>
    <w:rsid w:val="3AE87F46"/>
    <w:rsid w:val="3CF30844"/>
    <w:rsid w:val="41195C53"/>
    <w:rsid w:val="43336D67"/>
    <w:rsid w:val="44CC6760"/>
    <w:rsid w:val="47C14783"/>
    <w:rsid w:val="485B67F8"/>
    <w:rsid w:val="48A56ADA"/>
    <w:rsid w:val="496D6420"/>
    <w:rsid w:val="49E77133"/>
    <w:rsid w:val="4B031FE1"/>
    <w:rsid w:val="4C5E2CE4"/>
    <w:rsid w:val="4C6642F9"/>
    <w:rsid w:val="50AF2E1F"/>
    <w:rsid w:val="50F7777A"/>
    <w:rsid w:val="53113157"/>
    <w:rsid w:val="532D4C3E"/>
    <w:rsid w:val="534A76B7"/>
    <w:rsid w:val="546127D1"/>
    <w:rsid w:val="55034354"/>
    <w:rsid w:val="557A1E9E"/>
    <w:rsid w:val="5826378B"/>
    <w:rsid w:val="599204E1"/>
    <w:rsid w:val="5B743CAC"/>
    <w:rsid w:val="5DBD70E6"/>
    <w:rsid w:val="5EA41F98"/>
    <w:rsid w:val="5EA70B36"/>
    <w:rsid w:val="60767F14"/>
    <w:rsid w:val="621712A0"/>
    <w:rsid w:val="62B3487A"/>
    <w:rsid w:val="6361579E"/>
    <w:rsid w:val="639F0FAD"/>
    <w:rsid w:val="645A22E5"/>
    <w:rsid w:val="649410DE"/>
    <w:rsid w:val="66AB2A9B"/>
    <w:rsid w:val="68162010"/>
    <w:rsid w:val="6A3B1810"/>
    <w:rsid w:val="6CC515E3"/>
    <w:rsid w:val="6DDA5B6E"/>
    <w:rsid w:val="6E094749"/>
    <w:rsid w:val="6EFF0BC0"/>
    <w:rsid w:val="7017788C"/>
    <w:rsid w:val="7050149B"/>
    <w:rsid w:val="71E231FC"/>
    <w:rsid w:val="72571CB8"/>
    <w:rsid w:val="73DE00D7"/>
    <w:rsid w:val="78956EC3"/>
    <w:rsid w:val="79A42BDF"/>
    <w:rsid w:val="7A3F7C6E"/>
    <w:rsid w:val="7B7266A1"/>
    <w:rsid w:val="7C470AE5"/>
    <w:rsid w:val="7DA006E7"/>
    <w:rsid w:val="7E45171E"/>
    <w:rsid w:val="7E891494"/>
    <w:rsid w:val="7EB1444C"/>
    <w:rsid w:val="7FCB3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dcterms:modified xsi:type="dcterms:W3CDTF">2018-12-27T10:21:57Z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