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839" w:leftChars="228" w:hanging="3360" w:hangingChars="700"/>
        <w:rPr>
          <w:rFonts w:hint="eastAsia"/>
          <w:sz w:val="48"/>
          <w:szCs w:val="48"/>
        </w:rPr>
      </w:pPr>
      <w:r>
        <w:rPr>
          <w:rFonts w:hint="eastAsia"/>
          <w:sz w:val="48"/>
          <w:szCs w:val="48"/>
        </w:rPr>
        <w:t>明仁苏木福兴村第七次全国人口普</w:t>
      </w:r>
    </w:p>
    <w:p>
      <w:pPr>
        <w:ind w:left="3832" w:leftChars="1596" w:hanging="480" w:hangingChars="100"/>
        <w:rPr>
          <w:sz w:val="48"/>
          <w:szCs w:val="48"/>
        </w:rPr>
      </w:pPr>
      <w:r>
        <w:rPr>
          <w:rFonts w:hint="eastAsia"/>
          <w:sz w:val="48"/>
          <w:szCs w:val="48"/>
        </w:rPr>
        <w:t>领导小组</w:t>
      </w:r>
    </w:p>
    <w:p>
      <w:pPr>
        <w:ind w:firstLine="720" w:firstLineChars="200"/>
        <w:rPr>
          <w:sz w:val="36"/>
          <w:szCs w:val="36"/>
        </w:rPr>
      </w:pPr>
      <w:r>
        <w:rPr>
          <w:rFonts w:hint="eastAsia"/>
          <w:sz w:val="36"/>
          <w:szCs w:val="36"/>
        </w:rPr>
        <w:t>根据明仁苏木第七次人口普查领导办公室工作要求，经村两委班子研究决定成立了福兴村第七次人口普查领导小组具体负责这次人口普查工作。</w:t>
      </w:r>
    </w:p>
    <w:p>
      <w:pPr>
        <w:tabs>
          <w:tab w:val="left" w:pos="1883"/>
        </w:tabs>
        <w:rPr>
          <w:sz w:val="36"/>
          <w:szCs w:val="36"/>
        </w:rPr>
      </w:pPr>
      <w:r>
        <w:rPr>
          <w:sz w:val="36"/>
          <w:szCs w:val="36"/>
        </w:rPr>
        <w:tab/>
      </w:r>
      <w:r>
        <w:rPr>
          <w:rFonts w:hint="eastAsia"/>
          <w:sz w:val="36"/>
          <w:szCs w:val="36"/>
        </w:rPr>
        <w:t>组长：冯素青</w:t>
      </w:r>
    </w:p>
    <w:p>
      <w:pPr>
        <w:rPr>
          <w:sz w:val="36"/>
          <w:szCs w:val="36"/>
        </w:rPr>
      </w:pPr>
    </w:p>
    <w:p>
      <w:pPr>
        <w:tabs>
          <w:tab w:val="left" w:pos="1860"/>
        </w:tabs>
        <w:ind w:left="360" w:hanging="360" w:hangingChars="100"/>
        <w:rPr>
          <w:sz w:val="36"/>
          <w:szCs w:val="36"/>
        </w:rPr>
      </w:pPr>
      <w:r>
        <w:rPr>
          <w:sz w:val="36"/>
          <w:szCs w:val="36"/>
        </w:rPr>
        <w:tab/>
      </w:r>
      <w:r>
        <w:rPr>
          <w:rFonts w:hint="eastAsia"/>
          <w:sz w:val="36"/>
          <w:szCs w:val="36"/>
        </w:rPr>
        <w:t>成员：王景飞  、杨利忠  、赵艳华 、</w:t>
      </w:r>
      <w:bookmarkStart w:id="0" w:name="_GoBack"/>
      <w:bookmarkEnd w:id="0"/>
      <w:r>
        <w:rPr>
          <w:rFonts w:hint="eastAsia"/>
          <w:sz w:val="36"/>
          <w:szCs w:val="36"/>
        </w:rPr>
        <w:t xml:space="preserve">李明义  </w:t>
      </w:r>
    </w:p>
    <w:p>
      <w:pPr>
        <w:rPr>
          <w:sz w:val="36"/>
          <w:szCs w:val="36"/>
        </w:rPr>
      </w:pPr>
    </w:p>
    <w:p>
      <w:pPr>
        <w:ind w:left="319" w:leftChars="152" w:firstLine="0" w:firstLineChars="0"/>
        <w:rPr>
          <w:rFonts w:hint="eastAsia"/>
          <w:sz w:val="36"/>
          <w:szCs w:val="36"/>
        </w:rPr>
      </w:pPr>
      <w:r>
        <w:rPr>
          <w:rFonts w:hint="eastAsia"/>
          <w:sz w:val="36"/>
          <w:szCs w:val="36"/>
        </w:rPr>
        <w:t>联络员：姓名：杨利忠、福兴村报账员、手机号：15147575549.</w:t>
      </w:r>
    </w:p>
    <w:p>
      <w:pPr>
        <w:bidi w:val="0"/>
        <w:rPr>
          <w:rFonts w:hint="eastAsia" w:asciiTheme="minorHAnsi" w:hAnsiTheme="minorHAnsi" w:eastAsiaTheme="minorEastAsia" w:cstheme="minorBidi"/>
          <w:kern w:val="2"/>
          <w:sz w:val="22"/>
          <w:szCs w:val="24"/>
          <w:lang w:val="en-US" w:eastAsia="zh-CN" w:bidi="ar-SA"/>
        </w:rPr>
      </w:pPr>
    </w:p>
    <w:p>
      <w:pPr>
        <w:bidi w:val="0"/>
        <w:rPr>
          <w:rFonts w:hint="eastAsia"/>
          <w:sz w:val="22"/>
          <w:szCs w:val="24"/>
          <w:lang w:val="en-US" w:eastAsia="zh-CN"/>
        </w:rPr>
      </w:pPr>
    </w:p>
    <w:p>
      <w:pPr>
        <w:bidi w:val="0"/>
        <w:rPr>
          <w:rFonts w:hint="eastAsia"/>
          <w:sz w:val="22"/>
          <w:szCs w:val="24"/>
          <w:lang w:val="en-US" w:eastAsia="zh-CN"/>
        </w:rPr>
      </w:pPr>
    </w:p>
    <w:p>
      <w:pPr>
        <w:bidi w:val="0"/>
        <w:rPr>
          <w:rFonts w:hint="eastAsia"/>
          <w:sz w:val="22"/>
          <w:szCs w:val="24"/>
          <w:lang w:val="en-US" w:eastAsia="zh-CN"/>
        </w:rPr>
      </w:pPr>
    </w:p>
    <w:p>
      <w:pPr>
        <w:bidi w:val="0"/>
        <w:rPr>
          <w:rFonts w:hint="eastAsia"/>
          <w:sz w:val="22"/>
          <w:szCs w:val="24"/>
          <w:lang w:val="en-US" w:eastAsia="zh-CN"/>
        </w:rPr>
      </w:pPr>
    </w:p>
    <w:p>
      <w:pPr>
        <w:tabs>
          <w:tab w:val="left" w:pos="4926"/>
        </w:tabs>
        <w:bidi w:val="0"/>
        <w:jc w:val="left"/>
        <w:rPr>
          <w:rFonts w:hint="eastAsia"/>
          <w:sz w:val="40"/>
          <w:szCs w:val="40"/>
          <w:lang w:val="en-US" w:eastAsia="zh-CN"/>
        </w:rPr>
      </w:pPr>
      <w:r>
        <w:rPr>
          <w:rFonts w:hint="eastAsia"/>
          <w:sz w:val="22"/>
          <w:szCs w:val="24"/>
          <w:lang w:val="en-US" w:eastAsia="zh-CN"/>
        </w:rPr>
        <w:tab/>
      </w:r>
      <w:r>
        <w:rPr>
          <w:rFonts w:hint="eastAsia"/>
          <w:sz w:val="40"/>
          <w:szCs w:val="40"/>
          <w:lang w:val="en-US" w:eastAsia="zh-CN"/>
        </w:rPr>
        <w:t>明仁苏木福兴村</w:t>
      </w:r>
    </w:p>
    <w:p>
      <w:pPr>
        <w:bidi w:val="0"/>
        <w:rPr>
          <w:rFonts w:hint="eastAsia" w:asciiTheme="minorHAnsi" w:hAnsiTheme="minorHAnsi" w:eastAsiaTheme="minorEastAsia" w:cstheme="minorBidi"/>
          <w:kern w:val="2"/>
          <w:sz w:val="40"/>
          <w:szCs w:val="40"/>
          <w:lang w:val="en-US" w:eastAsia="zh-CN" w:bidi="ar-SA"/>
        </w:rPr>
      </w:pPr>
    </w:p>
    <w:p>
      <w:pPr>
        <w:tabs>
          <w:tab w:val="left" w:pos="4821"/>
        </w:tabs>
        <w:bidi w:val="0"/>
        <w:jc w:val="left"/>
        <w:rPr>
          <w:rFonts w:hint="default"/>
          <w:sz w:val="40"/>
          <w:szCs w:val="40"/>
          <w:lang w:val="en-US" w:eastAsia="zh-CN"/>
        </w:rPr>
      </w:pPr>
      <w:r>
        <w:rPr>
          <w:rFonts w:hint="eastAsia"/>
          <w:sz w:val="40"/>
          <w:szCs w:val="40"/>
          <w:lang w:val="en-US" w:eastAsia="zh-CN"/>
        </w:rPr>
        <w:tab/>
      </w:r>
      <w:r>
        <w:rPr>
          <w:rFonts w:hint="eastAsia"/>
          <w:sz w:val="40"/>
          <w:szCs w:val="40"/>
          <w:lang w:val="en-US" w:eastAsia="zh-CN"/>
        </w:rPr>
        <w:t>2020年4月14日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2D4F"/>
    <w:rsid w:val="00202D4F"/>
    <w:rsid w:val="003E7B0E"/>
    <w:rsid w:val="00BA6531"/>
    <w:rsid w:val="0940274B"/>
    <w:rsid w:val="430A3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Words>
  <Characters>136</Characters>
  <Lines>1</Lines>
  <Paragraphs>1</Paragraphs>
  <TotalTime>17</TotalTime>
  <ScaleCrop>false</ScaleCrop>
  <LinksUpToDate>false</LinksUpToDate>
  <CharactersWithSpaces>158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2020-04-13T23:44:00Z</dcterms:created>
  <dc:creator>Administrator</dc:creator>
  <cp:lastModifiedBy>Administrator</cp:lastModifiedBy>
  <cp:lastPrinted>2020-04-14T00:00:28Z</cp:lastPrinted>
  <dcterms:modified xsi:type="dcterms:W3CDTF">2020-04-14T00:03:21Z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