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73" w:rsidRDefault="00C214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保安</w:t>
      </w:r>
      <w:r w:rsidR="00597BE2">
        <w:rPr>
          <w:rFonts w:ascii="黑体" w:eastAsia="黑体" w:hAnsi="黑体" w:cs="黑体" w:hint="eastAsia"/>
          <w:sz w:val="44"/>
          <w:szCs w:val="44"/>
        </w:rPr>
        <w:t>村</w:t>
      </w:r>
      <w:r w:rsidR="00F3145D">
        <w:rPr>
          <w:rFonts w:ascii="黑体" w:eastAsia="黑体" w:hAnsi="黑体" w:cs="黑体" w:hint="eastAsia"/>
          <w:sz w:val="44"/>
          <w:szCs w:val="44"/>
        </w:rPr>
        <w:t>2016-2018年</w:t>
      </w:r>
      <w:r w:rsidR="00597BE2">
        <w:rPr>
          <w:rFonts w:ascii="黑体" w:eastAsia="黑体" w:hAnsi="黑体" w:cs="黑体" w:hint="eastAsia"/>
          <w:sz w:val="44"/>
          <w:szCs w:val="44"/>
        </w:rPr>
        <w:t>精准扶贫精准脱贫工作</w:t>
      </w:r>
    </w:p>
    <w:p w:rsidR="00B04773" w:rsidRDefault="00597BE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实 施 方 案</w:t>
      </w:r>
    </w:p>
    <w:p w:rsidR="00B04773" w:rsidRDefault="00B04773">
      <w:pPr>
        <w:jc w:val="center"/>
        <w:rPr>
          <w:rFonts w:ascii="黑体" w:eastAsia="黑体" w:hAnsi="黑体" w:cs="黑体"/>
          <w:sz w:val="44"/>
          <w:szCs w:val="44"/>
        </w:rPr>
      </w:pPr>
    </w:p>
    <w:p w:rsidR="00B04773" w:rsidRDefault="00597BE2">
      <w:pPr>
        <w:pStyle w:val="a5"/>
        <w:widowControl/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为全面贯彻落实乡党委、政府扶贫脱贫工作各项任务要求，圆满完成脱贫攻坚任务，</w:t>
      </w:r>
      <w:r w:rsidR="00C21437">
        <w:rPr>
          <w:rFonts w:ascii="仿宋" w:eastAsia="仿宋" w:hAnsi="仿宋" w:cs="仿宋" w:hint="eastAsia"/>
          <w:sz w:val="30"/>
          <w:szCs w:val="30"/>
        </w:rPr>
        <w:t>保安</w:t>
      </w:r>
      <w:r>
        <w:rPr>
          <w:rFonts w:ascii="仿宋" w:eastAsia="仿宋" w:hAnsi="仿宋" w:cs="仿宋" w:hint="eastAsia"/>
          <w:sz w:val="30"/>
          <w:szCs w:val="30"/>
        </w:rPr>
        <w:t>村驻村工作队、第一书记和村两委班子通过摸底清查、征求意见、座谈讨论、审核研判等程序对本村精准扶贫精准脱贫工作进行精准识别，现结合本村实际，制定如下脱贫攻坚实施方案。</w:t>
      </w:r>
    </w:p>
    <w:p w:rsidR="00B04773" w:rsidRDefault="00597BE2">
      <w:pPr>
        <w:pStyle w:val="a5"/>
        <w:widowControl/>
        <w:numPr>
          <w:ilvl w:val="0"/>
          <w:numId w:val="1"/>
        </w:numPr>
        <w:spacing w:line="12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指导思想。</w:t>
      </w:r>
    </w:p>
    <w:p w:rsidR="00B04773" w:rsidRDefault="00597BE2">
      <w:pPr>
        <w:pStyle w:val="a5"/>
        <w:widowControl/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按照乡党委政府对精准扶贫精准脱贫工作的安排部署，</w:t>
      </w:r>
      <w:r w:rsidR="003A32B7">
        <w:rPr>
          <w:rFonts w:ascii="仿宋" w:eastAsia="仿宋" w:hAnsi="仿宋" w:cs="仿宋" w:hint="eastAsia"/>
          <w:sz w:val="30"/>
          <w:szCs w:val="30"/>
        </w:rPr>
        <w:t>保安村</w:t>
      </w:r>
      <w:r>
        <w:rPr>
          <w:rFonts w:ascii="仿宋" w:eastAsia="仿宋" w:hAnsi="仿宋" w:cs="仿宋" w:hint="eastAsia"/>
          <w:sz w:val="30"/>
          <w:szCs w:val="30"/>
        </w:rPr>
        <w:t>以“精准扶贫、不落一人”为总要求，以精准识别为前提，以分类指导为原则，以增加农民收入为核心，以改善民生为动力，精准分析致贫原因，逐户制定帮扶措施，严格实施“五个一批”，切实做到“六个精准”。强化村“一把手”负总责的扶贫工作责任制，扎实推进精准扶贫、精准脱贫，切实增加贫困户收入，提高贫困人口自我发展能力，做到“真扶贫，扶真贫”。</w:t>
      </w:r>
    </w:p>
    <w:p w:rsidR="00B04773" w:rsidRDefault="00597BE2">
      <w:pPr>
        <w:spacing w:line="120" w:lineRule="auto"/>
        <w:ind w:firstLineChars="100" w:firstLine="3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二、基本情况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B04773" w:rsidRDefault="003A32B7">
      <w:pPr>
        <w:spacing w:line="120" w:lineRule="auto"/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保安村位于明仁苏木中部，距离苏木所在地清和村15公里。全村总土地面积15474亩，其中耕地7900亩</w:t>
      </w:r>
      <w:r w:rsidR="006E1FF8">
        <w:rPr>
          <w:rFonts w:ascii="仿宋" w:eastAsia="仿宋" w:hAnsi="仿宋" w:cs="仿宋" w:hint="eastAsia"/>
          <w:sz w:val="30"/>
          <w:szCs w:val="30"/>
        </w:rPr>
        <w:t>人均6.23亩</w:t>
      </w:r>
      <w:r>
        <w:rPr>
          <w:rFonts w:ascii="仿宋" w:eastAsia="仿宋" w:hAnsi="仿宋" w:cs="仿宋" w:hint="eastAsia"/>
          <w:sz w:val="30"/>
          <w:szCs w:val="30"/>
        </w:rPr>
        <w:t>、林地面积6000亩、村屯占地808亩、</w:t>
      </w:r>
      <w:r w:rsidR="006E1FF8">
        <w:rPr>
          <w:rFonts w:ascii="仿宋" w:eastAsia="仿宋" w:hAnsi="仿宋" w:cs="仿宋" w:hint="eastAsia"/>
          <w:sz w:val="30"/>
          <w:szCs w:val="30"/>
        </w:rPr>
        <w:t>其他用地766亩。全村共有户籍户232户1043口人，</w:t>
      </w:r>
      <w:r w:rsidR="00597BE2">
        <w:rPr>
          <w:rFonts w:ascii="仿宋" w:eastAsia="仿宋" w:hAnsi="仿宋" w:cs="仿宋" w:hint="eastAsia"/>
          <w:sz w:val="30"/>
          <w:szCs w:val="30"/>
        </w:rPr>
        <w:t>支部共有党员</w:t>
      </w:r>
      <w:r w:rsidR="006E1FF8">
        <w:rPr>
          <w:rFonts w:ascii="仿宋" w:eastAsia="仿宋" w:hAnsi="仿宋" w:cs="仿宋" w:hint="eastAsia"/>
          <w:sz w:val="30"/>
          <w:szCs w:val="30"/>
        </w:rPr>
        <w:t>19</w:t>
      </w:r>
      <w:r w:rsidR="00597BE2">
        <w:rPr>
          <w:rFonts w:ascii="仿宋" w:eastAsia="仿宋" w:hAnsi="仿宋" w:cs="仿宋" w:hint="eastAsia"/>
          <w:sz w:val="30"/>
          <w:szCs w:val="30"/>
        </w:rPr>
        <w:t>名，其中流动党员</w:t>
      </w:r>
      <w:r w:rsidR="006E1FF8">
        <w:rPr>
          <w:rFonts w:ascii="仿宋" w:eastAsia="仿宋" w:hAnsi="仿宋" w:cs="仿宋" w:hint="eastAsia"/>
          <w:sz w:val="30"/>
          <w:szCs w:val="30"/>
        </w:rPr>
        <w:t>4</w:t>
      </w:r>
      <w:r w:rsidR="00597BE2">
        <w:rPr>
          <w:rFonts w:ascii="仿宋" w:eastAsia="仿宋" w:hAnsi="仿宋" w:cs="仿宋" w:hint="eastAsia"/>
          <w:sz w:val="30"/>
          <w:szCs w:val="30"/>
        </w:rPr>
        <w:t>名，预备党员</w:t>
      </w:r>
      <w:r w:rsidR="006E1FF8">
        <w:rPr>
          <w:rFonts w:ascii="仿宋" w:eastAsia="仿宋" w:hAnsi="仿宋" w:cs="仿宋" w:hint="eastAsia"/>
          <w:sz w:val="30"/>
          <w:szCs w:val="30"/>
        </w:rPr>
        <w:t>2</w:t>
      </w:r>
      <w:r w:rsidR="00597BE2">
        <w:rPr>
          <w:rFonts w:ascii="仿宋" w:eastAsia="仿宋" w:hAnsi="仿宋" w:cs="仿宋" w:hint="eastAsia"/>
          <w:sz w:val="30"/>
          <w:szCs w:val="30"/>
        </w:rPr>
        <w:t>名，入党积极分子</w:t>
      </w:r>
      <w:r w:rsidR="006E1FF8">
        <w:rPr>
          <w:rFonts w:ascii="仿宋" w:eastAsia="仿宋" w:hAnsi="仿宋" w:cs="仿宋" w:hint="eastAsia"/>
          <w:sz w:val="30"/>
          <w:szCs w:val="30"/>
        </w:rPr>
        <w:t>2</w:t>
      </w:r>
      <w:r w:rsidR="00597BE2">
        <w:rPr>
          <w:rFonts w:ascii="仿宋" w:eastAsia="仿宋" w:hAnsi="仿宋" w:cs="仿宋" w:hint="eastAsia"/>
          <w:sz w:val="30"/>
          <w:szCs w:val="30"/>
        </w:rPr>
        <w:t>名；全村劳动力总数</w:t>
      </w:r>
      <w:r w:rsidR="006E1FF8">
        <w:rPr>
          <w:rFonts w:ascii="仿宋" w:eastAsia="仿宋" w:hAnsi="仿宋" w:cs="仿宋" w:hint="eastAsia"/>
          <w:sz w:val="30"/>
          <w:szCs w:val="30"/>
        </w:rPr>
        <w:t>39</w:t>
      </w:r>
      <w:r w:rsidR="00597BE2">
        <w:rPr>
          <w:rFonts w:ascii="仿宋" w:eastAsia="仿宋" w:hAnsi="仿宋" w:cs="仿宋" w:hint="eastAsia"/>
          <w:sz w:val="30"/>
          <w:szCs w:val="30"/>
        </w:rPr>
        <w:t>0人，年</w:t>
      </w:r>
      <w:r w:rsidR="00597BE2">
        <w:rPr>
          <w:rFonts w:ascii="仿宋" w:eastAsia="仿宋" w:hAnsi="仿宋" w:cs="仿宋" w:hint="eastAsia"/>
          <w:sz w:val="30"/>
          <w:szCs w:val="30"/>
        </w:rPr>
        <w:lastRenderedPageBreak/>
        <w:t>劳务输出</w:t>
      </w:r>
      <w:r w:rsidR="006E1FF8">
        <w:rPr>
          <w:rFonts w:ascii="仿宋" w:eastAsia="仿宋" w:hAnsi="仿宋" w:cs="仿宋" w:hint="eastAsia"/>
          <w:sz w:val="30"/>
          <w:szCs w:val="30"/>
        </w:rPr>
        <w:t>320</w:t>
      </w:r>
      <w:r w:rsidR="00597BE2">
        <w:rPr>
          <w:rFonts w:ascii="仿宋" w:eastAsia="仿宋" w:hAnsi="仿宋" w:cs="仿宋" w:hint="eastAsia"/>
          <w:sz w:val="30"/>
          <w:szCs w:val="30"/>
        </w:rPr>
        <w:t>余人次；低保户</w:t>
      </w:r>
      <w:r w:rsidR="006E1FF8">
        <w:rPr>
          <w:rFonts w:ascii="仿宋" w:eastAsia="仿宋" w:hAnsi="仿宋" w:cs="仿宋" w:hint="eastAsia"/>
          <w:sz w:val="30"/>
          <w:szCs w:val="30"/>
        </w:rPr>
        <w:t>35</w:t>
      </w:r>
      <w:r w:rsidR="00597BE2">
        <w:rPr>
          <w:rFonts w:ascii="仿宋" w:eastAsia="仿宋" w:hAnsi="仿宋" w:cs="仿宋" w:hint="eastAsia"/>
          <w:sz w:val="30"/>
          <w:szCs w:val="30"/>
        </w:rPr>
        <w:t>户</w:t>
      </w:r>
      <w:r w:rsidR="006E1FF8">
        <w:rPr>
          <w:rFonts w:ascii="仿宋" w:eastAsia="仿宋" w:hAnsi="仿宋" w:cs="仿宋" w:hint="eastAsia"/>
          <w:sz w:val="30"/>
          <w:szCs w:val="30"/>
        </w:rPr>
        <w:t>62</w:t>
      </w:r>
      <w:r w:rsidR="00597BE2">
        <w:rPr>
          <w:rFonts w:ascii="仿宋" w:eastAsia="仿宋" w:hAnsi="仿宋" w:cs="仿宋" w:hint="eastAsia"/>
          <w:sz w:val="30"/>
          <w:szCs w:val="30"/>
        </w:rPr>
        <w:t>人，五保户</w:t>
      </w:r>
      <w:r w:rsidR="006E1FF8">
        <w:rPr>
          <w:rFonts w:ascii="仿宋" w:eastAsia="仿宋" w:hAnsi="仿宋" w:cs="仿宋" w:hint="eastAsia"/>
          <w:sz w:val="30"/>
          <w:szCs w:val="30"/>
        </w:rPr>
        <w:t>1</w:t>
      </w:r>
      <w:r w:rsidR="00597BE2">
        <w:rPr>
          <w:rFonts w:ascii="仿宋" w:eastAsia="仿宋" w:hAnsi="仿宋" w:cs="仿宋" w:hint="eastAsia"/>
          <w:sz w:val="30"/>
          <w:szCs w:val="30"/>
        </w:rPr>
        <w:t>户</w:t>
      </w:r>
      <w:r w:rsidR="006E1FF8">
        <w:rPr>
          <w:rFonts w:ascii="仿宋" w:eastAsia="仿宋" w:hAnsi="仿宋" w:cs="仿宋" w:hint="eastAsia"/>
          <w:sz w:val="30"/>
          <w:szCs w:val="30"/>
        </w:rPr>
        <w:t>1</w:t>
      </w:r>
      <w:r w:rsidR="00597BE2">
        <w:rPr>
          <w:rFonts w:ascii="仿宋" w:eastAsia="仿宋" w:hAnsi="仿宋" w:cs="仿宋" w:hint="eastAsia"/>
          <w:sz w:val="30"/>
          <w:szCs w:val="30"/>
        </w:rPr>
        <w:t>人；大小畜存栏</w:t>
      </w:r>
      <w:r w:rsidR="006E1FF8">
        <w:rPr>
          <w:rFonts w:ascii="仿宋" w:eastAsia="仿宋" w:hAnsi="仿宋" w:cs="仿宋" w:hint="eastAsia"/>
          <w:sz w:val="30"/>
          <w:szCs w:val="30"/>
        </w:rPr>
        <w:t>3250</w:t>
      </w:r>
      <w:r w:rsidR="00597BE2">
        <w:rPr>
          <w:rFonts w:ascii="仿宋" w:eastAsia="仿宋" w:hAnsi="仿宋" w:cs="仿宋" w:hint="eastAsia"/>
          <w:sz w:val="30"/>
          <w:szCs w:val="30"/>
        </w:rPr>
        <w:t>余头只</w:t>
      </w:r>
      <w:r w:rsidR="006E1FF8">
        <w:rPr>
          <w:rFonts w:ascii="仿宋" w:eastAsia="仿宋" w:hAnsi="仿宋" w:cs="仿宋" w:hint="eastAsia"/>
          <w:sz w:val="30"/>
          <w:szCs w:val="30"/>
        </w:rPr>
        <w:t>。</w:t>
      </w:r>
      <w:r w:rsidR="00597BE2">
        <w:rPr>
          <w:rFonts w:ascii="仿宋" w:eastAsia="仿宋" w:hAnsi="仿宋" w:cs="仿宋" w:hint="eastAsia"/>
          <w:sz w:val="30"/>
          <w:szCs w:val="30"/>
        </w:rPr>
        <w:t>2016年1月，全村建档立卡贫困户</w:t>
      </w:r>
      <w:r w:rsidR="006E1FF8">
        <w:rPr>
          <w:rFonts w:ascii="仿宋" w:eastAsia="仿宋" w:hAnsi="仿宋" w:cs="仿宋" w:hint="eastAsia"/>
          <w:sz w:val="30"/>
          <w:szCs w:val="30"/>
        </w:rPr>
        <w:t>18</w:t>
      </w:r>
      <w:r w:rsidR="00597BE2">
        <w:rPr>
          <w:rFonts w:ascii="仿宋" w:eastAsia="仿宋" w:hAnsi="仿宋" w:cs="仿宋" w:hint="eastAsia"/>
          <w:sz w:val="30"/>
          <w:szCs w:val="30"/>
        </w:rPr>
        <w:t>户，贫困人口</w:t>
      </w:r>
      <w:r w:rsidR="006E1FF8">
        <w:rPr>
          <w:rFonts w:ascii="仿宋" w:eastAsia="仿宋" w:hAnsi="仿宋" w:cs="仿宋" w:hint="eastAsia"/>
          <w:sz w:val="30"/>
          <w:szCs w:val="30"/>
        </w:rPr>
        <w:t>41</w:t>
      </w:r>
      <w:r w:rsidR="00597BE2">
        <w:rPr>
          <w:rFonts w:ascii="仿宋" w:eastAsia="仿宋" w:hAnsi="仿宋" w:cs="仿宋" w:hint="eastAsia"/>
          <w:sz w:val="30"/>
          <w:szCs w:val="30"/>
        </w:rPr>
        <w:t>人；2017年7月6日，经过再次精准识别，全村建档立卡贫困户</w:t>
      </w:r>
      <w:r w:rsidR="006E1FF8">
        <w:rPr>
          <w:rFonts w:ascii="仿宋" w:eastAsia="仿宋" w:hAnsi="仿宋" w:cs="仿宋" w:hint="eastAsia"/>
          <w:sz w:val="30"/>
          <w:szCs w:val="30"/>
        </w:rPr>
        <w:t>11</w:t>
      </w:r>
      <w:r w:rsidR="00597BE2">
        <w:rPr>
          <w:rFonts w:ascii="仿宋" w:eastAsia="仿宋" w:hAnsi="仿宋" w:cs="仿宋" w:hint="eastAsia"/>
          <w:sz w:val="30"/>
          <w:szCs w:val="30"/>
        </w:rPr>
        <w:t>户，贫困人口</w:t>
      </w:r>
      <w:r w:rsidR="0086071F">
        <w:rPr>
          <w:rFonts w:ascii="仿宋" w:eastAsia="仿宋" w:hAnsi="仿宋" w:cs="仿宋" w:hint="eastAsia"/>
          <w:sz w:val="30"/>
          <w:szCs w:val="30"/>
        </w:rPr>
        <w:t>27</w:t>
      </w:r>
      <w:r w:rsidR="00597BE2">
        <w:rPr>
          <w:rFonts w:ascii="仿宋" w:eastAsia="仿宋" w:hAnsi="仿宋" w:cs="仿宋" w:hint="eastAsia"/>
          <w:sz w:val="30"/>
          <w:szCs w:val="30"/>
        </w:rPr>
        <w:t>人；2017年11月，按照《内蒙古自治区扶贫开发建档立卡工作方案》、《关于进一步做好建档立卡“回头看”和审计整改工作的通知》、《关于做好2017年扶贫对象动态管理工作的通知》文件要求，对全村建档立卡贫困户进行审定和修正。通过入户走访调查和村民小组评议，确定</w:t>
      </w:r>
      <w:r w:rsidR="0089766C">
        <w:rPr>
          <w:rFonts w:ascii="仿宋" w:eastAsia="仿宋" w:hAnsi="仿宋" w:cs="仿宋" w:hint="eastAsia"/>
          <w:sz w:val="30"/>
          <w:szCs w:val="30"/>
        </w:rPr>
        <w:t>3</w:t>
      </w:r>
      <w:r w:rsidR="00597BE2">
        <w:rPr>
          <w:rFonts w:ascii="仿宋" w:eastAsia="仿宋" w:hAnsi="仿宋" w:cs="仿宋" w:hint="eastAsia"/>
          <w:sz w:val="30"/>
          <w:szCs w:val="30"/>
        </w:rPr>
        <w:t>户、贫困人口</w:t>
      </w:r>
      <w:r w:rsidR="0089766C">
        <w:rPr>
          <w:rFonts w:ascii="仿宋" w:eastAsia="仿宋" w:hAnsi="仿宋" w:cs="仿宋" w:hint="eastAsia"/>
          <w:sz w:val="30"/>
          <w:szCs w:val="30"/>
        </w:rPr>
        <w:t>10</w:t>
      </w:r>
      <w:r w:rsidR="00597BE2">
        <w:rPr>
          <w:rFonts w:ascii="仿宋" w:eastAsia="仿宋" w:hAnsi="仿宋" w:cs="仿宋" w:hint="eastAsia"/>
          <w:sz w:val="30"/>
          <w:szCs w:val="30"/>
        </w:rPr>
        <w:t>人因收入超出国家贫困标准，不符合建档立卡贫困户的条件，予以稳定脱贫；确定</w:t>
      </w:r>
      <w:r w:rsidR="0089766C">
        <w:rPr>
          <w:rFonts w:ascii="仿宋" w:eastAsia="仿宋" w:hAnsi="仿宋" w:cs="仿宋" w:hint="eastAsia"/>
          <w:sz w:val="30"/>
          <w:szCs w:val="30"/>
        </w:rPr>
        <w:t>8</w:t>
      </w:r>
      <w:r w:rsidR="00597BE2">
        <w:rPr>
          <w:rFonts w:ascii="仿宋" w:eastAsia="仿宋" w:hAnsi="仿宋" w:cs="仿宋" w:hint="eastAsia"/>
          <w:sz w:val="30"/>
          <w:szCs w:val="30"/>
        </w:rPr>
        <w:t>户、</w:t>
      </w:r>
      <w:r w:rsidR="0089766C">
        <w:rPr>
          <w:rFonts w:ascii="仿宋" w:eastAsia="仿宋" w:hAnsi="仿宋" w:cs="仿宋" w:hint="eastAsia"/>
          <w:sz w:val="30"/>
          <w:szCs w:val="30"/>
        </w:rPr>
        <w:t>17</w:t>
      </w:r>
      <w:r w:rsidR="00597BE2">
        <w:rPr>
          <w:rFonts w:ascii="仿宋" w:eastAsia="仿宋" w:hAnsi="仿宋" w:cs="仿宋" w:hint="eastAsia"/>
          <w:sz w:val="30"/>
          <w:szCs w:val="30"/>
        </w:rPr>
        <w:t>口人，</w:t>
      </w:r>
      <w:r w:rsidR="006D66BF">
        <w:rPr>
          <w:rFonts w:ascii="仿宋" w:eastAsia="仿宋" w:hAnsi="仿宋" w:cs="仿宋" w:hint="eastAsia"/>
          <w:sz w:val="30"/>
          <w:szCs w:val="30"/>
        </w:rPr>
        <w:t>因大病伤残导致</w:t>
      </w:r>
      <w:r w:rsidR="0089766C">
        <w:rPr>
          <w:rFonts w:ascii="仿宋" w:eastAsia="仿宋" w:hAnsi="仿宋" w:cs="仿宋" w:hint="eastAsia"/>
          <w:sz w:val="30"/>
          <w:szCs w:val="30"/>
        </w:rPr>
        <w:t>为未脱贫户</w:t>
      </w:r>
      <w:r w:rsidR="00597BE2">
        <w:rPr>
          <w:rFonts w:ascii="仿宋" w:eastAsia="仿宋" w:hAnsi="仿宋" w:cs="仿宋" w:hint="eastAsia"/>
          <w:sz w:val="30"/>
          <w:szCs w:val="30"/>
        </w:rPr>
        <w:t>，</w:t>
      </w:r>
      <w:r w:rsidR="0089766C">
        <w:rPr>
          <w:rFonts w:ascii="仿宋" w:eastAsia="仿宋" w:hAnsi="仿宋" w:cs="仿宋" w:hint="eastAsia"/>
          <w:sz w:val="30"/>
          <w:szCs w:val="30"/>
        </w:rPr>
        <w:t>现</w:t>
      </w:r>
      <w:r w:rsidR="00597BE2">
        <w:rPr>
          <w:rFonts w:ascii="仿宋" w:eastAsia="仿宋" w:hAnsi="仿宋" w:cs="仿宋" w:hint="eastAsia"/>
          <w:sz w:val="30"/>
          <w:szCs w:val="30"/>
        </w:rPr>
        <w:t>全村共有精准扶贫户</w:t>
      </w:r>
      <w:r w:rsidR="0089766C">
        <w:rPr>
          <w:rFonts w:ascii="仿宋" w:eastAsia="仿宋" w:hAnsi="仿宋" w:cs="仿宋" w:hint="eastAsia"/>
          <w:sz w:val="30"/>
          <w:szCs w:val="30"/>
        </w:rPr>
        <w:t>8</w:t>
      </w:r>
      <w:r w:rsidR="00597BE2">
        <w:rPr>
          <w:rFonts w:ascii="仿宋" w:eastAsia="仿宋" w:hAnsi="仿宋" w:cs="仿宋" w:hint="eastAsia"/>
          <w:sz w:val="30"/>
          <w:szCs w:val="30"/>
        </w:rPr>
        <w:t>户，贫困人口</w:t>
      </w:r>
      <w:r w:rsidR="0050756D">
        <w:rPr>
          <w:rFonts w:ascii="仿宋" w:eastAsia="仿宋" w:hAnsi="仿宋" w:cs="仿宋" w:hint="eastAsia"/>
          <w:sz w:val="30"/>
          <w:szCs w:val="30"/>
        </w:rPr>
        <w:t>17</w:t>
      </w:r>
      <w:r w:rsidR="00597BE2">
        <w:rPr>
          <w:rFonts w:ascii="仿宋" w:eastAsia="仿宋" w:hAnsi="仿宋" w:cs="仿宋" w:hint="eastAsia"/>
          <w:sz w:val="30"/>
          <w:szCs w:val="30"/>
        </w:rPr>
        <w:t>人。</w:t>
      </w:r>
      <w:r w:rsidR="0050756D">
        <w:rPr>
          <w:rFonts w:ascii="仿宋" w:eastAsia="仿宋" w:hAnsi="仿宋" w:cs="仿宋" w:hint="eastAsia"/>
          <w:sz w:val="30"/>
          <w:szCs w:val="30"/>
        </w:rPr>
        <w:t>2018年新识别贫困户5户12口人，未整户纳入2人全村现有贫困户13户31口人。</w:t>
      </w:r>
    </w:p>
    <w:p w:rsidR="00B04773" w:rsidRDefault="00597BE2" w:rsidP="00B04773">
      <w:pPr>
        <w:pStyle w:val="a5"/>
        <w:widowControl/>
        <w:spacing w:line="120" w:lineRule="auto"/>
        <w:ind w:leftChars="200" w:left="42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三、致贫原因</w:t>
      </w:r>
    </w:p>
    <w:p w:rsidR="00B04773" w:rsidRDefault="00597BE2">
      <w:pPr>
        <w:spacing w:line="120" w:lineRule="auto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（一）贫困户</w:t>
      </w:r>
      <w:r w:rsidR="006F48B5">
        <w:rPr>
          <w:rFonts w:ascii="仿宋" w:eastAsia="仿宋" w:hAnsi="仿宋" w:cs="仿宋" w:hint="eastAsia"/>
          <w:b/>
          <w:bCs/>
          <w:sz w:val="30"/>
          <w:szCs w:val="30"/>
        </w:rPr>
        <w:t>张海涛主要致贫原因：因病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致贫</w:t>
      </w:r>
    </w:p>
    <w:p w:rsidR="00C21437" w:rsidRPr="00642C85" w:rsidRDefault="006F48B5" w:rsidP="00642C85">
      <w:pPr>
        <w:spacing w:line="120" w:lineRule="auto"/>
        <w:ind w:leftChars="100" w:left="210" w:firstLineChars="450" w:firstLine="1350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户主</w:t>
      </w:r>
      <w:r w:rsidR="00C21437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张海涛，</w:t>
      </w: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本人患心脏病做心脏支架手术，花费4万余元，新农合核销后个人负担2万余元</w:t>
      </w:r>
      <w:r w:rsidR="00FE5D3A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E80AE9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术后不能从事重体力劳动，</w:t>
      </w:r>
      <w:r w:rsidR="00C21437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其配偶患有脑血栓，夫妻二人年花费医疗费13000元左右，劳动能力薄弱。</w:t>
      </w:r>
    </w:p>
    <w:p w:rsidR="00B04773" w:rsidRPr="00642C85" w:rsidRDefault="00E80AE9" w:rsidP="00642C85">
      <w:pPr>
        <w:spacing w:line="120" w:lineRule="auto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导致生活贫困。</w:t>
      </w:r>
    </w:p>
    <w:p w:rsidR="00B04773" w:rsidRDefault="00597BE2">
      <w:pPr>
        <w:spacing w:line="120" w:lineRule="auto"/>
        <w:ind w:firstLineChars="100" w:firstLine="301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（二）贫困户</w:t>
      </w:r>
      <w:r w:rsidR="00A331AB">
        <w:rPr>
          <w:rFonts w:ascii="仿宋" w:eastAsia="仿宋" w:hAnsi="仿宋" w:cs="仿宋" w:hint="eastAsia"/>
          <w:b/>
          <w:bCs/>
          <w:sz w:val="30"/>
          <w:szCs w:val="30"/>
        </w:rPr>
        <w:t>田永令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要致贫原因：因病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致贫</w:t>
      </w:r>
    </w:p>
    <w:p w:rsidR="00B04773" w:rsidRPr="00642C85" w:rsidRDefault="00A331AB" w:rsidP="00642C85">
      <w:pPr>
        <w:spacing w:line="120" w:lineRule="auto"/>
        <w:ind w:firstLineChars="550" w:firstLine="16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田永令，60岁，患有心脑血管疾病</w:t>
      </w:r>
      <w:r w:rsidR="00B23EA5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、脑出血造成脑</w:t>
      </w:r>
      <w:r w:rsidR="00B23EA5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血栓后遗症</w:t>
      </w: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B23EA5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无劳动能力，</w:t>
      </w: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其配偶患有高血压等慢性病，两口人需长期服药，致使生活贫困。</w:t>
      </w:r>
    </w:p>
    <w:p w:rsidR="0076158D" w:rsidRDefault="00B23EA5" w:rsidP="00B23EA5">
      <w:pPr>
        <w:spacing w:line="120" w:lineRule="auto"/>
        <w:ind w:firstLineChars="150" w:firstLine="452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B23EA5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(三)</w:t>
      </w:r>
      <w:r w:rsidR="0076158D" w:rsidRPr="0076158D"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贫困户于红亚主要致贫原因：因残致贫</w:t>
      </w:r>
    </w:p>
    <w:p w:rsidR="00B23EA5" w:rsidRPr="00642C85" w:rsidRDefault="0076158D" w:rsidP="00642C85">
      <w:pPr>
        <w:spacing w:line="120" w:lineRule="auto"/>
        <w:ind w:firstLineChars="500" w:firstLine="15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于红亚患有先天性三级残疾，无劳动能力。</w:t>
      </w:r>
    </w:p>
    <w:p w:rsidR="0076158D" w:rsidRDefault="00B23EA5" w:rsidP="00B23EA5">
      <w:pPr>
        <w:spacing w:line="120" w:lineRule="auto"/>
        <w:ind w:firstLineChars="150" w:firstLine="452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(四)</w:t>
      </w:r>
      <w:r w:rsidR="0076158D" w:rsidRPr="0076158D"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贫困户田有主要致贫原因：因</w:t>
      </w:r>
      <w:r w:rsidR="00E80AE9">
        <w:rPr>
          <w:rFonts w:ascii="仿宋" w:eastAsia="仿宋" w:hAnsi="仿宋" w:cs="仿宋" w:hint="eastAsia"/>
          <w:b/>
          <w:bCs/>
          <w:sz w:val="30"/>
          <w:szCs w:val="30"/>
        </w:rPr>
        <w:t>病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致贫</w:t>
      </w:r>
    </w:p>
    <w:p w:rsidR="00B23EA5" w:rsidRPr="00642C85" w:rsidRDefault="0076158D" w:rsidP="005F7816">
      <w:pPr>
        <w:spacing w:line="120" w:lineRule="auto"/>
        <w:ind w:leftChars="250" w:left="525" w:firstLineChars="200" w:firstLine="6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田有患有脑梗死，其配偶患有脑血栓、腰间盘突出、青光眼，年医药费支出</w:t>
      </w:r>
      <w:r w:rsidR="00657335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0.8</w:t>
      </w: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万元左右，从事不了重体力劳动。</w:t>
      </w:r>
    </w:p>
    <w:p w:rsidR="00E80AE9" w:rsidRDefault="00B23EA5" w:rsidP="00B23EA5">
      <w:pPr>
        <w:spacing w:line="120" w:lineRule="auto"/>
        <w:ind w:firstLineChars="150" w:firstLine="45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(五)</w:t>
      </w:r>
      <w:r w:rsidR="0076158D" w:rsidRPr="0076158D"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贫困户</w:t>
      </w:r>
      <w:r w:rsidR="00E80AE9">
        <w:rPr>
          <w:rFonts w:ascii="仿宋" w:eastAsia="仿宋" w:hAnsi="仿宋" w:cs="仿宋" w:hint="eastAsia"/>
          <w:b/>
          <w:bCs/>
          <w:sz w:val="30"/>
          <w:szCs w:val="30"/>
        </w:rPr>
        <w:t>张海军主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要致贫原因：</w:t>
      </w:r>
      <w:r w:rsidR="00E80AE9">
        <w:rPr>
          <w:rFonts w:ascii="仿宋" w:eastAsia="仿宋" w:hAnsi="仿宋" w:cs="仿宋" w:hint="eastAsia"/>
          <w:b/>
          <w:bCs/>
          <w:sz w:val="30"/>
          <w:szCs w:val="30"/>
        </w:rPr>
        <w:t>因学、因灾</w:t>
      </w:r>
      <w:r w:rsidR="003C7340">
        <w:rPr>
          <w:rFonts w:ascii="仿宋" w:eastAsia="仿宋" w:hAnsi="仿宋" w:cs="仿宋" w:hint="eastAsia"/>
          <w:b/>
          <w:bCs/>
          <w:sz w:val="30"/>
          <w:szCs w:val="30"/>
        </w:rPr>
        <w:t>致贫</w:t>
      </w:r>
    </w:p>
    <w:p w:rsidR="00B23EA5" w:rsidRPr="00642C85" w:rsidRDefault="003C7340" w:rsidP="005F7816">
      <w:pPr>
        <w:spacing w:line="120" w:lineRule="auto"/>
        <w:ind w:firstLineChars="400" w:firstLine="12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儿子在重庆大学读书，每年学费支出在1.5万元以上，</w:t>
      </w:r>
      <w:r w:rsidR="00E80AE9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2014年因玉米收割发生事故，致使一人肢体残疾，</w:t>
      </w:r>
      <w:r w:rsidR="00E7216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住院医药费７万余元，赔付致残</w:t>
      </w:r>
      <w:r w:rsidR="00E80AE9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费5万元，系单亲家庭，</w:t>
      </w: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土地少，无其他经济来源  </w:t>
      </w:r>
      <w:r w:rsidR="00E80AE9"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657335" w:rsidRDefault="00B23EA5" w:rsidP="00B23EA5">
      <w:pPr>
        <w:spacing w:line="120" w:lineRule="auto"/>
        <w:ind w:firstLineChars="150" w:firstLine="45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(六)</w:t>
      </w:r>
      <w:r w:rsidR="0076158D" w:rsidRPr="0076158D"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贫困户</w:t>
      </w:r>
      <w:r w:rsidR="00657335">
        <w:rPr>
          <w:rFonts w:ascii="仿宋" w:eastAsia="仿宋" w:hAnsi="仿宋" w:cs="仿宋" w:hint="eastAsia"/>
          <w:b/>
          <w:bCs/>
          <w:sz w:val="30"/>
          <w:szCs w:val="30"/>
        </w:rPr>
        <w:t>张琢主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要致贫原因：</w:t>
      </w:r>
      <w:r w:rsidR="00657335">
        <w:rPr>
          <w:rFonts w:ascii="仿宋" w:eastAsia="仿宋" w:hAnsi="仿宋" w:cs="仿宋" w:hint="eastAsia"/>
          <w:b/>
          <w:bCs/>
          <w:sz w:val="30"/>
          <w:szCs w:val="30"/>
        </w:rPr>
        <w:t>因病致贫</w:t>
      </w:r>
    </w:p>
    <w:p w:rsidR="00B23EA5" w:rsidRPr="00642C85" w:rsidRDefault="00E80AE9" w:rsidP="005F7816">
      <w:pPr>
        <w:spacing w:line="120" w:lineRule="auto"/>
        <w:ind w:firstLineChars="400" w:firstLine="12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张琢患有脑血栓</w:t>
      </w:r>
      <w:r w:rsidR="00DF5C1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小脑萎缩</w:t>
      </w: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等慢性病，留有后遗症，常年用药，每年医药费支出4000元左右。</w:t>
      </w:r>
    </w:p>
    <w:p w:rsidR="00657335" w:rsidRDefault="00B23EA5" w:rsidP="00B23EA5">
      <w:pPr>
        <w:spacing w:line="120" w:lineRule="auto"/>
        <w:ind w:firstLineChars="150" w:firstLine="45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(七)</w:t>
      </w:r>
      <w:r w:rsidR="0076158D" w:rsidRPr="0076158D"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贫困户</w:t>
      </w:r>
      <w:r w:rsidR="00657335">
        <w:rPr>
          <w:rFonts w:ascii="仿宋" w:eastAsia="仿宋" w:hAnsi="仿宋" w:cs="仿宋" w:hint="eastAsia"/>
          <w:b/>
          <w:bCs/>
          <w:sz w:val="30"/>
          <w:szCs w:val="30"/>
        </w:rPr>
        <w:t>赵井才主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要致贫原因：因</w:t>
      </w:r>
      <w:r w:rsidR="00657335">
        <w:rPr>
          <w:rFonts w:ascii="仿宋" w:eastAsia="仿宋" w:hAnsi="仿宋" w:cs="仿宋" w:hint="eastAsia"/>
          <w:b/>
          <w:bCs/>
          <w:sz w:val="30"/>
          <w:szCs w:val="30"/>
        </w:rPr>
        <w:t>残致贫</w:t>
      </w:r>
    </w:p>
    <w:p w:rsidR="00B23EA5" w:rsidRPr="00642C85" w:rsidRDefault="00657335" w:rsidP="005F7816">
      <w:pPr>
        <w:spacing w:line="120" w:lineRule="auto"/>
        <w:ind w:firstLineChars="400" w:firstLine="12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赵井才因车祸造成膝盖及膝盖以上骨折，住院花费医疗费16.7万元，2015年取腿部钢钉花掉2000多元，造成4级残疾。</w:t>
      </w:r>
    </w:p>
    <w:p w:rsidR="00A1256D" w:rsidRDefault="00B23EA5" w:rsidP="00B23EA5">
      <w:pPr>
        <w:spacing w:line="120" w:lineRule="auto"/>
        <w:ind w:firstLineChars="150" w:firstLine="45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(八)</w:t>
      </w:r>
      <w:r w:rsidR="0076158D" w:rsidRPr="0076158D"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贫困户</w:t>
      </w:r>
      <w:r w:rsidR="00A1256D">
        <w:rPr>
          <w:rFonts w:ascii="仿宋" w:eastAsia="仿宋" w:hAnsi="仿宋" w:cs="仿宋" w:hint="eastAsia"/>
          <w:b/>
          <w:bCs/>
          <w:sz w:val="30"/>
          <w:szCs w:val="30"/>
        </w:rPr>
        <w:t>勾洪生主</w:t>
      </w:r>
      <w:r w:rsidR="0076158D">
        <w:rPr>
          <w:rFonts w:ascii="仿宋" w:eastAsia="仿宋" w:hAnsi="仿宋" w:cs="仿宋" w:hint="eastAsia"/>
          <w:b/>
          <w:bCs/>
          <w:sz w:val="30"/>
          <w:szCs w:val="30"/>
        </w:rPr>
        <w:t>要致贫原因：因病</w:t>
      </w:r>
      <w:r w:rsidR="00A1256D">
        <w:rPr>
          <w:rFonts w:ascii="仿宋" w:eastAsia="仿宋" w:hAnsi="仿宋" w:cs="仿宋" w:hint="eastAsia"/>
          <w:b/>
          <w:bCs/>
          <w:sz w:val="30"/>
          <w:szCs w:val="30"/>
        </w:rPr>
        <w:t>致贫</w:t>
      </w:r>
    </w:p>
    <w:p w:rsidR="00B23EA5" w:rsidRDefault="00A1256D" w:rsidP="005F7816">
      <w:pPr>
        <w:spacing w:line="120" w:lineRule="auto"/>
        <w:ind w:firstLineChars="400" w:firstLine="12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642C8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勾洪生2015年因先天性心脏病手术花费16万余元的医疗费用，导致家庭生活贫困。</w:t>
      </w:r>
    </w:p>
    <w:p w:rsidR="002D0D1C" w:rsidRDefault="002D0D1C" w:rsidP="002D0D1C">
      <w:pPr>
        <w:spacing w:line="120" w:lineRule="auto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（九）贫困户勾洪坤主要致贫原因：因灾</w:t>
      </w:r>
    </w:p>
    <w:p w:rsidR="002D0D1C" w:rsidRDefault="002D0D1C" w:rsidP="002D0D1C">
      <w:pPr>
        <w:spacing w:line="120" w:lineRule="auto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勾洪坤2018年年初因车祸造成腿部多处骨折先后花掉2万余元，妻子也不同程度受伤赞劳动能力薄弱，且家中有70岁老母亲土地23亩，无其他经济来源导致贫困。</w:t>
      </w:r>
    </w:p>
    <w:p w:rsidR="002D0D1C" w:rsidRDefault="002D0D1C" w:rsidP="002D0D1C">
      <w:pPr>
        <w:spacing w:line="120" w:lineRule="auto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（十）</w:t>
      </w:r>
      <w:r w:rsidR="008B458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贫困户于振申主要致贫原因：因病</w:t>
      </w:r>
    </w:p>
    <w:p w:rsidR="008B4589" w:rsidRDefault="008B4589" w:rsidP="002D0D1C">
      <w:pPr>
        <w:spacing w:line="120" w:lineRule="auto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2017年9月于振申妻子任秀云作心脏支架手术自付医药费用4万余元二人均无劳动能力。</w:t>
      </w:r>
    </w:p>
    <w:p w:rsidR="008B4589" w:rsidRDefault="008B4589" w:rsidP="002D0D1C">
      <w:pPr>
        <w:spacing w:line="120" w:lineRule="auto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（十一）贫困户于凤山因患肺囊肿病，医药费用2万余元无劳动能力导至贫困。</w:t>
      </w:r>
    </w:p>
    <w:p w:rsidR="008B4589" w:rsidRDefault="008B4589" w:rsidP="002D0D1C">
      <w:pPr>
        <w:spacing w:line="120" w:lineRule="auto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（十二）贫困户张玉明主要致贫原因:因病</w:t>
      </w:r>
    </w:p>
    <w:p w:rsidR="009F336B" w:rsidRDefault="008B4589" w:rsidP="002D0D1C">
      <w:pPr>
        <w:spacing w:line="120" w:lineRule="auto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张玉明患有小脑萎缩脑雪栓病，妻子白玉芝2017年</w:t>
      </w:r>
      <w:r w:rsidR="009F336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作心脏支架手术医药费用3万余元，二人无劳动能力导致贫困。</w:t>
      </w:r>
    </w:p>
    <w:p w:rsidR="009F336B" w:rsidRDefault="009F336B" w:rsidP="002D0D1C">
      <w:pPr>
        <w:spacing w:line="120" w:lineRule="auto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（十三）贫困户勾凤明致贫原因：因病</w:t>
      </w:r>
    </w:p>
    <w:p w:rsidR="009F336B" w:rsidRDefault="009F336B" w:rsidP="002D0D1C">
      <w:pPr>
        <w:spacing w:line="120" w:lineRule="auto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2018年勾凤明患有肺癌疾病月医药费用4000于元，家中无劳动力导致贫困。</w:t>
      </w:r>
    </w:p>
    <w:p w:rsidR="00B04773" w:rsidRDefault="00597BE2" w:rsidP="009F336B">
      <w:pPr>
        <w:spacing w:line="12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四、脱贫思路</w:t>
      </w:r>
    </w:p>
    <w:p w:rsidR="00B04773" w:rsidRDefault="00597BE2">
      <w:pPr>
        <w:spacing w:line="12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深入剖析贫困户的致贫原因因户施策，推进扶贫脱贫。明确具体帮扶责任人，确定以产业扶贫（种植</w:t>
      </w:r>
      <w:r w:rsidR="005F6274">
        <w:rPr>
          <w:rFonts w:ascii="仿宋" w:eastAsia="仿宋" w:hAnsi="仿宋" w:cs="仿宋" w:hint="eastAsia"/>
          <w:sz w:val="30"/>
          <w:szCs w:val="30"/>
        </w:rPr>
        <w:t>、养殖</w:t>
      </w:r>
      <w:r>
        <w:rPr>
          <w:rFonts w:ascii="仿宋" w:eastAsia="仿宋" w:hAnsi="仿宋" w:cs="仿宋" w:hint="eastAsia"/>
          <w:sz w:val="30"/>
          <w:szCs w:val="30"/>
        </w:rPr>
        <w:t>）为主，综合实施社会兜底、入股分红、健康扶贫等综合措</w:t>
      </w:r>
      <w:r w:rsidR="00582672">
        <w:rPr>
          <w:rFonts w:ascii="仿宋" w:eastAsia="仿宋" w:hAnsi="仿宋" w:cs="仿宋" w:hint="eastAsia"/>
          <w:sz w:val="30"/>
          <w:szCs w:val="30"/>
        </w:rPr>
        <w:t>施</w:t>
      </w:r>
      <w:r>
        <w:rPr>
          <w:rFonts w:ascii="仿宋" w:eastAsia="仿宋" w:hAnsi="仿宋" w:cs="仿宋" w:hint="eastAsia"/>
          <w:sz w:val="30"/>
          <w:szCs w:val="30"/>
        </w:rPr>
        <w:t>。加强各项扶贫政策、配套政策的衔接，在落实低保、社保、医疗、教育的政策保障方面向贫困人口倾斜，对没有脱贫条件、没有能力脱贫的贫困户，落实最低生活保障；将符合医疗救助政策的纳入医疗救助范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围；将符合教育扶贫政策的贫困户按程序做好申报工作，确保建档立卡贫困家庭学生受到有效资助，顺利完成学业。</w:t>
      </w:r>
    </w:p>
    <w:p w:rsidR="00B04773" w:rsidRDefault="00597BE2" w:rsidP="00B04773">
      <w:pPr>
        <w:spacing w:line="120" w:lineRule="auto"/>
        <w:ind w:leftChars="200" w:left="42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五、帮扶措施及效益分析</w:t>
      </w:r>
    </w:p>
    <w:p w:rsidR="00B04773" w:rsidRPr="00476EDD" w:rsidRDefault="00597BE2" w:rsidP="00476EDD">
      <w:pPr>
        <w:spacing w:line="120" w:lineRule="auto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一）产业扶贫</w:t>
      </w:r>
      <w:r>
        <w:rPr>
          <w:rFonts w:ascii="仿宋" w:eastAsia="仿宋" w:hAnsi="仿宋" w:cs="仿宋" w:hint="eastAsia"/>
          <w:sz w:val="30"/>
          <w:szCs w:val="30"/>
        </w:rPr>
        <w:tab/>
      </w:r>
    </w:p>
    <w:p w:rsidR="00E15BE8" w:rsidRDefault="00476EDD" w:rsidP="00E15BE8">
      <w:pPr>
        <w:spacing w:line="12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１</w:t>
      </w:r>
      <w:r w:rsidR="00597BE2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 w:rsidR="00E15BE8">
        <w:rPr>
          <w:rFonts w:ascii="仿宋" w:eastAsia="仿宋" w:hAnsi="仿宋" w:cs="仿宋" w:hint="eastAsia"/>
          <w:sz w:val="30"/>
          <w:szCs w:val="30"/>
        </w:rPr>
        <w:t>发展高效经济作物及庭院经济种植红干椒、</w:t>
      </w:r>
      <w:r w:rsidR="003A1019">
        <w:rPr>
          <w:rFonts w:ascii="仿宋" w:eastAsia="仿宋" w:hAnsi="仿宋" w:cs="仿宋" w:hint="eastAsia"/>
          <w:sz w:val="30"/>
          <w:szCs w:val="30"/>
        </w:rPr>
        <w:t>大</w:t>
      </w:r>
      <w:r w:rsidR="00E15BE8">
        <w:rPr>
          <w:rFonts w:ascii="仿宋" w:eastAsia="仿宋" w:hAnsi="仿宋" w:cs="仿宋" w:hint="eastAsia"/>
          <w:sz w:val="30"/>
          <w:szCs w:val="30"/>
        </w:rPr>
        <w:t>豆等经济作物红干椒按800元补助，预计亩收</w:t>
      </w:r>
      <w:r w:rsidR="003A1019">
        <w:rPr>
          <w:rFonts w:ascii="仿宋" w:eastAsia="仿宋" w:hAnsi="仿宋" w:cs="仿宋" w:hint="eastAsia"/>
          <w:sz w:val="30"/>
          <w:szCs w:val="30"/>
        </w:rPr>
        <w:t>入</w:t>
      </w:r>
      <w:r w:rsidR="00E15BE8">
        <w:rPr>
          <w:rFonts w:ascii="仿宋" w:eastAsia="仿宋" w:hAnsi="仿宋" w:cs="仿宋" w:hint="eastAsia"/>
          <w:sz w:val="30"/>
          <w:szCs w:val="30"/>
        </w:rPr>
        <w:t>1500</w:t>
      </w:r>
      <w:r w:rsidR="003A1019">
        <w:rPr>
          <w:rFonts w:ascii="仿宋" w:eastAsia="仿宋" w:hAnsi="仿宋" w:cs="仿宋" w:hint="eastAsia"/>
          <w:sz w:val="30"/>
          <w:szCs w:val="30"/>
        </w:rPr>
        <w:t>元；种植大</w:t>
      </w:r>
      <w:r w:rsidR="00E15BE8">
        <w:rPr>
          <w:rFonts w:ascii="仿宋" w:eastAsia="仿宋" w:hAnsi="仿宋" w:cs="仿宋" w:hint="eastAsia"/>
          <w:sz w:val="30"/>
          <w:szCs w:val="30"/>
        </w:rPr>
        <w:t>豆按500元/亩补助，预计亩收入1200元实现增收脱贫。</w:t>
      </w:r>
    </w:p>
    <w:p w:rsidR="00503D12" w:rsidRDefault="00476EDD" w:rsidP="00E15BE8">
      <w:pPr>
        <w:spacing w:line="12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２</w:t>
      </w:r>
      <w:r w:rsidR="00E15BE8">
        <w:rPr>
          <w:rFonts w:ascii="仿宋" w:eastAsia="仿宋" w:hAnsi="仿宋" w:cs="仿宋" w:hint="eastAsia"/>
          <w:b/>
          <w:sz w:val="30"/>
          <w:szCs w:val="30"/>
        </w:rPr>
        <w:t>、</w:t>
      </w:r>
      <w:r w:rsidR="00597BE2">
        <w:rPr>
          <w:rFonts w:ascii="仿宋" w:eastAsia="仿宋" w:hAnsi="仿宋" w:cs="仿宋" w:hint="eastAsia"/>
          <w:sz w:val="30"/>
          <w:szCs w:val="30"/>
        </w:rPr>
        <w:t>利用产业扶持资金，</w:t>
      </w:r>
      <w:r w:rsidR="00503D12">
        <w:rPr>
          <w:rFonts w:ascii="仿宋" w:eastAsia="仿宋" w:hAnsi="仿宋" w:cs="仿宋" w:hint="eastAsia"/>
          <w:sz w:val="30"/>
          <w:szCs w:val="30"/>
        </w:rPr>
        <w:t>发展养殖业</w:t>
      </w:r>
      <w:r w:rsidR="003A1019">
        <w:rPr>
          <w:rFonts w:ascii="仿宋" w:eastAsia="仿宋" w:hAnsi="仿宋" w:cs="仿宋" w:hint="eastAsia"/>
          <w:sz w:val="30"/>
          <w:szCs w:val="30"/>
        </w:rPr>
        <w:t>购</w:t>
      </w:r>
      <w:r w:rsidR="009A05B4">
        <w:rPr>
          <w:rFonts w:ascii="仿宋" w:eastAsia="仿宋" w:hAnsi="仿宋" w:cs="仿宋" w:hint="eastAsia"/>
          <w:sz w:val="30"/>
          <w:szCs w:val="30"/>
        </w:rPr>
        <w:t>买羊</w:t>
      </w:r>
      <w:r w:rsidR="00503D12">
        <w:rPr>
          <w:rFonts w:ascii="仿宋" w:eastAsia="仿宋" w:hAnsi="仿宋" w:cs="仿宋" w:hint="eastAsia"/>
          <w:sz w:val="30"/>
          <w:szCs w:val="30"/>
        </w:rPr>
        <w:t>按</w:t>
      </w:r>
      <w:r w:rsidR="009F336B">
        <w:rPr>
          <w:rFonts w:ascii="仿宋" w:eastAsia="仿宋" w:hAnsi="仿宋" w:cs="仿宋" w:hint="eastAsia"/>
          <w:sz w:val="30"/>
          <w:szCs w:val="30"/>
        </w:rPr>
        <w:t>500</w:t>
      </w:r>
      <w:r w:rsidR="009A05B4">
        <w:rPr>
          <w:rFonts w:ascii="仿宋" w:eastAsia="仿宋" w:hAnsi="仿宋" w:cs="仿宋" w:hint="eastAsia"/>
          <w:sz w:val="30"/>
          <w:szCs w:val="30"/>
        </w:rPr>
        <w:t>元</w:t>
      </w:r>
      <w:r w:rsidR="00503D12">
        <w:rPr>
          <w:rFonts w:ascii="仿宋" w:eastAsia="仿宋" w:hAnsi="仿宋" w:cs="仿宋" w:hint="eastAsia"/>
          <w:sz w:val="30"/>
          <w:szCs w:val="30"/>
        </w:rPr>
        <w:t>/只</w:t>
      </w:r>
      <w:r w:rsidR="009A05B4">
        <w:rPr>
          <w:rFonts w:ascii="仿宋" w:eastAsia="仿宋" w:hAnsi="仿宋" w:cs="仿宋" w:hint="eastAsia"/>
          <w:sz w:val="30"/>
          <w:szCs w:val="30"/>
        </w:rPr>
        <w:t>补助</w:t>
      </w:r>
      <w:r w:rsidR="00005171">
        <w:rPr>
          <w:rFonts w:ascii="仿宋" w:eastAsia="仿宋" w:hAnsi="仿宋" w:cs="仿宋" w:hint="eastAsia"/>
          <w:sz w:val="30"/>
          <w:szCs w:val="30"/>
        </w:rPr>
        <w:t>预计年收入</w:t>
      </w:r>
      <w:r w:rsidR="00503D12">
        <w:rPr>
          <w:rFonts w:ascii="仿宋" w:eastAsia="仿宋" w:hAnsi="仿宋" w:cs="仿宋" w:hint="eastAsia"/>
          <w:sz w:val="30"/>
          <w:szCs w:val="30"/>
        </w:rPr>
        <w:t>500元/只，</w:t>
      </w:r>
      <w:r w:rsidR="002E08FD">
        <w:rPr>
          <w:rFonts w:ascii="仿宋" w:eastAsia="仿宋" w:hAnsi="仿宋" w:cs="仿宋" w:hint="eastAsia"/>
          <w:sz w:val="30"/>
          <w:szCs w:val="30"/>
        </w:rPr>
        <w:t>养猪按500元/头补助预计年收入1000元/头，促使</w:t>
      </w:r>
      <w:r w:rsidR="00503D12">
        <w:rPr>
          <w:rFonts w:ascii="仿宋" w:eastAsia="仿宋" w:hAnsi="仿宋" w:cs="仿宋" w:hint="eastAsia"/>
          <w:sz w:val="30"/>
          <w:szCs w:val="30"/>
        </w:rPr>
        <w:t>使贫困户增收</w:t>
      </w:r>
      <w:r w:rsidR="002E08FD">
        <w:rPr>
          <w:rFonts w:ascii="仿宋" w:eastAsia="仿宋" w:hAnsi="仿宋" w:cs="仿宋" w:hint="eastAsia"/>
          <w:sz w:val="30"/>
          <w:szCs w:val="30"/>
        </w:rPr>
        <w:t>脱贫</w:t>
      </w:r>
      <w:r w:rsidR="00503D12">
        <w:rPr>
          <w:rFonts w:ascii="仿宋" w:eastAsia="仿宋" w:hAnsi="仿宋" w:cs="仿宋" w:hint="eastAsia"/>
          <w:sz w:val="30"/>
          <w:szCs w:val="30"/>
        </w:rPr>
        <w:t>。</w:t>
      </w:r>
      <w:r w:rsidR="0050756D">
        <w:rPr>
          <w:rFonts w:ascii="仿宋" w:eastAsia="仿宋" w:hAnsi="仿宋" w:cs="仿宋" w:hint="eastAsia"/>
          <w:sz w:val="30"/>
          <w:szCs w:val="30"/>
        </w:rPr>
        <w:t>2018年新识别贫困户发展养殖业促使户增收，实现脱贫，2018贫困户以自采形式购牛的每头补助5000元，购买羊的每头补助500元。帮扶贫困户增收，实现脱贫。</w:t>
      </w:r>
    </w:p>
    <w:p w:rsidR="00B04773" w:rsidRDefault="00476EDD" w:rsidP="00E15BE8">
      <w:pPr>
        <w:spacing w:line="12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３</w:t>
      </w:r>
      <w:r w:rsidR="00E15BE8" w:rsidRPr="000F66AD">
        <w:rPr>
          <w:rFonts w:ascii="仿宋" w:eastAsia="仿宋" w:hAnsi="仿宋" w:cs="仿宋" w:hint="eastAsia"/>
          <w:b/>
          <w:sz w:val="30"/>
          <w:szCs w:val="30"/>
        </w:rPr>
        <w:t>、</w:t>
      </w:r>
      <w:r w:rsidR="00503D12">
        <w:rPr>
          <w:rFonts w:ascii="仿宋" w:eastAsia="仿宋" w:hAnsi="仿宋" w:cs="仿宋" w:hint="eastAsia"/>
          <w:sz w:val="30"/>
          <w:szCs w:val="30"/>
        </w:rPr>
        <w:t>利用产业扶持资金15000元作为本金，</w:t>
      </w:r>
      <w:r w:rsidR="00597BE2">
        <w:rPr>
          <w:rFonts w:ascii="仿宋" w:eastAsia="仿宋" w:hAnsi="仿宋" w:cs="仿宋" w:hint="eastAsia"/>
          <w:sz w:val="30"/>
          <w:szCs w:val="30"/>
        </w:rPr>
        <w:t>入股绿野牧歌驴业有限公司合作养驴，期限3年，每年按15%可实现分红2250元，到期后本金归贫困户所有。</w:t>
      </w:r>
    </w:p>
    <w:p w:rsidR="00B04773" w:rsidRDefault="00476EDD">
      <w:pPr>
        <w:spacing w:line="12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４</w:t>
      </w:r>
      <w:r w:rsidR="00597BE2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 w:rsidR="00597BE2">
        <w:rPr>
          <w:rFonts w:ascii="仿宋" w:eastAsia="仿宋" w:hAnsi="仿宋" w:cs="仿宋" w:hint="eastAsia"/>
          <w:sz w:val="30"/>
          <w:szCs w:val="30"/>
        </w:rPr>
        <w:t>土地流转，每亩承包费</w:t>
      </w:r>
      <w:r w:rsidR="009F336B">
        <w:rPr>
          <w:rFonts w:ascii="仿宋" w:eastAsia="仿宋" w:hAnsi="仿宋" w:cs="仿宋" w:hint="eastAsia"/>
          <w:sz w:val="30"/>
          <w:szCs w:val="30"/>
        </w:rPr>
        <w:t>30</w:t>
      </w:r>
      <w:r w:rsidR="00346568">
        <w:rPr>
          <w:rFonts w:ascii="仿宋" w:eastAsia="仿宋" w:hAnsi="仿宋" w:cs="仿宋" w:hint="eastAsia"/>
          <w:sz w:val="30"/>
          <w:szCs w:val="30"/>
        </w:rPr>
        <w:t>0</w:t>
      </w:r>
      <w:r w:rsidR="00597BE2">
        <w:rPr>
          <w:rFonts w:ascii="仿宋" w:eastAsia="仿宋" w:hAnsi="仿宋" w:cs="仿宋" w:hint="eastAsia"/>
          <w:sz w:val="30"/>
          <w:szCs w:val="30"/>
        </w:rPr>
        <w:t>元。</w:t>
      </w:r>
    </w:p>
    <w:p w:rsidR="00346568" w:rsidRDefault="00476EDD" w:rsidP="000F66AD">
      <w:pPr>
        <w:spacing w:line="12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６</w:t>
      </w:r>
      <w:r w:rsidR="000F66AD" w:rsidRPr="000F66AD">
        <w:rPr>
          <w:rFonts w:ascii="仿宋" w:eastAsia="仿宋" w:hAnsi="仿宋" w:cs="仿宋" w:hint="eastAsia"/>
          <w:b/>
          <w:sz w:val="30"/>
          <w:szCs w:val="30"/>
        </w:rPr>
        <w:t>、</w:t>
      </w:r>
      <w:r w:rsidR="00346568">
        <w:rPr>
          <w:rFonts w:ascii="仿宋" w:eastAsia="仿宋" w:hAnsi="仿宋" w:cs="仿宋" w:hint="eastAsia"/>
          <w:sz w:val="30"/>
          <w:szCs w:val="30"/>
        </w:rPr>
        <w:t>根据劳动技能情况，联系对口产业</w:t>
      </w:r>
      <w:r w:rsidR="005A40D8">
        <w:rPr>
          <w:rFonts w:ascii="仿宋" w:eastAsia="仿宋" w:hAnsi="仿宋" w:cs="仿宋" w:hint="eastAsia"/>
          <w:sz w:val="30"/>
          <w:szCs w:val="30"/>
        </w:rPr>
        <w:t>发展家庭手工制作业以达到增收脱贫。</w:t>
      </w:r>
    </w:p>
    <w:p w:rsidR="00B04773" w:rsidRDefault="00597BE2" w:rsidP="005D0959">
      <w:pPr>
        <w:spacing w:line="120" w:lineRule="auto"/>
        <w:ind w:leftChars="100" w:left="210"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（二）健康扶贫</w:t>
      </w:r>
    </w:p>
    <w:p w:rsidR="00B04773" w:rsidRDefault="00597BE2">
      <w:pPr>
        <w:numPr>
          <w:ilvl w:val="0"/>
          <w:numId w:val="2"/>
        </w:numPr>
        <w:spacing w:line="12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为建档立卡贫困户每位家庭成员购买一份商业保险，</w:t>
      </w:r>
      <w:r w:rsidR="009F336B">
        <w:rPr>
          <w:rFonts w:ascii="仿宋" w:eastAsia="仿宋" w:hAnsi="仿宋" w:cs="仿宋" w:hint="eastAsia"/>
          <w:sz w:val="30"/>
          <w:szCs w:val="30"/>
        </w:rPr>
        <w:t>255</w:t>
      </w:r>
      <w:r>
        <w:rPr>
          <w:rFonts w:ascii="仿宋" w:eastAsia="仿宋" w:hAnsi="仿宋" w:cs="仿宋" w:hint="eastAsia"/>
          <w:sz w:val="30"/>
          <w:szCs w:val="30"/>
        </w:rPr>
        <w:t>元/人。</w:t>
      </w:r>
    </w:p>
    <w:p w:rsidR="00B04773" w:rsidRDefault="00597BE2">
      <w:pPr>
        <w:spacing w:line="12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2、</w:t>
      </w:r>
      <w:r>
        <w:rPr>
          <w:rFonts w:ascii="仿宋" w:eastAsia="仿宋" w:hAnsi="仿宋" w:cs="仿宋" w:hint="eastAsia"/>
          <w:sz w:val="30"/>
          <w:szCs w:val="30"/>
        </w:rPr>
        <w:t>减免贫困人口“城乡居民医疗保险”个人缴费额50元/人。</w:t>
      </w:r>
    </w:p>
    <w:p w:rsidR="00B04773" w:rsidRDefault="00597BE2">
      <w:pPr>
        <w:spacing w:line="12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3、</w:t>
      </w:r>
      <w:r>
        <w:rPr>
          <w:rFonts w:ascii="仿宋" w:eastAsia="仿宋" w:hAnsi="仿宋" w:cs="仿宋" w:hint="eastAsia"/>
          <w:sz w:val="30"/>
          <w:szCs w:val="30"/>
        </w:rPr>
        <w:t>向贫困户宣传“先诊疗后付费”政策、家庭病床制度、民政救助、保险核销等相关政策，有针对性地开展帮扶服务</w:t>
      </w:r>
      <w:r w:rsidR="00281720">
        <w:rPr>
          <w:rFonts w:ascii="仿宋" w:eastAsia="仿宋" w:hAnsi="仿宋" w:cs="仿宋" w:hint="eastAsia"/>
          <w:sz w:val="30"/>
          <w:szCs w:val="30"/>
        </w:rPr>
        <w:t>，最大额度的报销医疗费用，减轻生活负担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B04773" w:rsidRDefault="00597BE2">
      <w:pPr>
        <w:spacing w:line="12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4、</w:t>
      </w:r>
      <w:r>
        <w:rPr>
          <w:rFonts w:ascii="仿宋" w:eastAsia="仿宋" w:hAnsi="仿宋" w:cs="仿宋" w:hint="eastAsia"/>
          <w:sz w:val="30"/>
          <w:szCs w:val="30"/>
        </w:rPr>
        <w:t>为建档立卡贫困户每位家庭成员进行免费健康体检，减免体检费用287元/人。</w:t>
      </w:r>
    </w:p>
    <w:p w:rsidR="00B04773" w:rsidRDefault="00597BE2">
      <w:pPr>
        <w:spacing w:line="12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5、</w:t>
      </w:r>
      <w:r>
        <w:rPr>
          <w:rFonts w:ascii="仿宋" w:eastAsia="仿宋" w:hAnsi="仿宋" w:cs="仿宋" w:hint="eastAsia"/>
          <w:sz w:val="30"/>
          <w:szCs w:val="30"/>
        </w:rPr>
        <w:t>建立完善贫困人口健康档案，准确掌握贫困人口健康状况。</w:t>
      </w:r>
    </w:p>
    <w:p w:rsidR="00B04773" w:rsidRDefault="00597BE2">
      <w:pPr>
        <w:spacing w:line="120" w:lineRule="auto"/>
        <w:ind w:firstLineChars="100" w:firstLine="3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（三）教育扶贫。</w:t>
      </w:r>
      <w:r>
        <w:rPr>
          <w:rFonts w:ascii="仿宋" w:eastAsia="仿宋" w:hAnsi="仿宋" w:cs="仿宋" w:hint="eastAsia"/>
          <w:sz w:val="30"/>
          <w:szCs w:val="30"/>
        </w:rPr>
        <w:t>贫困户家庭在校生享受各项扶贫政策。</w:t>
      </w:r>
    </w:p>
    <w:p w:rsidR="00B04773" w:rsidRDefault="00597BE2" w:rsidP="00E15BE8">
      <w:pPr>
        <w:spacing w:line="120" w:lineRule="auto"/>
        <w:ind w:firstLineChars="150" w:firstLine="45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（四）政策补贴。</w:t>
      </w:r>
      <w:r>
        <w:rPr>
          <w:rFonts w:ascii="仿宋" w:eastAsia="仿宋" w:hAnsi="仿宋" w:cs="仿宋" w:hint="eastAsia"/>
          <w:sz w:val="30"/>
          <w:szCs w:val="30"/>
        </w:rPr>
        <w:t>享受国家取暖补助、农支补、养老保险、玉米生产者补贴等各项政策性补贴。</w:t>
      </w:r>
    </w:p>
    <w:p w:rsidR="00B04773" w:rsidRDefault="00597BE2" w:rsidP="00E15BE8">
      <w:pPr>
        <w:spacing w:line="120" w:lineRule="auto"/>
        <w:ind w:firstLineChars="150" w:firstLine="45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（五）金融扶贫。</w:t>
      </w:r>
      <w:r>
        <w:rPr>
          <w:rFonts w:ascii="仿宋" w:eastAsia="仿宋" w:hAnsi="仿宋" w:cs="仿宋" w:hint="eastAsia"/>
          <w:sz w:val="30"/>
          <w:szCs w:val="30"/>
        </w:rPr>
        <w:t>积极为每户建档立卡贫困户搭建金融扶贫平台，受信</w:t>
      </w:r>
      <w:r w:rsidR="009F336B">
        <w:rPr>
          <w:rFonts w:ascii="仿宋" w:eastAsia="仿宋" w:hAnsi="仿宋" w:cs="仿宋" w:hint="eastAsia"/>
          <w:sz w:val="30"/>
          <w:szCs w:val="30"/>
        </w:rPr>
        <w:t>贷款</w:t>
      </w:r>
      <w:r>
        <w:rPr>
          <w:rFonts w:ascii="仿宋" w:eastAsia="仿宋" w:hAnsi="仿宋" w:cs="仿宋" w:hint="eastAsia"/>
          <w:sz w:val="30"/>
          <w:szCs w:val="30"/>
        </w:rPr>
        <w:t>补贴1万元，年利率7%，每户年分红700元。</w:t>
      </w:r>
    </w:p>
    <w:p w:rsidR="00B04773" w:rsidRDefault="00597BE2">
      <w:pPr>
        <w:tabs>
          <w:tab w:val="left" w:pos="870"/>
        </w:tabs>
        <w:spacing w:line="12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（六）精神扶贫。</w:t>
      </w:r>
    </w:p>
    <w:p w:rsidR="00B04773" w:rsidRDefault="00597BE2">
      <w:pPr>
        <w:spacing w:line="12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1、帮助贫困户克服“等、靠、要”的心态，改变思想实现脱贫。</w:t>
      </w:r>
    </w:p>
    <w:p w:rsidR="00B04773" w:rsidRDefault="00597BE2">
      <w:pPr>
        <w:spacing w:line="12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2、帮助村民及时了解中央的新政策、掌握种植养殖新技术，提振精神，摆脱贫困，走上勤劳致富的道路。</w:t>
      </w:r>
    </w:p>
    <w:p w:rsidR="00281720" w:rsidRDefault="00281720">
      <w:pPr>
        <w:spacing w:line="12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3、向贫困户宣传精神扶贫及“村规民约”等相关知识，推动文明乡风建设。</w:t>
      </w:r>
    </w:p>
    <w:p w:rsidR="00B04773" w:rsidRDefault="00597BE2">
      <w:pPr>
        <w:spacing w:line="12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六、脱贫时间</w:t>
      </w:r>
    </w:p>
    <w:p w:rsidR="00B04773" w:rsidRDefault="00597BE2">
      <w:pPr>
        <w:spacing w:line="12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在包联干部的帮助下，通过贫困户的自身努力和扶贫部门帮扶，使全村</w:t>
      </w:r>
      <w:r w:rsidR="00281720"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户建档立卡贫困户家庭人均纯收入超出国家最低收入标准，到2018年全村贫困人口实现正常脱贫，全力打赢</w:t>
      </w:r>
      <w:r w:rsidR="00281720">
        <w:rPr>
          <w:rFonts w:ascii="仿宋" w:eastAsia="仿宋" w:hAnsi="仿宋" w:cs="仿宋" w:hint="eastAsia"/>
          <w:sz w:val="30"/>
          <w:szCs w:val="30"/>
        </w:rPr>
        <w:t>保安</w:t>
      </w:r>
      <w:r>
        <w:rPr>
          <w:rFonts w:ascii="仿宋" w:eastAsia="仿宋" w:hAnsi="仿宋" w:cs="仿宋" w:hint="eastAsia"/>
          <w:sz w:val="30"/>
          <w:szCs w:val="30"/>
        </w:rPr>
        <w:t>村扶贫攻坚战。</w:t>
      </w:r>
    </w:p>
    <w:p w:rsidR="00B04773" w:rsidRDefault="00597BE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附：1、</w:t>
      </w:r>
      <w:r w:rsidR="00281720">
        <w:rPr>
          <w:rFonts w:ascii="仿宋" w:eastAsia="仿宋" w:hAnsi="仿宋" w:cs="仿宋" w:hint="eastAsia"/>
          <w:sz w:val="30"/>
          <w:szCs w:val="30"/>
        </w:rPr>
        <w:t>保安</w:t>
      </w:r>
      <w:r>
        <w:rPr>
          <w:rFonts w:ascii="仿宋" w:eastAsia="仿宋" w:hAnsi="仿宋" w:cs="仿宋" w:hint="eastAsia"/>
          <w:sz w:val="30"/>
          <w:szCs w:val="30"/>
        </w:rPr>
        <w:t>村脱贫攻坚工作领导小组人员名单</w:t>
      </w:r>
    </w:p>
    <w:p w:rsidR="00B04773" w:rsidRDefault="00281720">
      <w:pPr>
        <w:pStyle w:val="a5"/>
        <w:widowControl/>
        <w:numPr>
          <w:ilvl w:val="0"/>
          <w:numId w:val="2"/>
        </w:num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保安</w:t>
      </w:r>
      <w:r w:rsidR="00597BE2">
        <w:rPr>
          <w:rFonts w:ascii="仿宋" w:eastAsia="仿宋" w:hAnsi="仿宋" w:cs="仿宋" w:hint="eastAsia"/>
          <w:sz w:val="30"/>
          <w:szCs w:val="30"/>
        </w:rPr>
        <w:t>村脱贫攻坚工作队、党员及包户干部名册</w:t>
      </w:r>
    </w:p>
    <w:p w:rsidR="00B04773" w:rsidRDefault="00B04773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B04773" w:rsidRDefault="00B04773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2A73D2" w:rsidRDefault="002A73D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2A73D2" w:rsidRDefault="002A73D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2A73D2" w:rsidRDefault="002A73D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2A73D2" w:rsidRDefault="002A73D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2A73D2" w:rsidRDefault="002A73D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2A73D2" w:rsidRDefault="002A73D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2A73D2" w:rsidRDefault="002A73D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2A73D2" w:rsidRDefault="002A73D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2A73D2" w:rsidRDefault="002A73D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2A73D2" w:rsidRDefault="002A73D2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B00F69" w:rsidRDefault="00B00F69">
      <w:pPr>
        <w:pStyle w:val="a5"/>
        <w:widowControl/>
        <w:spacing w:line="120" w:lineRule="auto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B00F69" w:rsidRDefault="00B00F69">
      <w:pPr>
        <w:pStyle w:val="a5"/>
        <w:widowControl/>
        <w:spacing w:line="120" w:lineRule="auto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B00F69" w:rsidRDefault="00B00F69">
      <w:pPr>
        <w:pStyle w:val="a5"/>
        <w:widowControl/>
        <w:spacing w:line="120" w:lineRule="auto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B00F69" w:rsidRDefault="00B00F69">
      <w:pPr>
        <w:pStyle w:val="a5"/>
        <w:widowControl/>
        <w:spacing w:line="120" w:lineRule="auto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B04773" w:rsidRDefault="00BC5697">
      <w:pPr>
        <w:pStyle w:val="a5"/>
        <w:widowControl/>
        <w:spacing w:line="12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保安</w:t>
      </w:r>
      <w:r w:rsidR="00597BE2">
        <w:rPr>
          <w:rFonts w:ascii="黑体" w:eastAsia="黑体" w:hAnsi="黑体" w:cs="黑体" w:hint="eastAsia"/>
          <w:sz w:val="36"/>
          <w:szCs w:val="36"/>
        </w:rPr>
        <w:t>村脱贫攻坚工作领导小组</w:t>
      </w:r>
    </w:p>
    <w:p w:rsidR="00B04773" w:rsidRDefault="00597BE2">
      <w:pPr>
        <w:pStyle w:val="a5"/>
        <w:widowControl/>
        <w:spacing w:line="12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人 员 名 单</w:t>
      </w:r>
    </w:p>
    <w:p w:rsidR="00B04773" w:rsidRDefault="00B04773">
      <w:pPr>
        <w:pStyle w:val="a5"/>
        <w:widowControl/>
        <w:spacing w:line="120" w:lineRule="auto"/>
        <w:jc w:val="center"/>
        <w:rPr>
          <w:rFonts w:ascii="黑体" w:eastAsia="黑体" w:hAnsi="黑体" w:cs="黑体"/>
          <w:sz w:val="36"/>
          <w:szCs w:val="36"/>
        </w:rPr>
      </w:pPr>
    </w:p>
    <w:p w:rsidR="00B04773" w:rsidRDefault="00597BE2">
      <w:pPr>
        <w:tabs>
          <w:tab w:val="left" w:pos="2130"/>
        </w:tabs>
        <w:ind w:left="1600" w:hangingChars="500" w:hanging="1600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组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长：</w:t>
      </w:r>
      <w:r w:rsidR="009F336B">
        <w:rPr>
          <w:rFonts w:ascii="仿宋" w:eastAsia="仿宋" w:hAnsi="仿宋" w:cs="仿宋" w:hint="eastAsia"/>
          <w:sz w:val="32"/>
          <w:szCs w:val="32"/>
        </w:rPr>
        <w:t>候占军</w:t>
      </w:r>
    </w:p>
    <w:p w:rsidR="00262A21" w:rsidRDefault="00262A21" w:rsidP="00262A21">
      <w:pPr>
        <w:tabs>
          <w:tab w:val="left" w:pos="2130"/>
        </w:tabs>
        <w:ind w:firstLineChars="100" w:firstLine="321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副组长：</w:t>
      </w:r>
      <w:r w:rsidR="009F336B">
        <w:rPr>
          <w:rFonts w:hint="eastAsia"/>
          <w:bCs/>
          <w:sz w:val="32"/>
          <w:szCs w:val="32"/>
        </w:rPr>
        <w:t>马志永</w:t>
      </w:r>
      <w:r w:rsidR="009F336B">
        <w:rPr>
          <w:rFonts w:hint="eastAsia"/>
          <w:bCs/>
          <w:sz w:val="32"/>
          <w:szCs w:val="32"/>
        </w:rPr>
        <w:t xml:space="preserve">   </w:t>
      </w:r>
      <w:r w:rsidR="009F336B">
        <w:rPr>
          <w:rFonts w:hint="eastAsia"/>
          <w:bCs/>
          <w:sz w:val="32"/>
          <w:szCs w:val="32"/>
        </w:rPr>
        <w:t>张洪江</w:t>
      </w:r>
    </w:p>
    <w:p w:rsidR="00262A21" w:rsidRDefault="00597BE2" w:rsidP="00F73DFB">
      <w:pPr>
        <w:tabs>
          <w:tab w:val="left" w:pos="2545"/>
        </w:tabs>
        <w:ind w:left="1600" w:hangingChars="500" w:hanging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成  员：</w:t>
      </w:r>
      <w:r w:rsidR="00F73DFB">
        <w:rPr>
          <w:rFonts w:ascii="仿宋" w:eastAsia="仿宋" w:hAnsi="仿宋" w:cs="仿宋" w:hint="eastAsia"/>
          <w:b/>
          <w:bCs/>
          <w:sz w:val="32"/>
          <w:szCs w:val="32"/>
        </w:rPr>
        <w:t xml:space="preserve">　</w:t>
      </w:r>
      <w:r w:rsidR="009F336B">
        <w:rPr>
          <w:rFonts w:ascii="仿宋" w:eastAsia="仿宋" w:hAnsi="仿宋" w:cs="仿宋" w:hint="eastAsia"/>
          <w:sz w:val="32"/>
          <w:szCs w:val="32"/>
        </w:rPr>
        <w:t>陈凤瑞</w:t>
      </w:r>
      <w:r w:rsidR="00262A21">
        <w:rPr>
          <w:rFonts w:ascii="仿宋" w:eastAsia="仿宋" w:hAnsi="仿宋" w:cs="仿宋" w:hint="eastAsia"/>
          <w:sz w:val="32"/>
          <w:szCs w:val="32"/>
        </w:rPr>
        <w:t xml:space="preserve">　</w:t>
      </w:r>
      <w:r w:rsidR="00F73DFB">
        <w:rPr>
          <w:rFonts w:ascii="仿宋" w:eastAsia="仿宋" w:hAnsi="仿宋" w:cs="仿宋" w:hint="eastAsia"/>
          <w:sz w:val="32"/>
          <w:szCs w:val="32"/>
        </w:rPr>
        <w:t xml:space="preserve">　　</w:t>
      </w:r>
      <w:r w:rsidR="009F336B">
        <w:rPr>
          <w:rFonts w:ascii="仿宋" w:eastAsia="仿宋" w:hAnsi="仿宋" w:cs="仿宋" w:hint="eastAsia"/>
          <w:sz w:val="32"/>
          <w:szCs w:val="32"/>
        </w:rPr>
        <w:t>李东方</w:t>
      </w:r>
    </w:p>
    <w:p w:rsidR="00F73DFB" w:rsidRDefault="00262A21" w:rsidP="00F73DFB">
      <w:pPr>
        <w:tabs>
          <w:tab w:val="left" w:pos="2545"/>
        </w:tabs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张春艳　</w:t>
      </w:r>
      <w:r w:rsidR="00F73DFB">
        <w:rPr>
          <w:rFonts w:ascii="仿宋" w:eastAsia="仿宋" w:hAnsi="仿宋" w:cs="仿宋" w:hint="eastAsia"/>
          <w:sz w:val="32"/>
          <w:szCs w:val="32"/>
        </w:rPr>
        <w:t xml:space="preserve">　　季显强</w:t>
      </w:r>
    </w:p>
    <w:p w:rsidR="00B00F69" w:rsidRDefault="009F336B" w:rsidP="00B00F69">
      <w:pPr>
        <w:tabs>
          <w:tab w:val="left" w:pos="2545"/>
        </w:tabs>
        <w:ind w:firstLineChars="600" w:firstLine="19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张洪萍</w:t>
      </w:r>
      <w:r w:rsidR="00262A21">
        <w:rPr>
          <w:rFonts w:ascii="仿宋" w:eastAsia="仿宋" w:hAnsi="仿宋" w:cs="仿宋" w:hint="eastAsia"/>
          <w:sz w:val="32"/>
          <w:szCs w:val="32"/>
        </w:rPr>
        <w:t xml:space="preserve">　</w:t>
      </w:r>
      <w:r w:rsidR="00B00F69">
        <w:rPr>
          <w:rFonts w:ascii="仿宋" w:eastAsia="仿宋" w:hAnsi="仿宋" w:cs="仿宋" w:hint="eastAsia"/>
          <w:sz w:val="32"/>
          <w:szCs w:val="32"/>
        </w:rPr>
        <w:t xml:space="preserve">    王晓峰</w:t>
      </w:r>
    </w:p>
    <w:p w:rsidR="00B00F69" w:rsidRDefault="00B00F69" w:rsidP="00B00F69">
      <w:pPr>
        <w:tabs>
          <w:tab w:val="left" w:pos="2545"/>
        </w:tabs>
        <w:ind w:firstLineChars="600" w:firstLine="19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王春立</w:t>
      </w:r>
    </w:p>
    <w:p w:rsidR="00262A21" w:rsidRDefault="00262A21" w:rsidP="00B00F69">
      <w:pPr>
        <w:tabs>
          <w:tab w:val="left" w:pos="2545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 w:rsidR="00B00F69">
        <w:rPr>
          <w:rFonts w:ascii="仿宋" w:eastAsia="仿宋" w:hAnsi="仿宋" w:cs="仿宋" w:hint="eastAsia"/>
          <w:sz w:val="32"/>
          <w:szCs w:val="32"/>
        </w:rPr>
        <w:t>注：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 w:rsidR="00597BE2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262A21" w:rsidRDefault="009F336B" w:rsidP="00D07F56">
      <w:pPr>
        <w:tabs>
          <w:tab w:val="left" w:pos="2545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第一书记、候占军：</w:t>
      </w:r>
      <w:r w:rsidR="00D07F56">
        <w:rPr>
          <w:rFonts w:ascii="仿宋" w:eastAsia="仿宋" w:hAnsi="仿宋" w:cs="仿宋" w:hint="eastAsia"/>
          <w:sz w:val="32"/>
          <w:szCs w:val="32"/>
        </w:rPr>
        <w:t>奈曼旗公安局</w:t>
      </w:r>
    </w:p>
    <w:p w:rsidR="00B04773" w:rsidRDefault="009F336B" w:rsidP="00262A21">
      <w:pPr>
        <w:tabs>
          <w:tab w:val="left" w:pos="2545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驻村工作队队员、</w:t>
      </w:r>
      <w:r w:rsidR="00BC5697">
        <w:rPr>
          <w:rFonts w:ascii="仿宋" w:eastAsia="仿宋" w:hAnsi="仿宋" w:cs="仿宋" w:hint="eastAsia"/>
          <w:sz w:val="32"/>
          <w:szCs w:val="32"/>
        </w:rPr>
        <w:t>王晓峰</w:t>
      </w:r>
      <w:r w:rsidR="00597BE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62A21">
        <w:rPr>
          <w:rFonts w:ascii="仿宋" w:eastAsia="仿宋" w:hAnsi="仿宋" w:cs="仿宋" w:hint="eastAsia"/>
          <w:sz w:val="32"/>
          <w:szCs w:val="32"/>
        </w:rPr>
        <w:t>：</w:t>
      </w:r>
      <w:r w:rsidR="00597BE2">
        <w:rPr>
          <w:rFonts w:ascii="仿宋" w:eastAsia="仿宋" w:hAnsi="仿宋" w:cs="仿宋" w:hint="eastAsia"/>
          <w:sz w:val="32"/>
          <w:szCs w:val="32"/>
        </w:rPr>
        <w:t>明仁政府</w:t>
      </w:r>
      <w:r w:rsidR="00BC5697">
        <w:rPr>
          <w:rFonts w:ascii="仿宋" w:eastAsia="仿宋" w:hAnsi="仿宋" w:cs="仿宋" w:hint="eastAsia"/>
          <w:sz w:val="32"/>
          <w:szCs w:val="32"/>
        </w:rPr>
        <w:t>林业工作站</w:t>
      </w:r>
      <w:r w:rsidR="00597BE2">
        <w:rPr>
          <w:rFonts w:ascii="仿宋" w:eastAsia="仿宋" w:hAnsi="仿宋" w:cs="仿宋" w:hint="eastAsia"/>
          <w:sz w:val="32"/>
          <w:szCs w:val="32"/>
        </w:rPr>
        <w:t>、</w:t>
      </w:r>
      <w:r w:rsidR="0027219D">
        <w:rPr>
          <w:rFonts w:ascii="仿宋" w:eastAsia="仿宋" w:hAnsi="仿宋" w:cs="仿宋" w:hint="eastAsia"/>
          <w:sz w:val="32"/>
          <w:szCs w:val="32"/>
        </w:rPr>
        <w:t xml:space="preserve">　　　　　　　　　　　　　　　　　　　　　　　　　　　　　　</w:t>
      </w:r>
    </w:p>
    <w:p w:rsidR="00B04773" w:rsidRDefault="009F336B">
      <w:pPr>
        <w:tabs>
          <w:tab w:val="left" w:pos="2545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驻村工作队队员</w:t>
      </w:r>
      <w:r w:rsidR="00B00F69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王春立</w:t>
      </w:r>
      <w:r w:rsidR="00262A21">
        <w:rPr>
          <w:rFonts w:ascii="仿宋" w:eastAsia="仿宋" w:hAnsi="仿宋" w:cs="仿宋" w:hint="eastAsia"/>
          <w:sz w:val="32"/>
          <w:szCs w:val="32"/>
        </w:rPr>
        <w:t>：</w:t>
      </w:r>
      <w:r w:rsidR="00597BE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7219D">
        <w:rPr>
          <w:rFonts w:ascii="仿宋" w:eastAsia="仿宋" w:hAnsi="仿宋" w:cs="仿宋" w:hint="eastAsia"/>
          <w:sz w:val="32"/>
          <w:szCs w:val="32"/>
        </w:rPr>
        <w:t>明仁苏木</w:t>
      </w:r>
      <w:r w:rsidR="00B00F69">
        <w:rPr>
          <w:rFonts w:ascii="仿宋" w:eastAsia="仿宋" w:hAnsi="仿宋" w:cs="仿宋" w:hint="eastAsia"/>
          <w:sz w:val="32"/>
          <w:szCs w:val="32"/>
        </w:rPr>
        <w:t>动防站</w:t>
      </w:r>
    </w:p>
    <w:p w:rsidR="00B04773" w:rsidRDefault="00B04773">
      <w:pPr>
        <w:rPr>
          <w:rFonts w:ascii="仿宋" w:eastAsia="仿宋" w:hAnsi="仿宋" w:cs="仿宋"/>
          <w:sz w:val="32"/>
          <w:szCs w:val="32"/>
        </w:rPr>
      </w:pPr>
    </w:p>
    <w:p w:rsidR="00B04773" w:rsidRDefault="00B04773"/>
    <w:p w:rsidR="00B04773" w:rsidRDefault="00B04773"/>
    <w:p w:rsidR="00B04773" w:rsidRDefault="00B04773"/>
    <w:p w:rsidR="00B04773" w:rsidRDefault="00B04773">
      <w:pPr>
        <w:pStyle w:val="a5"/>
        <w:widowControl/>
        <w:spacing w:line="120" w:lineRule="auto"/>
        <w:jc w:val="center"/>
        <w:rPr>
          <w:rFonts w:ascii="黑体" w:eastAsia="黑体" w:hAnsi="黑体" w:cs="黑体"/>
          <w:sz w:val="36"/>
          <w:szCs w:val="36"/>
        </w:rPr>
      </w:pPr>
    </w:p>
    <w:p w:rsidR="00B04773" w:rsidRDefault="00B04773">
      <w:pPr>
        <w:pStyle w:val="a5"/>
        <w:widowControl/>
        <w:spacing w:line="120" w:lineRule="auto"/>
        <w:rPr>
          <w:rFonts w:ascii="仿宋" w:eastAsia="仿宋" w:hAnsi="仿宋" w:cs="仿宋"/>
          <w:sz w:val="30"/>
          <w:szCs w:val="30"/>
        </w:rPr>
      </w:pPr>
    </w:p>
    <w:p w:rsidR="00B04773" w:rsidRDefault="00B04773">
      <w:pPr>
        <w:pStyle w:val="a5"/>
        <w:widowControl/>
        <w:spacing w:line="120" w:lineRule="auto"/>
        <w:ind w:firstLine="645"/>
        <w:rPr>
          <w:rFonts w:ascii="仿宋" w:eastAsia="仿宋" w:hAnsi="仿宋" w:cs="仿宋"/>
          <w:sz w:val="30"/>
          <w:szCs w:val="30"/>
        </w:rPr>
      </w:pPr>
    </w:p>
    <w:p w:rsidR="00B04773" w:rsidRDefault="00B04773">
      <w:pPr>
        <w:pStyle w:val="a5"/>
        <w:widowControl/>
        <w:spacing w:line="120" w:lineRule="auto"/>
        <w:ind w:firstLine="645"/>
        <w:rPr>
          <w:rFonts w:ascii="仿宋" w:eastAsia="仿宋" w:hAnsi="仿宋" w:cs="仿宋"/>
          <w:sz w:val="30"/>
          <w:szCs w:val="30"/>
        </w:rPr>
      </w:pPr>
    </w:p>
    <w:p w:rsidR="00B04773" w:rsidRDefault="00B04773">
      <w:pPr>
        <w:spacing w:line="120" w:lineRule="auto"/>
        <w:jc w:val="center"/>
        <w:rPr>
          <w:rFonts w:ascii="仿宋" w:eastAsia="仿宋" w:hAnsi="仿宋" w:cs="仿宋"/>
          <w:sz w:val="30"/>
          <w:szCs w:val="30"/>
        </w:rPr>
      </w:pPr>
    </w:p>
    <w:p w:rsidR="00B04773" w:rsidRDefault="00B04773">
      <w:pPr>
        <w:spacing w:line="120" w:lineRule="auto"/>
        <w:jc w:val="center"/>
        <w:rPr>
          <w:rFonts w:ascii="仿宋" w:eastAsia="仿宋" w:hAnsi="仿宋" w:cs="仿宋"/>
          <w:sz w:val="30"/>
          <w:szCs w:val="30"/>
        </w:rPr>
      </w:pPr>
    </w:p>
    <w:p w:rsidR="00B04773" w:rsidRDefault="00B04773">
      <w:pPr>
        <w:spacing w:line="120" w:lineRule="auto"/>
        <w:rPr>
          <w:rFonts w:ascii="仿宋" w:eastAsia="仿宋" w:hAnsi="仿宋" w:cs="仿宋"/>
          <w:sz w:val="30"/>
          <w:szCs w:val="30"/>
        </w:rPr>
      </w:pPr>
    </w:p>
    <w:sectPr w:rsidR="00B04773" w:rsidSect="00B047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73" w:rsidRDefault="00B04773" w:rsidP="00B04773">
      <w:r>
        <w:separator/>
      </w:r>
    </w:p>
  </w:endnote>
  <w:endnote w:type="continuationSeparator" w:id="0">
    <w:p w:rsidR="00B04773" w:rsidRDefault="00B04773" w:rsidP="00B04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73" w:rsidRDefault="00B853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04773" w:rsidRDefault="00B853E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97BE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3145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73" w:rsidRDefault="00B04773" w:rsidP="00B04773">
      <w:r>
        <w:separator/>
      </w:r>
    </w:p>
  </w:footnote>
  <w:footnote w:type="continuationSeparator" w:id="0">
    <w:p w:rsidR="00B04773" w:rsidRDefault="00B04773" w:rsidP="00B04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FDB"/>
    <w:multiLevelType w:val="singleLevel"/>
    <w:tmpl w:val="59F54FDB"/>
    <w:lvl w:ilvl="0">
      <w:start w:val="1"/>
      <w:numFmt w:val="decimal"/>
      <w:suff w:val="nothing"/>
      <w:lvlText w:val="%1、"/>
      <w:lvlJc w:val="left"/>
    </w:lvl>
  </w:abstractNum>
  <w:abstractNum w:abstractNumId="1">
    <w:nsid w:val="5A309468"/>
    <w:multiLevelType w:val="singleLevel"/>
    <w:tmpl w:val="5A30946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6E1FA0"/>
    <w:rsid w:val="00005171"/>
    <w:rsid w:val="00095119"/>
    <w:rsid w:val="000F66AD"/>
    <w:rsid w:val="001B2645"/>
    <w:rsid w:val="00262A21"/>
    <w:rsid w:val="00265E41"/>
    <w:rsid w:val="0027219D"/>
    <w:rsid w:val="00281720"/>
    <w:rsid w:val="002A73D2"/>
    <w:rsid w:val="002D0D1C"/>
    <w:rsid w:val="002E08FD"/>
    <w:rsid w:val="00346568"/>
    <w:rsid w:val="003A1019"/>
    <w:rsid w:val="003A32B7"/>
    <w:rsid w:val="003C7340"/>
    <w:rsid w:val="00454281"/>
    <w:rsid w:val="00476EDD"/>
    <w:rsid w:val="004D157C"/>
    <w:rsid w:val="00501D75"/>
    <w:rsid w:val="00503D12"/>
    <w:rsid w:val="0050756D"/>
    <w:rsid w:val="00582672"/>
    <w:rsid w:val="00597BE2"/>
    <w:rsid w:val="005A40D8"/>
    <w:rsid w:val="005A519E"/>
    <w:rsid w:val="005D0959"/>
    <w:rsid w:val="005F6274"/>
    <w:rsid w:val="005F7816"/>
    <w:rsid w:val="00642C85"/>
    <w:rsid w:val="00657335"/>
    <w:rsid w:val="006D66BF"/>
    <w:rsid w:val="006E1FF8"/>
    <w:rsid w:val="006F48B5"/>
    <w:rsid w:val="0076158D"/>
    <w:rsid w:val="0086071F"/>
    <w:rsid w:val="00870A92"/>
    <w:rsid w:val="0089766C"/>
    <w:rsid w:val="008B4589"/>
    <w:rsid w:val="00983FFD"/>
    <w:rsid w:val="009A05B4"/>
    <w:rsid w:val="009E1A8C"/>
    <w:rsid w:val="009F336B"/>
    <w:rsid w:val="00A1256D"/>
    <w:rsid w:val="00A331AB"/>
    <w:rsid w:val="00A95ECE"/>
    <w:rsid w:val="00B00F69"/>
    <w:rsid w:val="00B04773"/>
    <w:rsid w:val="00B23EA5"/>
    <w:rsid w:val="00B853EE"/>
    <w:rsid w:val="00BC5697"/>
    <w:rsid w:val="00C21437"/>
    <w:rsid w:val="00D07F56"/>
    <w:rsid w:val="00D47B40"/>
    <w:rsid w:val="00D753E2"/>
    <w:rsid w:val="00DB450E"/>
    <w:rsid w:val="00DF5C12"/>
    <w:rsid w:val="00E15BE8"/>
    <w:rsid w:val="00E72169"/>
    <w:rsid w:val="00E80AE9"/>
    <w:rsid w:val="00F3145D"/>
    <w:rsid w:val="00F44DED"/>
    <w:rsid w:val="00F73DFB"/>
    <w:rsid w:val="00FE5D3A"/>
    <w:rsid w:val="078B05F1"/>
    <w:rsid w:val="0B111D6D"/>
    <w:rsid w:val="0E497534"/>
    <w:rsid w:val="126E1FA0"/>
    <w:rsid w:val="16055B29"/>
    <w:rsid w:val="24115422"/>
    <w:rsid w:val="250277C8"/>
    <w:rsid w:val="255F1796"/>
    <w:rsid w:val="2A7A385D"/>
    <w:rsid w:val="36430AFF"/>
    <w:rsid w:val="43BF585E"/>
    <w:rsid w:val="44137A5D"/>
    <w:rsid w:val="44E122B7"/>
    <w:rsid w:val="4F920AA7"/>
    <w:rsid w:val="59270F7F"/>
    <w:rsid w:val="61403735"/>
    <w:rsid w:val="62B01867"/>
    <w:rsid w:val="6356022C"/>
    <w:rsid w:val="6DB52AD1"/>
    <w:rsid w:val="778266D6"/>
    <w:rsid w:val="79743E30"/>
    <w:rsid w:val="7F21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47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047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04773"/>
    <w:pPr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B04773"/>
    <w:rPr>
      <w:color w:val="0000FF"/>
      <w:u w:val="single"/>
    </w:rPr>
  </w:style>
  <w:style w:type="table" w:styleId="a7">
    <w:name w:val="Table Grid"/>
    <w:basedOn w:val="a1"/>
    <w:rsid w:val="00F73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53F9E-0279-4266-BB05-AE8E0372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2936</Words>
  <Characters>341</Characters>
  <Application>Microsoft Office Word</Application>
  <DocSecurity>0</DocSecurity>
  <Lines>2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cp:lastPrinted>2017-12-14T09:20:00Z</cp:lastPrinted>
  <dcterms:created xsi:type="dcterms:W3CDTF">2017-12-12T03:41:00Z</dcterms:created>
  <dcterms:modified xsi:type="dcterms:W3CDTF">2018-09-08T10:02:00Z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