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A7" w:rsidRPr="00092CA7" w:rsidRDefault="00092CA7" w:rsidP="00092CA7">
      <w:pPr>
        <w:pStyle w:val="a3"/>
        <w:shd w:val="clear" w:color="auto" w:fill="FFFFFF"/>
        <w:spacing w:before="0" w:beforeAutospacing="0" w:after="0" w:afterAutospacing="0" w:line="411" w:lineRule="atLeast"/>
        <w:jc w:val="center"/>
        <w:rPr>
          <w:rFonts w:ascii="Arial" w:hAnsi="Arial" w:cs="Arial"/>
          <w:color w:val="0E4A79"/>
          <w:sz w:val="52"/>
          <w:szCs w:val="52"/>
        </w:rPr>
      </w:pPr>
      <w:r w:rsidRPr="00092CA7">
        <w:rPr>
          <w:rFonts w:ascii="Arial" w:hAnsi="Arial" w:cs="Arial" w:hint="eastAsia"/>
          <w:color w:val="0E4A79"/>
          <w:sz w:val="52"/>
          <w:szCs w:val="52"/>
        </w:rPr>
        <w:t>落增筒嘎查</w:t>
      </w:r>
      <w:r w:rsidRPr="00092CA7">
        <w:rPr>
          <w:rFonts w:ascii="Arial" w:hAnsi="Arial" w:cs="Arial"/>
          <w:color w:val="0E4A79"/>
          <w:sz w:val="52"/>
          <w:szCs w:val="52"/>
        </w:rPr>
        <w:t>美丽乡村建设实施</w:t>
      </w:r>
      <w:hyperlink r:id="rId4" w:history="1">
        <w:r w:rsidRPr="00092CA7">
          <w:rPr>
            <w:rStyle w:val="a4"/>
            <w:rFonts w:ascii="Arial" w:hAnsi="Arial" w:cs="Arial"/>
            <w:color w:val="333333"/>
            <w:sz w:val="52"/>
            <w:szCs w:val="52"/>
            <w:u w:val="none"/>
          </w:rPr>
          <w:t>方案</w:t>
        </w:r>
      </w:hyperlink>
    </w:p>
    <w:p w:rsidR="00092CA7" w:rsidRDefault="00092CA7" w:rsidP="00092CA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建设美丽乡村，是促进农村经济社会科学发展、提升农民生活品质、加快城乡一体化进程、建设幸福大埔的重大举措，是推进新农村建设和生态文明建设的主要抓手。根据</w:t>
      </w:r>
      <w:r>
        <w:rPr>
          <w:rFonts w:ascii="Arial" w:hAnsi="Arial" w:cs="Arial" w:hint="eastAsia"/>
          <w:color w:val="0E4A79"/>
          <w:sz w:val="26"/>
          <w:szCs w:val="26"/>
        </w:rPr>
        <w:t>上级</w:t>
      </w:r>
      <w:r>
        <w:rPr>
          <w:rFonts w:ascii="Arial" w:hAnsi="Arial" w:cs="Arial"/>
          <w:color w:val="0E4A79"/>
          <w:sz w:val="26"/>
          <w:szCs w:val="26"/>
        </w:rPr>
        <w:t>有关文件要求，</w:t>
      </w:r>
      <w:r>
        <w:rPr>
          <w:rFonts w:ascii="Arial" w:hAnsi="Arial" w:cs="Arial" w:hint="eastAsia"/>
          <w:color w:val="0E4A79"/>
          <w:sz w:val="26"/>
          <w:szCs w:val="26"/>
        </w:rPr>
        <w:t>我嘎查</w:t>
      </w:r>
      <w:r>
        <w:rPr>
          <w:rFonts w:ascii="Arial" w:hAnsi="Arial" w:cs="Arial"/>
          <w:color w:val="0E4A79"/>
          <w:sz w:val="26"/>
          <w:szCs w:val="26"/>
        </w:rPr>
        <w:t>实际，特制订本实施方案。</w:t>
      </w:r>
    </w:p>
    <w:p w:rsidR="00092CA7" w:rsidRDefault="00092CA7" w:rsidP="00092CA7">
      <w:pPr>
        <w:pStyle w:val="a3"/>
        <w:shd w:val="clear" w:color="auto" w:fill="FFFFFF"/>
        <w:spacing w:before="0" w:beforeAutospacing="0" w:after="0" w:afterAutospacing="0" w:line="411" w:lineRule="atLeast"/>
        <w:rPr>
          <w:rFonts w:ascii="Arial" w:hAnsi="Arial" w:cs="Arial"/>
          <w:color w:val="0E4A79"/>
          <w:sz w:val="26"/>
          <w:szCs w:val="26"/>
        </w:rPr>
      </w:pPr>
      <w:r>
        <w:rPr>
          <w:rFonts w:ascii="Arial" w:hAnsi="Arial" w:cs="Arial"/>
          <w:color w:val="0E4A79"/>
          <w:sz w:val="26"/>
          <w:szCs w:val="26"/>
        </w:rPr>
        <w:t>一、</w:t>
      </w:r>
      <w:hyperlink r:id="rId5" w:tgtFrame="_blank" w:history="1">
        <w:r>
          <w:rPr>
            <w:rStyle w:val="a4"/>
            <w:rFonts w:ascii="Arial" w:hAnsi="Arial" w:cs="Arial"/>
            <w:color w:val="333333"/>
            <w:sz w:val="26"/>
            <w:szCs w:val="26"/>
            <w:u w:val="none"/>
          </w:rPr>
          <w:t>指导</w:t>
        </w:r>
      </w:hyperlink>
      <w:r>
        <w:rPr>
          <w:rFonts w:ascii="Arial" w:hAnsi="Arial" w:cs="Arial"/>
          <w:color w:val="0E4A79"/>
          <w:sz w:val="26"/>
          <w:szCs w:val="26"/>
        </w:rPr>
        <w:t>思想</w:t>
      </w:r>
    </w:p>
    <w:p w:rsidR="00092CA7" w:rsidRDefault="00092CA7" w:rsidP="00092CA7">
      <w:pPr>
        <w:pStyle w:val="a3"/>
        <w:shd w:val="clear" w:color="auto" w:fill="FFFFFF"/>
        <w:spacing w:before="0" w:beforeAutospacing="0" w:after="0" w:afterAutospacing="0" w:line="411" w:lineRule="atLeast"/>
        <w:ind w:firstLineChars="300" w:firstLine="780"/>
        <w:rPr>
          <w:rFonts w:ascii="Arial" w:hAnsi="Arial" w:cs="Arial"/>
          <w:color w:val="0E4A79"/>
          <w:sz w:val="26"/>
          <w:szCs w:val="26"/>
        </w:rPr>
      </w:pPr>
      <w:r>
        <w:rPr>
          <w:rFonts w:ascii="Arial" w:hAnsi="Arial" w:cs="Arial"/>
          <w:color w:val="0E4A79"/>
          <w:sz w:val="26"/>
          <w:szCs w:val="26"/>
        </w:rPr>
        <w:t>以科学发展观为</w:t>
      </w:r>
      <w:hyperlink r:id="rId6" w:tgtFrame="_blank" w:history="1">
        <w:r>
          <w:rPr>
            <w:rStyle w:val="a4"/>
            <w:rFonts w:ascii="Arial" w:hAnsi="Arial" w:cs="Arial"/>
            <w:color w:val="333333"/>
            <w:sz w:val="26"/>
            <w:szCs w:val="26"/>
            <w:u w:val="none"/>
          </w:rPr>
          <w:t>指导</w:t>
        </w:r>
      </w:hyperlink>
      <w:r>
        <w:rPr>
          <w:rFonts w:ascii="Arial" w:hAnsi="Arial" w:cs="Arial"/>
          <w:color w:val="0E4A79"/>
          <w:sz w:val="26"/>
          <w:szCs w:val="26"/>
        </w:rPr>
        <w:t>，全面落实</w:t>
      </w:r>
      <w:r>
        <w:rPr>
          <w:rFonts w:ascii="Arial" w:hAnsi="Arial" w:cs="Arial" w:hint="eastAsia"/>
          <w:color w:val="0E4A79"/>
          <w:sz w:val="26"/>
          <w:szCs w:val="26"/>
        </w:rPr>
        <w:t>旗</w:t>
      </w:r>
      <w:r>
        <w:rPr>
          <w:rFonts w:ascii="Arial" w:hAnsi="Arial" w:cs="Arial"/>
          <w:color w:val="0E4A79"/>
          <w:sz w:val="26"/>
          <w:szCs w:val="26"/>
        </w:rPr>
        <w:t>委</w:t>
      </w:r>
      <w:r>
        <w:rPr>
          <w:rFonts w:ascii="Arial" w:hAnsi="Arial" w:cs="Arial"/>
          <w:color w:val="0E4A79"/>
          <w:sz w:val="26"/>
          <w:szCs w:val="26"/>
        </w:rPr>
        <w:t>“</w:t>
      </w:r>
      <w:r>
        <w:rPr>
          <w:rFonts w:ascii="Arial" w:hAnsi="Arial" w:cs="Arial"/>
          <w:color w:val="0E4A79"/>
          <w:sz w:val="26"/>
          <w:szCs w:val="26"/>
        </w:rPr>
        <w:t>建设幸福村居，打造美丽乡村</w:t>
      </w:r>
      <w:r>
        <w:rPr>
          <w:rFonts w:ascii="Arial" w:hAnsi="Arial" w:cs="Arial"/>
          <w:color w:val="0E4A79"/>
          <w:sz w:val="26"/>
          <w:szCs w:val="26"/>
        </w:rPr>
        <w:t>”</w:t>
      </w:r>
      <w:r>
        <w:rPr>
          <w:rFonts w:ascii="Arial" w:hAnsi="Arial" w:cs="Arial"/>
          <w:color w:val="0E4A79"/>
          <w:sz w:val="26"/>
          <w:szCs w:val="26"/>
        </w:rPr>
        <w:t>的工作部署，坚持把美丽乡村建设与产业发展、农民增收和民生改善紧密结合起来，按照科学规划布局美、村容整洁环境美、创业增收生活美、乡风文明身心美的目标要求，全面建设宜居、宜业、宜游的美丽村</w:t>
      </w:r>
      <w:r>
        <w:rPr>
          <w:rFonts w:ascii="Arial" w:hAnsi="Arial" w:cs="Arial" w:hint="eastAsia"/>
          <w:color w:val="0E4A79"/>
          <w:sz w:val="26"/>
          <w:szCs w:val="26"/>
        </w:rPr>
        <w:t>庄</w:t>
      </w:r>
      <w:r>
        <w:rPr>
          <w:rFonts w:ascii="Arial" w:hAnsi="Arial" w:cs="Arial"/>
          <w:color w:val="0E4A79"/>
          <w:sz w:val="26"/>
          <w:szCs w:val="26"/>
        </w:rPr>
        <w:t>，提高</w:t>
      </w:r>
      <w:r>
        <w:rPr>
          <w:rFonts w:ascii="Arial" w:hAnsi="Arial" w:cs="Arial" w:hint="eastAsia"/>
          <w:color w:val="0E4A79"/>
          <w:sz w:val="26"/>
          <w:szCs w:val="26"/>
        </w:rPr>
        <w:t>村</w:t>
      </w:r>
      <w:r>
        <w:rPr>
          <w:rFonts w:ascii="Arial" w:hAnsi="Arial" w:cs="Arial"/>
          <w:color w:val="0E4A79"/>
          <w:sz w:val="26"/>
          <w:szCs w:val="26"/>
        </w:rPr>
        <w:t>民生活品质，促进生态文明和提升群众幸福感。</w:t>
      </w:r>
    </w:p>
    <w:p w:rsidR="00092CA7" w:rsidRDefault="00092CA7" w:rsidP="00092CA7">
      <w:pPr>
        <w:pStyle w:val="a3"/>
        <w:shd w:val="clear" w:color="auto" w:fill="FFFFFF"/>
        <w:spacing w:before="0" w:beforeAutospacing="0" w:after="0" w:afterAutospacing="0" w:line="411" w:lineRule="atLeast"/>
        <w:rPr>
          <w:rFonts w:ascii="Arial" w:hAnsi="Arial" w:cs="Arial"/>
          <w:color w:val="0E4A79"/>
          <w:sz w:val="26"/>
          <w:szCs w:val="26"/>
        </w:rPr>
      </w:pPr>
      <w:r>
        <w:rPr>
          <w:rFonts w:ascii="Arial" w:hAnsi="Arial" w:cs="Arial"/>
          <w:color w:val="0E4A79"/>
          <w:sz w:val="26"/>
          <w:szCs w:val="26"/>
        </w:rPr>
        <w:t> </w:t>
      </w:r>
      <w:r>
        <w:rPr>
          <w:rFonts w:ascii="Arial" w:hAnsi="Arial" w:cs="Arial"/>
          <w:color w:val="0E4A79"/>
          <w:sz w:val="26"/>
          <w:szCs w:val="26"/>
        </w:rPr>
        <w:t>二、总体目标</w:t>
      </w:r>
      <w:r>
        <w:rPr>
          <w:rFonts w:ascii="Arial" w:hAnsi="Arial" w:cs="Arial"/>
          <w:color w:val="0E4A79"/>
          <w:sz w:val="26"/>
          <w:szCs w:val="26"/>
        </w:rPr>
        <w:t>    </w:t>
      </w:r>
    </w:p>
    <w:p w:rsidR="00092CA7" w:rsidRDefault="00092CA7" w:rsidP="00092CA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通过开展美丽乡村建设</w:t>
      </w:r>
      <w:r>
        <w:rPr>
          <w:rFonts w:ascii="Arial" w:hAnsi="Arial" w:cs="Arial" w:hint="eastAsia"/>
          <w:color w:val="0E4A79"/>
          <w:sz w:val="26"/>
          <w:szCs w:val="26"/>
        </w:rPr>
        <w:t>与“十个全覆盖”工程紧密相结合</w:t>
      </w:r>
      <w:r>
        <w:rPr>
          <w:rFonts w:ascii="Arial" w:hAnsi="Arial" w:cs="Arial"/>
          <w:color w:val="0E4A79"/>
          <w:sz w:val="26"/>
          <w:szCs w:val="26"/>
        </w:rPr>
        <w:t>，进一步探索建设幸福和谐大埔的发展思路，加快推进</w:t>
      </w:r>
      <w:r>
        <w:rPr>
          <w:rFonts w:ascii="Arial" w:hAnsi="Arial" w:cs="Arial"/>
          <w:color w:val="0E4A79"/>
          <w:sz w:val="26"/>
          <w:szCs w:val="26"/>
        </w:rPr>
        <w:t>“</w:t>
      </w:r>
      <w:r>
        <w:rPr>
          <w:rFonts w:ascii="Arial" w:hAnsi="Arial" w:cs="Arial"/>
          <w:color w:val="0E4A79"/>
          <w:sz w:val="26"/>
          <w:szCs w:val="26"/>
        </w:rPr>
        <w:t>生态人居</w:t>
      </w:r>
      <w:r>
        <w:rPr>
          <w:rFonts w:ascii="Arial" w:hAnsi="Arial" w:cs="Arial"/>
          <w:color w:val="0E4A79"/>
          <w:sz w:val="26"/>
          <w:szCs w:val="26"/>
        </w:rPr>
        <w:t>”</w:t>
      </w:r>
      <w:r>
        <w:rPr>
          <w:rFonts w:ascii="Arial" w:hAnsi="Arial" w:cs="Arial"/>
          <w:color w:val="0E4A79"/>
          <w:sz w:val="26"/>
          <w:szCs w:val="26"/>
        </w:rPr>
        <w:t>、</w:t>
      </w:r>
      <w:r>
        <w:rPr>
          <w:rFonts w:ascii="Arial" w:hAnsi="Arial" w:cs="Arial"/>
          <w:color w:val="0E4A79"/>
          <w:sz w:val="26"/>
          <w:szCs w:val="26"/>
        </w:rPr>
        <w:t>“</w:t>
      </w:r>
      <w:r>
        <w:rPr>
          <w:rFonts w:ascii="Arial" w:hAnsi="Arial" w:cs="Arial"/>
          <w:color w:val="0E4A79"/>
          <w:sz w:val="26"/>
          <w:szCs w:val="26"/>
        </w:rPr>
        <w:t>生态环境</w:t>
      </w:r>
      <w:r>
        <w:rPr>
          <w:rFonts w:ascii="Arial" w:hAnsi="Arial" w:cs="Arial"/>
          <w:color w:val="0E4A79"/>
          <w:sz w:val="26"/>
          <w:szCs w:val="26"/>
        </w:rPr>
        <w:t>”</w:t>
      </w:r>
      <w:r>
        <w:rPr>
          <w:rFonts w:ascii="Arial" w:hAnsi="Arial" w:cs="Arial"/>
          <w:color w:val="0E4A79"/>
          <w:sz w:val="26"/>
          <w:szCs w:val="26"/>
        </w:rPr>
        <w:t>、</w:t>
      </w:r>
      <w:r>
        <w:rPr>
          <w:rFonts w:ascii="Arial" w:hAnsi="Arial" w:cs="Arial"/>
          <w:color w:val="0E4A79"/>
          <w:sz w:val="26"/>
          <w:szCs w:val="26"/>
        </w:rPr>
        <w:t>“</w:t>
      </w:r>
      <w:r>
        <w:rPr>
          <w:rFonts w:ascii="Arial" w:hAnsi="Arial" w:cs="Arial"/>
          <w:color w:val="0E4A79"/>
          <w:sz w:val="26"/>
          <w:szCs w:val="26"/>
        </w:rPr>
        <w:t>生态经济</w:t>
      </w:r>
      <w:r>
        <w:rPr>
          <w:rFonts w:ascii="Arial" w:hAnsi="Arial" w:cs="Arial"/>
          <w:color w:val="0E4A79"/>
          <w:sz w:val="26"/>
          <w:szCs w:val="26"/>
        </w:rPr>
        <w:t>”</w:t>
      </w:r>
      <w:r>
        <w:rPr>
          <w:rFonts w:ascii="Arial" w:hAnsi="Arial" w:cs="Arial"/>
          <w:color w:val="0E4A79"/>
          <w:sz w:val="26"/>
          <w:szCs w:val="26"/>
        </w:rPr>
        <w:t>、</w:t>
      </w:r>
      <w:r>
        <w:rPr>
          <w:rFonts w:ascii="Arial" w:hAnsi="Arial" w:cs="Arial"/>
          <w:color w:val="0E4A79"/>
          <w:sz w:val="26"/>
          <w:szCs w:val="26"/>
        </w:rPr>
        <w:t>“</w:t>
      </w:r>
      <w:r>
        <w:rPr>
          <w:rFonts w:ascii="Arial" w:hAnsi="Arial" w:cs="Arial"/>
          <w:color w:val="0E4A79"/>
          <w:sz w:val="26"/>
          <w:szCs w:val="26"/>
        </w:rPr>
        <w:t>生态文化</w:t>
      </w:r>
      <w:r>
        <w:rPr>
          <w:rFonts w:ascii="Arial" w:hAnsi="Arial" w:cs="Arial"/>
          <w:color w:val="0E4A79"/>
          <w:sz w:val="26"/>
          <w:szCs w:val="26"/>
        </w:rPr>
        <w:t>”</w:t>
      </w:r>
      <w:r>
        <w:rPr>
          <w:rFonts w:ascii="Arial" w:hAnsi="Arial" w:cs="Arial"/>
          <w:color w:val="0E4A79"/>
          <w:sz w:val="26"/>
          <w:szCs w:val="26"/>
        </w:rPr>
        <w:t>四大工程建设，做到以点带面、稳步推进，建成生态农业、生态旅游、生态文化特色乡村。</w:t>
      </w:r>
    </w:p>
    <w:p w:rsidR="00092CA7" w:rsidRDefault="00092CA7" w:rsidP="00092CA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1</w:t>
      </w:r>
      <w:r>
        <w:rPr>
          <w:rFonts w:ascii="Arial" w:hAnsi="Arial" w:cs="Arial"/>
          <w:color w:val="0E4A79"/>
          <w:sz w:val="26"/>
          <w:szCs w:val="26"/>
        </w:rPr>
        <w:t>、农村生态经济加快发展。生态农业、生态旅游业快速发展，果园变公园，精致高效农业更加突出。</w:t>
      </w:r>
    </w:p>
    <w:p w:rsidR="00092CA7" w:rsidRDefault="00092CA7" w:rsidP="00092CA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2</w:t>
      </w:r>
      <w:r>
        <w:rPr>
          <w:rFonts w:ascii="Arial" w:hAnsi="Arial" w:cs="Arial"/>
          <w:color w:val="0E4A79"/>
          <w:sz w:val="26"/>
          <w:szCs w:val="26"/>
        </w:rPr>
        <w:t>、农村生态环境不断优化。农村垃圾、污水得到有效治理，村容村貌、绿化美化水平不断提高，农村处处是公园，居住环境明显优化。</w:t>
      </w:r>
    </w:p>
    <w:p w:rsidR="00092CA7" w:rsidRDefault="00092CA7" w:rsidP="00092CA7">
      <w:pPr>
        <w:pStyle w:val="a3"/>
        <w:shd w:val="clear" w:color="auto" w:fill="FFFFFF"/>
        <w:spacing w:before="0" w:beforeAutospacing="0" w:after="0" w:afterAutospacing="0" w:line="411" w:lineRule="atLeast"/>
        <w:ind w:firstLineChars="150" w:firstLine="390"/>
        <w:rPr>
          <w:rFonts w:ascii="Arial" w:hAnsi="Arial" w:cs="Arial"/>
          <w:color w:val="0E4A79"/>
          <w:sz w:val="26"/>
          <w:szCs w:val="26"/>
        </w:rPr>
      </w:pPr>
      <w:r>
        <w:rPr>
          <w:rFonts w:ascii="Arial" w:hAnsi="Arial" w:cs="Arial"/>
          <w:color w:val="0E4A79"/>
          <w:sz w:val="26"/>
          <w:szCs w:val="26"/>
        </w:rPr>
        <w:t>3</w:t>
      </w:r>
      <w:r>
        <w:rPr>
          <w:rFonts w:ascii="Arial" w:hAnsi="Arial" w:cs="Arial"/>
          <w:color w:val="0E4A79"/>
          <w:sz w:val="26"/>
          <w:szCs w:val="26"/>
        </w:rPr>
        <w:t>、农村人居环境得到改善。</w:t>
      </w:r>
      <w:r>
        <w:rPr>
          <w:rFonts w:ascii="Arial" w:hAnsi="Arial" w:cs="Arial" w:hint="eastAsia"/>
          <w:color w:val="0E4A79"/>
          <w:sz w:val="26"/>
          <w:szCs w:val="26"/>
        </w:rPr>
        <w:t>通过美丽乡村建设</w:t>
      </w:r>
      <w:r>
        <w:rPr>
          <w:rFonts w:ascii="Arial" w:hAnsi="Arial" w:cs="Arial"/>
          <w:color w:val="0E4A79"/>
          <w:sz w:val="26"/>
          <w:szCs w:val="26"/>
        </w:rPr>
        <w:t>子女就读、医疗卫生、交通条件、居住环境得到改善，农民增收渠道增加，生活水平不断提高。</w:t>
      </w:r>
    </w:p>
    <w:p w:rsidR="00092CA7" w:rsidRDefault="00092CA7" w:rsidP="00092CA7">
      <w:pPr>
        <w:pStyle w:val="a3"/>
        <w:shd w:val="clear" w:color="auto" w:fill="FFFFFF"/>
        <w:spacing w:before="0" w:beforeAutospacing="0" w:after="0" w:afterAutospacing="0" w:line="411" w:lineRule="atLeast"/>
        <w:ind w:firstLineChars="150" w:firstLine="390"/>
        <w:rPr>
          <w:rFonts w:ascii="Arial" w:hAnsi="Arial" w:cs="Arial"/>
          <w:color w:val="0E4A79"/>
          <w:sz w:val="26"/>
          <w:szCs w:val="26"/>
        </w:rPr>
      </w:pPr>
      <w:r>
        <w:rPr>
          <w:rFonts w:ascii="Arial" w:hAnsi="Arial" w:cs="Arial"/>
          <w:color w:val="0E4A79"/>
          <w:sz w:val="26"/>
          <w:szCs w:val="26"/>
        </w:rPr>
        <w:lastRenderedPageBreak/>
        <w:t>4</w:t>
      </w:r>
      <w:r>
        <w:rPr>
          <w:rFonts w:ascii="Arial" w:hAnsi="Arial" w:cs="Arial"/>
          <w:color w:val="0E4A79"/>
          <w:sz w:val="26"/>
          <w:szCs w:val="26"/>
        </w:rPr>
        <w:t>、农村生态文化日益繁荣。农村特色生态文化得到有效发掘、保护和弘扬，生态文明理念深入人心，健康文明的生活方式初步形成。</w:t>
      </w:r>
    </w:p>
    <w:p w:rsidR="00092CA7" w:rsidRDefault="00092CA7" w:rsidP="00092CA7">
      <w:pPr>
        <w:pStyle w:val="a3"/>
        <w:shd w:val="clear" w:color="auto" w:fill="FFFFFF"/>
        <w:spacing w:before="0" w:beforeAutospacing="0" w:after="0" w:afterAutospacing="0" w:line="411" w:lineRule="atLeast"/>
        <w:rPr>
          <w:rFonts w:ascii="Arial" w:hAnsi="Arial" w:cs="Arial"/>
          <w:color w:val="0E4A79"/>
          <w:sz w:val="26"/>
          <w:szCs w:val="26"/>
        </w:rPr>
      </w:pPr>
      <w:r>
        <w:rPr>
          <w:rFonts w:ascii="Arial" w:hAnsi="Arial" w:cs="Arial"/>
          <w:color w:val="0E4A79"/>
          <w:sz w:val="26"/>
          <w:szCs w:val="26"/>
        </w:rPr>
        <w:t>三、基本原则</w:t>
      </w:r>
    </w:p>
    <w:p w:rsidR="00092CA7" w:rsidRDefault="00092CA7" w:rsidP="00092CA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1</w:t>
      </w:r>
      <w:r>
        <w:rPr>
          <w:rFonts w:ascii="Arial" w:hAnsi="Arial" w:cs="Arial"/>
          <w:color w:val="0E4A79"/>
          <w:sz w:val="26"/>
          <w:szCs w:val="26"/>
        </w:rPr>
        <w:t>、坚持科学规划。坚持规划先行，因地制宜，把美丽乡村建设规划与经济社会发展规划、农业和旅游业发展规划、文化特色产业相衔接，有序推进，要做到开发与保护结合，凸现可持续发展。</w:t>
      </w:r>
    </w:p>
    <w:p w:rsidR="00092CA7" w:rsidRDefault="00092CA7" w:rsidP="00092CA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2</w:t>
      </w:r>
      <w:r>
        <w:rPr>
          <w:rFonts w:ascii="Arial" w:hAnsi="Arial" w:cs="Arial"/>
          <w:color w:val="0E4A79"/>
          <w:sz w:val="26"/>
          <w:szCs w:val="26"/>
        </w:rPr>
        <w:t>、坚持以人为本。始终把农民群众的利益放在首位，广泛发动群众参与，整合社会力量，尊重农民群众的意愿，引导农民大力发展生态经济、自觉保护生态环境、加快建设生态家园。</w:t>
      </w:r>
    </w:p>
    <w:p w:rsidR="00092CA7" w:rsidRDefault="00092CA7" w:rsidP="00092CA7">
      <w:pPr>
        <w:pStyle w:val="a3"/>
        <w:shd w:val="clear" w:color="auto" w:fill="FFFFFF"/>
        <w:spacing w:before="0" w:beforeAutospacing="0" w:after="0" w:afterAutospacing="0" w:line="411" w:lineRule="atLeast"/>
        <w:ind w:firstLineChars="150" w:firstLine="390"/>
        <w:rPr>
          <w:rFonts w:ascii="Arial" w:hAnsi="Arial" w:cs="Arial"/>
          <w:color w:val="0E4A79"/>
          <w:sz w:val="26"/>
          <w:szCs w:val="26"/>
        </w:rPr>
      </w:pPr>
      <w:r>
        <w:rPr>
          <w:rFonts w:ascii="Arial" w:hAnsi="Arial" w:cs="Arial" w:hint="eastAsia"/>
          <w:color w:val="0E4A79"/>
          <w:sz w:val="26"/>
          <w:szCs w:val="26"/>
        </w:rPr>
        <w:t>3</w:t>
      </w:r>
      <w:r>
        <w:rPr>
          <w:rFonts w:ascii="Arial" w:hAnsi="Arial" w:cs="Arial"/>
          <w:color w:val="0E4A79"/>
          <w:sz w:val="26"/>
          <w:szCs w:val="26"/>
        </w:rPr>
        <w:t>、坚持生态优先。遵循自然发展规律，切实保护农村生态环境，展示农村农业生态特色，围绕农村生态经济、生态人居、生态环境和生态文化，发展生态特色农业。</w:t>
      </w:r>
    </w:p>
    <w:p w:rsidR="00092CA7" w:rsidRDefault="00092CA7" w:rsidP="00092CA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hint="eastAsia"/>
          <w:color w:val="0E4A79"/>
          <w:sz w:val="26"/>
          <w:szCs w:val="26"/>
        </w:rPr>
        <w:t>4</w:t>
      </w:r>
      <w:r>
        <w:rPr>
          <w:rFonts w:ascii="Arial" w:hAnsi="Arial" w:cs="Arial"/>
          <w:color w:val="0E4A79"/>
          <w:sz w:val="26"/>
          <w:szCs w:val="26"/>
        </w:rPr>
        <w:t>、坚持整合力量。建设美丽乡村与</w:t>
      </w:r>
      <w:r>
        <w:rPr>
          <w:rFonts w:ascii="Arial" w:hAnsi="Arial" w:cs="Arial" w:hint="eastAsia"/>
          <w:color w:val="0E4A79"/>
          <w:sz w:val="26"/>
          <w:szCs w:val="26"/>
        </w:rPr>
        <w:t>“十个全覆盖”</w:t>
      </w:r>
      <w:r>
        <w:rPr>
          <w:rFonts w:ascii="Arial" w:hAnsi="Arial" w:cs="Arial"/>
          <w:color w:val="0E4A79"/>
          <w:sz w:val="26"/>
          <w:szCs w:val="26"/>
        </w:rPr>
        <w:t>工程、发展乡村旅游、农民住房改造、生态村庄建设等有机结合，通过项目带动、整合资源、合力推进。</w:t>
      </w:r>
    </w:p>
    <w:p w:rsidR="00092CA7" w:rsidRDefault="00092CA7" w:rsidP="00092CA7">
      <w:pPr>
        <w:pStyle w:val="a3"/>
        <w:shd w:val="clear" w:color="auto" w:fill="FFFFFF"/>
        <w:spacing w:before="0" w:beforeAutospacing="0" w:after="0" w:afterAutospacing="0" w:line="411" w:lineRule="atLeast"/>
        <w:rPr>
          <w:rFonts w:ascii="Arial" w:hAnsi="Arial" w:cs="Arial"/>
          <w:color w:val="0E4A79"/>
          <w:sz w:val="26"/>
          <w:szCs w:val="26"/>
        </w:rPr>
      </w:pPr>
      <w:r>
        <w:rPr>
          <w:rFonts w:ascii="Arial" w:hAnsi="Arial" w:cs="Arial"/>
          <w:color w:val="0E4A79"/>
          <w:sz w:val="26"/>
          <w:szCs w:val="26"/>
        </w:rPr>
        <w:t>四、建设内容</w:t>
      </w:r>
    </w:p>
    <w:p w:rsidR="00092CA7" w:rsidRDefault="00092CA7" w:rsidP="00092CA7">
      <w:pPr>
        <w:pStyle w:val="a3"/>
        <w:shd w:val="clear" w:color="auto" w:fill="FFFFFF"/>
        <w:spacing w:before="0" w:beforeAutospacing="0" w:after="0" w:afterAutospacing="0" w:line="411" w:lineRule="atLeast"/>
        <w:rPr>
          <w:rFonts w:ascii="Arial" w:hAnsi="Arial" w:cs="Arial"/>
          <w:color w:val="0E4A79"/>
          <w:sz w:val="26"/>
          <w:szCs w:val="26"/>
        </w:rPr>
      </w:pPr>
      <w:r>
        <w:rPr>
          <w:rFonts w:ascii="Arial" w:hAnsi="Arial" w:cs="Arial"/>
          <w:color w:val="0E4A79"/>
          <w:sz w:val="26"/>
          <w:szCs w:val="26"/>
        </w:rPr>
        <w:t>（一）推进</w:t>
      </w:r>
      <w:r>
        <w:rPr>
          <w:rFonts w:ascii="Arial" w:hAnsi="Arial" w:cs="Arial"/>
          <w:color w:val="0E4A79"/>
          <w:sz w:val="26"/>
          <w:szCs w:val="26"/>
        </w:rPr>
        <w:t>“</w:t>
      </w:r>
      <w:r>
        <w:rPr>
          <w:rFonts w:ascii="Arial" w:hAnsi="Arial" w:cs="Arial"/>
          <w:color w:val="0E4A79"/>
          <w:sz w:val="26"/>
          <w:szCs w:val="26"/>
        </w:rPr>
        <w:t>生态人居</w:t>
      </w:r>
      <w:r>
        <w:rPr>
          <w:rFonts w:ascii="Arial" w:hAnsi="Arial" w:cs="Arial"/>
          <w:color w:val="0E4A79"/>
          <w:sz w:val="26"/>
          <w:szCs w:val="26"/>
        </w:rPr>
        <w:t>”</w:t>
      </w:r>
      <w:r>
        <w:rPr>
          <w:rFonts w:ascii="Arial" w:hAnsi="Arial" w:cs="Arial"/>
          <w:color w:val="0E4A79"/>
          <w:sz w:val="26"/>
          <w:szCs w:val="26"/>
        </w:rPr>
        <w:t>工程。按照</w:t>
      </w:r>
      <w:r>
        <w:rPr>
          <w:rFonts w:ascii="Arial" w:hAnsi="Arial" w:cs="Arial"/>
          <w:color w:val="0E4A79"/>
          <w:sz w:val="26"/>
          <w:szCs w:val="26"/>
        </w:rPr>
        <w:t>“</w:t>
      </w:r>
      <w:r>
        <w:rPr>
          <w:rFonts w:ascii="Arial" w:hAnsi="Arial" w:cs="Arial"/>
          <w:color w:val="0E4A79"/>
          <w:sz w:val="26"/>
          <w:szCs w:val="26"/>
        </w:rPr>
        <w:t>科学规划布局美</w:t>
      </w:r>
      <w:r>
        <w:rPr>
          <w:rFonts w:ascii="Arial" w:hAnsi="Arial" w:cs="Arial"/>
          <w:color w:val="0E4A79"/>
          <w:sz w:val="26"/>
          <w:szCs w:val="26"/>
        </w:rPr>
        <w:t>”</w:t>
      </w:r>
      <w:r>
        <w:rPr>
          <w:rFonts w:ascii="Arial" w:hAnsi="Arial" w:cs="Arial"/>
          <w:color w:val="0E4A79"/>
          <w:sz w:val="26"/>
          <w:szCs w:val="26"/>
        </w:rPr>
        <w:t>的要求，</w:t>
      </w:r>
      <w:r>
        <w:rPr>
          <w:rFonts w:ascii="Arial" w:hAnsi="Arial" w:cs="Arial" w:hint="eastAsia"/>
          <w:color w:val="0E4A79"/>
          <w:sz w:val="26"/>
          <w:szCs w:val="26"/>
        </w:rPr>
        <w:t>一</w:t>
      </w:r>
      <w:r>
        <w:rPr>
          <w:rFonts w:ascii="Arial" w:hAnsi="Arial" w:cs="Arial"/>
          <w:color w:val="0E4A79"/>
          <w:sz w:val="26"/>
          <w:szCs w:val="26"/>
        </w:rPr>
        <w:t>是改造危旧房。结合扶贫工作，加强农户建房规划引导，提高农户建房的标准，做到安全、实用、美观，推进农村危旧房改造和墙体立面整治，改善视觉效果。</w:t>
      </w:r>
      <w:r>
        <w:rPr>
          <w:rFonts w:ascii="Arial" w:hAnsi="Arial" w:cs="Arial" w:hint="eastAsia"/>
          <w:color w:val="0E4A79"/>
          <w:sz w:val="26"/>
          <w:szCs w:val="26"/>
        </w:rPr>
        <w:t>二</w:t>
      </w:r>
      <w:r>
        <w:rPr>
          <w:rFonts w:ascii="Arial" w:hAnsi="Arial" w:cs="Arial"/>
          <w:color w:val="0E4A79"/>
          <w:sz w:val="26"/>
          <w:szCs w:val="26"/>
        </w:rPr>
        <w:t>是改造林相。根据各村特色，采取新造、补植、封育等措施，优化美化森林景观，特别是公路沿线沿河两侧的绿化景观带改造，提高生态效益和景观效果。中心村村民居住区绿化覆盖率要达到</w:t>
      </w:r>
      <w:r>
        <w:rPr>
          <w:rFonts w:ascii="Arial" w:hAnsi="Arial" w:cs="Arial"/>
          <w:color w:val="0E4A79"/>
          <w:sz w:val="26"/>
          <w:szCs w:val="26"/>
        </w:rPr>
        <w:t>30%</w:t>
      </w:r>
      <w:r>
        <w:rPr>
          <w:rFonts w:ascii="Arial" w:hAnsi="Arial" w:cs="Arial"/>
          <w:color w:val="0E4A79"/>
          <w:sz w:val="26"/>
          <w:szCs w:val="26"/>
        </w:rPr>
        <w:t>以上。</w:t>
      </w:r>
      <w:r>
        <w:rPr>
          <w:rFonts w:ascii="Arial" w:hAnsi="Arial" w:cs="Arial" w:hint="eastAsia"/>
          <w:color w:val="0E4A79"/>
          <w:sz w:val="26"/>
          <w:szCs w:val="26"/>
        </w:rPr>
        <w:t>三</w:t>
      </w:r>
      <w:r>
        <w:rPr>
          <w:rFonts w:ascii="Arial" w:hAnsi="Arial" w:cs="Arial"/>
          <w:color w:val="0E4A79"/>
          <w:sz w:val="26"/>
          <w:szCs w:val="26"/>
        </w:rPr>
        <w:t>是改造设施。</w:t>
      </w:r>
      <w:r>
        <w:rPr>
          <w:rFonts w:ascii="Arial" w:hAnsi="Arial" w:cs="Arial"/>
          <w:color w:val="0E4A79"/>
          <w:sz w:val="26"/>
          <w:szCs w:val="26"/>
        </w:rPr>
        <w:lastRenderedPageBreak/>
        <w:t>完善通村道路、供水、排水、供电、通信、网络等基础设施，达到给水、排水系统完善，管网布局合理，饮用自来水符合国家饮用水卫生标准，入户率达</w:t>
      </w:r>
      <w:r>
        <w:rPr>
          <w:rFonts w:ascii="Arial" w:hAnsi="Arial" w:cs="Arial"/>
          <w:color w:val="0E4A79"/>
          <w:sz w:val="26"/>
          <w:szCs w:val="26"/>
        </w:rPr>
        <w:t>100%</w:t>
      </w:r>
      <w:r>
        <w:rPr>
          <w:rFonts w:ascii="Arial" w:hAnsi="Arial" w:cs="Arial"/>
          <w:color w:val="0E4A79"/>
          <w:sz w:val="26"/>
          <w:szCs w:val="26"/>
        </w:rPr>
        <w:t>。主干道和公共场所路灯安装率达到</w:t>
      </w:r>
      <w:r>
        <w:rPr>
          <w:rFonts w:ascii="Arial" w:hAnsi="Arial" w:cs="Arial"/>
          <w:color w:val="0E4A79"/>
          <w:sz w:val="26"/>
          <w:szCs w:val="26"/>
        </w:rPr>
        <w:t>95%</w:t>
      </w:r>
      <w:r>
        <w:rPr>
          <w:rFonts w:ascii="Arial" w:hAnsi="Arial" w:cs="Arial"/>
          <w:color w:val="0E4A79"/>
          <w:sz w:val="26"/>
          <w:szCs w:val="26"/>
        </w:rPr>
        <w:t>以上。对美丽乡村建设的交通干道以及村镇主要出入口，开展既鲜明又朴素自然、与周边环境融为一体的整体风貌设计塑造，突出客家风貌和地域特色。</w:t>
      </w:r>
    </w:p>
    <w:p w:rsidR="00092CA7" w:rsidRDefault="00092CA7" w:rsidP="00092CA7">
      <w:pPr>
        <w:pStyle w:val="a3"/>
        <w:shd w:val="clear" w:color="auto" w:fill="FFFFFF"/>
        <w:spacing w:before="0" w:beforeAutospacing="0" w:after="0" w:afterAutospacing="0" w:line="411" w:lineRule="atLeast"/>
        <w:rPr>
          <w:rFonts w:ascii="Arial" w:hAnsi="Arial" w:cs="Arial"/>
          <w:color w:val="0E4A79"/>
          <w:sz w:val="26"/>
          <w:szCs w:val="26"/>
        </w:rPr>
      </w:pPr>
      <w:r>
        <w:rPr>
          <w:rFonts w:ascii="Arial" w:hAnsi="Arial" w:cs="Arial"/>
          <w:color w:val="0E4A79"/>
          <w:sz w:val="26"/>
          <w:szCs w:val="26"/>
        </w:rPr>
        <w:t>（二）推进</w:t>
      </w:r>
      <w:r>
        <w:rPr>
          <w:rFonts w:ascii="Arial" w:hAnsi="Arial" w:cs="Arial"/>
          <w:color w:val="0E4A79"/>
          <w:sz w:val="26"/>
          <w:szCs w:val="26"/>
        </w:rPr>
        <w:t>“</w:t>
      </w:r>
      <w:r>
        <w:rPr>
          <w:rFonts w:ascii="Arial" w:hAnsi="Arial" w:cs="Arial"/>
          <w:color w:val="0E4A79"/>
          <w:sz w:val="26"/>
          <w:szCs w:val="26"/>
        </w:rPr>
        <w:t>生态环境</w:t>
      </w:r>
      <w:r>
        <w:rPr>
          <w:rFonts w:ascii="Arial" w:hAnsi="Arial" w:cs="Arial"/>
          <w:color w:val="0E4A79"/>
          <w:sz w:val="26"/>
          <w:szCs w:val="26"/>
        </w:rPr>
        <w:t>”</w:t>
      </w:r>
      <w:r>
        <w:rPr>
          <w:rFonts w:ascii="Arial" w:hAnsi="Arial" w:cs="Arial"/>
          <w:color w:val="0E4A79"/>
          <w:sz w:val="26"/>
          <w:szCs w:val="26"/>
        </w:rPr>
        <w:t>工程。按照</w:t>
      </w:r>
      <w:r>
        <w:rPr>
          <w:rFonts w:ascii="Arial" w:hAnsi="Arial" w:cs="Arial"/>
          <w:color w:val="0E4A79"/>
          <w:sz w:val="26"/>
          <w:szCs w:val="26"/>
        </w:rPr>
        <w:t>“</w:t>
      </w:r>
      <w:r>
        <w:rPr>
          <w:rFonts w:ascii="Arial" w:hAnsi="Arial" w:cs="Arial"/>
          <w:color w:val="0E4A79"/>
          <w:sz w:val="26"/>
          <w:szCs w:val="26"/>
        </w:rPr>
        <w:t>村容整洁环境美</w:t>
      </w:r>
      <w:r>
        <w:rPr>
          <w:rFonts w:ascii="Arial" w:hAnsi="Arial" w:cs="Arial"/>
          <w:color w:val="0E4A79"/>
          <w:sz w:val="26"/>
          <w:szCs w:val="26"/>
        </w:rPr>
        <w:t>”</w:t>
      </w:r>
      <w:r>
        <w:rPr>
          <w:rFonts w:ascii="Arial" w:hAnsi="Arial" w:cs="Arial"/>
          <w:color w:val="0E4A79"/>
          <w:sz w:val="26"/>
          <w:szCs w:val="26"/>
        </w:rPr>
        <w:t>的要求，突出重点、连线成片、健全机制，切实抓好改路、改水、改厕、垃圾处理、污水处理、广告清理等项目整治。</w:t>
      </w:r>
    </w:p>
    <w:p w:rsidR="00092CA7" w:rsidRDefault="00092CA7" w:rsidP="00B944C7">
      <w:pPr>
        <w:pStyle w:val="a3"/>
        <w:shd w:val="clear" w:color="auto" w:fill="FFFFFF"/>
        <w:spacing w:before="0" w:beforeAutospacing="0" w:after="0" w:afterAutospacing="0" w:line="411" w:lineRule="atLeast"/>
        <w:ind w:firstLineChars="250" w:firstLine="650"/>
        <w:rPr>
          <w:rFonts w:ascii="Arial" w:hAnsi="Arial" w:cs="Arial"/>
          <w:color w:val="0E4A79"/>
          <w:sz w:val="26"/>
          <w:szCs w:val="26"/>
        </w:rPr>
      </w:pPr>
      <w:r>
        <w:rPr>
          <w:rFonts w:ascii="Arial" w:hAnsi="Arial" w:cs="Arial"/>
          <w:color w:val="0E4A79"/>
          <w:sz w:val="26"/>
          <w:szCs w:val="26"/>
        </w:rPr>
        <w:t>1</w:t>
      </w:r>
      <w:r>
        <w:rPr>
          <w:rFonts w:ascii="Arial" w:hAnsi="Arial" w:cs="Arial"/>
          <w:color w:val="0E4A79"/>
          <w:sz w:val="26"/>
          <w:szCs w:val="26"/>
        </w:rPr>
        <w:t>、整治乡村生活垃圾。全面推进</w:t>
      </w:r>
      <w:r>
        <w:rPr>
          <w:rFonts w:ascii="Arial" w:hAnsi="Arial" w:cs="Arial"/>
          <w:color w:val="0E4A79"/>
          <w:sz w:val="26"/>
          <w:szCs w:val="26"/>
        </w:rPr>
        <w:t>“</w:t>
      </w:r>
      <w:r w:rsidR="00B944C7">
        <w:rPr>
          <w:rFonts w:ascii="Arial" w:hAnsi="Arial" w:cs="Arial"/>
          <w:color w:val="0E4A79"/>
          <w:sz w:val="26"/>
          <w:szCs w:val="26"/>
        </w:rPr>
        <w:t>户集、村</w:t>
      </w:r>
      <w:r>
        <w:rPr>
          <w:rFonts w:ascii="Arial" w:hAnsi="Arial" w:cs="Arial"/>
          <w:color w:val="0E4A79"/>
          <w:sz w:val="26"/>
          <w:szCs w:val="26"/>
        </w:rPr>
        <w:t>运</w:t>
      </w:r>
      <w:r>
        <w:rPr>
          <w:rFonts w:ascii="Arial" w:hAnsi="Arial" w:cs="Arial"/>
          <w:color w:val="0E4A79"/>
          <w:sz w:val="26"/>
          <w:szCs w:val="26"/>
        </w:rPr>
        <w:t>”</w:t>
      </w:r>
      <w:r>
        <w:rPr>
          <w:rFonts w:ascii="Arial" w:hAnsi="Arial" w:cs="Arial"/>
          <w:color w:val="0E4A79"/>
          <w:sz w:val="26"/>
          <w:szCs w:val="26"/>
        </w:rPr>
        <w:t>垃圾集中处理的模式，合理设置垃圾中转站、收</w:t>
      </w:r>
      <w:r w:rsidR="00B944C7">
        <w:rPr>
          <w:rFonts w:ascii="Arial" w:hAnsi="Arial" w:cs="Arial"/>
          <w:color w:val="0E4A79"/>
          <w:sz w:val="26"/>
          <w:szCs w:val="26"/>
        </w:rPr>
        <w:t>集点，做到户有垃圾桶，</w:t>
      </w:r>
      <w:r w:rsidR="00B944C7">
        <w:rPr>
          <w:rFonts w:ascii="Arial" w:hAnsi="Arial" w:cs="Arial" w:hint="eastAsia"/>
          <w:color w:val="0E4A79"/>
          <w:sz w:val="26"/>
          <w:szCs w:val="26"/>
        </w:rPr>
        <w:t>村</w:t>
      </w:r>
      <w:r>
        <w:rPr>
          <w:rFonts w:ascii="Arial" w:hAnsi="Arial" w:cs="Arial"/>
          <w:color w:val="0E4A79"/>
          <w:sz w:val="26"/>
          <w:szCs w:val="26"/>
        </w:rPr>
        <w:t>有垃圾填埋场，确保乡村清洁。</w:t>
      </w:r>
    </w:p>
    <w:p w:rsidR="00092CA7" w:rsidRDefault="00092CA7" w:rsidP="00B944C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2</w:t>
      </w:r>
      <w:r>
        <w:rPr>
          <w:rFonts w:ascii="Arial" w:hAnsi="Arial" w:cs="Arial"/>
          <w:color w:val="0E4A79"/>
          <w:sz w:val="26"/>
          <w:szCs w:val="26"/>
        </w:rPr>
        <w:t>、整治乡村生活污水。清除农村露天粪坑、简易茅厕、废杂间，整治和规范生活污水排放，全面推行无害化卫生厕所，每村至少要建造一座以上卫生公厕，大力推广农村户用沼气建设，利用沼气池、生物氧化池、人工湿地等方式，通过开展农村污水处理，提高水体自我净化能力。</w:t>
      </w:r>
    </w:p>
    <w:p w:rsidR="00092CA7" w:rsidRDefault="00092CA7" w:rsidP="00B944C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3</w:t>
      </w:r>
      <w:r w:rsidR="00B944C7">
        <w:rPr>
          <w:rFonts w:ascii="Arial" w:hAnsi="Arial" w:cs="Arial"/>
          <w:color w:val="0E4A79"/>
          <w:sz w:val="26"/>
          <w:szCs w:val="26"/>
        </w:rPr>
        <w:t>、整治农村畜禽污染。根据</w:t>
      </w:r>
      <w:r w:rsidR="00B944C7">
        <w:rPr>
          <w:rFonts w:ascii="Arial" w:hAnsi="Arial" w:cs="Arial" w:hint="eastAsia"/>
          <w:color w:val="0E4A79"/>
          <w:sz w:val="26"/>
          <w:szCs w:val="26"/>
        </w:rPr>
        <w:t>我村</w:t>
      </w:r>
      <w:r>
        <w:rPr>
          <w:rFonts w:ascii="Arial" w:hAnsi="Arial" w:cs="Arial"/>
          <w:color w:val="0E4A79"/>
          <w:sz w:val="26"/>
          <w:szCs w:val="26"/>
        </w:rPr>
        <w:t>特点，合理规划，整治农村死畜禽乱丢到溪河现象，动员群众填埋。拆除污染猪舍、牛栏等，村庄内畜禽养殖户实行人居与畜禽饲养分开、生产区与生活区分离，畜禽养殖场全面配套建立沼气工程，达到畜禽粪便无害化处理。</w:t>
      </w:r>
    </w:p>
    <w:p w:rsidR="00092CA7" w:rsidRDefault="00092CA7" w:rsidP="00B944C7">
      <w:pPr>
        <w:pStyle w:val="a3"/>
        <w:shd w:val="clear" w:color="auto" w:fill="FFFFFF"/>
        <w:spacing w:before="0" w:beforeAutospacing="0" w:after="0" w:afterAutospacing="0" w:line="411" w:lineRule="atLeast"/>
        <w:ind w:firstLineChars="150" w:firstLine="390"/>
        <w:rPr>
          <w:rFonts w:ascii="Arial" w:hAnsi="Arial" w:cs="Arial"/>
          <w:color w:val="0E4A79"/>
          <w:sz w:val="26"/>
          <w:szCs w:val="26"/>
        </w:rPr>
      </w:pPr>
      <w:r>
        <w:rPr>
          <w:rFonts w:ascii="Arial" w:hAnsi="Arial" w:cs="Arial"/>
          <w:color w:val="0E4A79"/>
          <w:sz w:val="26"/>
          <w:szCs w:val="26"/>
        </w:rPr>
        <w:t>4</w:t>
      </w:r>
      <w:r>
        <w:rPr>
          <w:rFonts w:ascii="Arial" w:hAnsi="Arial" w:cs="Arial"/>
          <w:color w:val="0E4A79"/>
          <w:sz w:val="26"/>
          <w:szCs w:val="26"/>
        </w:rPr>
        <w:t>、整治广告、路牌。按照</w:t>
      </w:r>
      <w:r>
        <w:rPr>
          <w:rFonts w:ascii="Arial" w:hAnsi="Arial" w:cs="Arial"/>
          <w:color w:val="0E4A79"/>
          <w:sz w:val="26"/>
          <w:szCs w:val="26"/>
        </w:rPr>
        <w:t>“</w:t>
      </w:r>
      <w:r>
        <w:rPr>
          <w:rFonts w:ascii="Arial" w:hAnsi="Arial" w:cs="Arial"/>
          <w:color w:val="0E4A79"/>
          <w:sz w:val="26"/>
          <w:szCs w:val="26"/>
        </w:rPr>
        <w:t>规范、安全、美观</w:t>
      </w:r>
      <w:r>
        <w:rPr>
          <w:rFonts w:ascii="Arial" w:hAnsi="Arial" w:cs="Arial"/>
          <w:color w:val="0E4A79"/>
          <w:sz w:val="26"/>
          <w:szCs w:val="26"/>
        </w:rPr>
        <w:t>”</w:t>
      </w:r>
      <w:r>
        <w:rPr>
          <w:rFonts w:ascii="Arial" w:hAnsi="Arial" w:cs="Arial"/>
          <w:color w:val="0E4A79"/>
          <w:sz w:val="26"/>
          <w:szCs w:val="26"/>
        </w:rPr>
        <w:t>的要求，对公路、河道及村庄公共视野范围内的广告牌、路牌进行清理，坚决拆除有碍景观、未</w:t>
      </w:r>
      <w:r>
        <w:rPr>
          <w:rFonts w:ascii="Arial" w:hAnsi="Arial" w:cs="Arial"/>
          <w:color w:val="0E4A79"/>
          <w:sz w:val="26"/>
          <w:szCs w:val="26"/>
        </w:rPr>
        <w:lastRenderedPageBreak/>
        <w:t>经审批或手续不完备的广告牌。制定广告布点控制性规划，规范各种交通警示标志、旅游标识标志、宣传牌等。</w:t>
      </w:r>
    </w:p>
    <w:p w:rsidR="00092CA7" w:rsidRDefault="00092CA7" w:rsidP="00B944C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5</w:t>
      </w:r>
      <w:r>
        <w:rPr>
          <w:rFonts w:ascii="Arial" w:hAnsi="Arial" w:cs="Arial"/>
          <w:color w:val="0E4A79"/>
          <w:sz w:val="26"/>
          <w:szCs w:val="26"/>
        </w:rPr>
        <w:t>、整治违章搭建。按照</w:t>
      </w:r>
      <w:r>
        <w:rPr>
          <w:rFonts w:ascii="Arial" w:hAnsi="Arial" w:cs="Arial"/>
          <w:color w:val="0E4A79"/>
          <w:sz w:val="26"/>
          <w:szCs w:val="26"/>
        </w:rPr>
        <w:t>“</w:t>
      </w:r>
      <w:r>
        <w:rPr>
          <w:rFonts w:ascii="Arial" w:hAnsi="Arial" w:cs="Arial"/>
          <w:color w:val="0E4A79"/>
          <w:sz w:val="26"/>
          <w:szCs w:val="26"/>
        </w:rPr>
        <w:t>谁建造、谁所有、谁清理</w:t>
      </w:r>
      <w:r>
        <w:rPr>
          <w:rFonts w:ascii="Arial" w:hAnsi="Arial" w:cs="Arial"/>
          <w:color w:val="0E4A79"/>
          <w:sz w:val="26"/>
          <w:szCs w:val="26"/>
        </w:rPr>
        <w:t>”</w:t>
      </w:r>
      <w:r>
        <w:rPr>
          <w:rFonts w:ascii="Arial" w:hAnsi="Arial" w:cs="Arial"/>
          <w:color w:val="0E4A79"/>
          <w:sz w:val="26"/>
          <w:szCs w:val="26"/>
        </w:rPr>
        <w:t>的原则，坚决拆除违章、乱搭乱建的建筑物，对废弃场所进行整治、复绿，建设村野公园，整治农村供电、网络、电视电话线路乱拉乱接问题，规范网络、线路的布局，促进村庄规范、整洁、美观。</w:t>
      </w:r>
    </w:p>
    <w:p w:rsidR="00092CA7" w:rsidRDefault="00092CA7" w:rsidP="00092CA7">
      <w:pPr>
        <w:pStyle w:val="a3"/>
        <w:shd w:val="clear" w:color="auto" w:fill="FFFFFF"/>
        <w:spacing w:before="0" w:beforeAutospacing="0" w:after="0" w:afterAutospacing="0" w:line="411" w:lineRule="atLeast"/>
        <w:rPr>
          <w:rFonts w:ascii="Arial" w:hAnsi="Arial" w:cs="Arial"/>
          <w:color w:val="0E4A79"/>
          <w:sz w:val="26"/>
          <w:szCs w:val="26"/>
        </w:rPr>
      </w:pPr>
      <w:r>
        <w:rPr>
          <w:rFonts w:ascii="Arial" w:hAnsi="Arial" w:cs="Arial"/>
          <w:color w:val="0E4A79"/>
          <w:sz w:val="26"/>
          <w:szCs w:val="26"/>
        </w:rPr>
        <w:t>（三）推进</w:t>
      </w:r>
      <w:r>
        <w:rPr>
          <w:rFonts w:ascii="Arial" w:hAnsi="Arial" w:cs="Arial"/>
          <w:color w:val="0E4A79"/>
          <w:sz w:val="26"/>
          <w:szCs w:val="26"/>
        </w:rPr>
        <w:t>“</w:t>
      </w:r>
      <w:r>
        <w:rPr>
          <w:rFonts w:ascii="Arial" w:hAnsi="Arial" w:cs="Arial"/>
          <w:color w:val="0E4A79"/>
          <w:sz w:val="26"/>
          <w:szCs w:val="26"/>
        </w:rPr>
        <w:t>生态经济</w:t>
      </w:r>
      <w:r>
        <w:rPr>
          <w:rFonts w:ascii="Arial" w:hAnsi="Arial" w:cs="Arial"/>
          <w:color w:val="0E4A79"/>
          <w:sz w:val="26"/>
          <w:szCs w:val="26"/>
        </w:rPr>
        <w:t>”</w:t>
      </w:r>
      <w:r>
        <w:rPr>
          <w:rFonts w:ascii="Arial" w:hAnsi="Arial" w:cs="Arial"/>
          <w:color w:val="0E4A79"/>
          <w:sz w:val="26"/>
          <w:szCs w:val="26"/>
        </w:rPr>
        <w:t>工程。按照</w:t>
      </w:r>
      <w:r>
        <w:rPr>
          <w:rFonts w:ascii="Arial" w:hAnsi="Arial" w:cs="Arial"/>
          <w:color w:val="0E4A79"/>
          <w:sz w:val="26"/>
          <w:szCs w:val="26"/>
        </w:rPr>
        <w:t>“</w:t>
      </w:r>
      <w:r>
        <w:rPr>
          <w:rFonts w:ascii="Arial" w:hAnsi="Arial" w:cs="Arial"/>
          <w:color w:val="0E4A79"/>
          <w:sz w:val="26"/>
          <w:szCs w:val="26"/>
        </w:rPr>
        <w:t>创业增收生活美</w:t>
      </w:r>
      <w:r>
        <w:rPr>
          <w:rFonts w:ascii="Arial" w:hAnsi="Arial" w:cs="Arial"/>
          <w:color w:val="0E4A79"/>
          <w:sz w:val="26"/>
          <w:szCs w:val="26"/>
        </w:rPr>
        <w:t>”</w:t>
      </w:r>
      <w:r>
        <w:rPr>
          <w:rFonts w:ascii="Arial" w:hAnsi="Arial" w:cs="Arial"/>
          <w:color w:val="0E4A79"/>
          <w:sz w:val="26"/>
          <w:szCs w:val="26"/>
        </w:rPr>
        <w:t>要求，编制农村产业发展规划，实施农业特色产业生态化、精致高效化工程。发展乡村旅游业、生态乡村工业，促进农民创业就业，增加农民收入，构建高效的农村生态产业体系。</w:t>
      </w:r>
    </w:p>
    <w:p w:rsidR="00092CA7" w:rsidRDefault="00092CA7" w:rsidP="00B944C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发展乡村生态农业。深入推进现代农业，推广种养结合等新型农作制度，大力发展精致高效农业，扩大无公害农产品、绿色食品、有机食品和森林食品生产。突出培养具有地方特色的</w:t>
      </w:r>
      <w:r>
        <w:rPr>
          <w:rFonts w:ascii="Arial" w:hAnsi="Arial" w:cs="Arial"/>
          <w:color w:val="0E4A79"/>
          <w:sz w:val="26"/>
          <w:szCs w:val="26"/>
        </w:rPr>
        <w:t>“</w:t>
      </w:r>
      <w:r>
        <w:rPr>
          <w:rFonts w:ascii="Arial" w:hAnsi="Arial" w:cs="Arial"/>
          <w:color w:val="0E4A79"/>
          <w:sz w:val="26"/>
          <w:szCs w:val="26"/>
        </w:rPr>
        <w:t>名、特、优、新</w:t>
      </w:r>
      <w:r>
        <w:rPr>
          <w:rFonts w:ascii="Arial" w:hAnsi="Arial" w:cs="Arial"/>
          <w:color w:val="0E4A79"/>
          <w:sz w:val="26"/>
          <w:szCs w:val="26"/>
        </w:rPr>
        <w:t>”</w:t>
      </w:r>
      <w:r>
        <w:rPr>
          <w:rFonts w:ascii="Arial" w:hAnsi="Arial" w:cs="Arial"/>
          <w:color w:val="0E4A79"/>
          <w:sz w:val="26"/>
          <w:szCs w:val="26"/>
        </w:rPr>
        <w:t>产品，推进</w:t>
      </w:r>
      <w:r>
        <w:rPr>
          <w:rFonts w:ascii="Arial" w:hAnsi="Arial" w:cs="Arial"/>
          <w:color w:val="0E4A79"/>
          <w:sz w:val="26"/>
          <w:szCs w:val="26"/>
        </w:rPr>
        <w:t>“</w:t>
      </w:r>
      <w:r>
        <w:rPr>
          <w:rFonts w:ascii="Arial" w:hAnsi="Arial" w:cs="Arial"/>
          <w:color w:val="0E4A79"/>
          <w:sz w:val="26"/>
          <w:szCs w:val="26"/>
        </w:rPr>
        <w:t>一村一品</w:t>
      </w:r>
      <w:r>
        <w:rPr>
          <w:rFonts w:ascii="Arial" w:hAnsi="Arial" w:cs="Arial"/>
          <w:color w:val="0E4A79"/>
          <w:sz w:val="26"/>
          <w:szCs w:val="26"/>
        </w:rPr>
        <w:t>”</w:t>
      </w:r>
      <w:r>
        <w:rPr>
          <w:rFonts w:ascii="Arial" w:hAnsi="Arial" w:cs="Arial"/>
          <w:color w:val="0E4A79"/>
          <w:sz w:val="26"/>
          <w:szCs w:val="26"/>
        </w:rPr>
        <w:t>的生态农业，致力打造一批蜜柚、茶叶、烤烟、仙人草等生态农业专业村，增强特色产业、主导产业的示范带动作用。</w:t>
      </w:r>
    </w:p>
    <w:p w:rsidR="00092CA7" w:rsidRDefault="00092CA7" w:rsidP="00092CA7">
      <w:pPr>
        <w:pStyle w:val="a3"/>
        <w:shd w:val="clear" w:color="auto" w:fill="FFFFFF"/>
        <w:spacing w:before="0" w:beforeAutospacing="0" w:after="0" w:afterAutospacing="0" w:line="411" w:lineRule="atLeast"/>
        <w:rPr>
          <w:rFonts w:ascii="Arial" w:hAnsi="Arial" w:cs="Arial"/>
          <w:color w:val="0E4A79"/>
          <w:sz w:val="26"/>
          <w:szCs w:val="26"/>
        </w:rPr>
      </w:pPr>
      <w:r>
        <w:rPr>
          <w:rFonts w:ascii="Arial" w:hAnsi="Arial" w:cs="Arial"/>
          <w:color w:val="0E4A79"/>
          <w:sz w:val="26"/>
          <w:szCs w:val="26"/>
        </w:rPr>
        <w:t>（四）推进</w:t>
      </w:r>
      <w:r>
        <w:rPr>
          <w:rFonts w:ascii="Arial" w:hAnsi="Arial" w:cs="Arial"/>
          <w:color w:val="0E4A79"/>
          <w:sz w:val="26"/>
          <w:szCs w:val="26"/>
        </w:rPr>
        <w:t>“</w:t>
      </w:r>
      <w:r>
        <w:rPr>
          <w:rFonts w:ascii="Arial" w:hAnsi="Arial" w:cs="Arial"/>
          <w:color w:val="0E4A79"/>
          <w:sz w:val="26"/>
          <w:szCs w:val="26"/>
        </w:rPr>
        <w:t>生态文化</w:t>
      </w:r>
      <w:r>
        <w:rPr>
          <w:rFonts w:ascii="Arial" w:hAnsi="Arial" w:cs="Arial"/>
          <w:color w:val="0E4A79"/>
          <w:sz w:val="26"/>
          <w:szCs w:val="26"/>
        </w:rPr>
        <w:t>”</w:t>
      </w:r>
      <w:r>
        <w:rPr>
          <w:rFonts w:ascii="Arial" w:hAnsi="Arial" w:cs="Arial"/>
          <w:color w:val="0E4A79"/>
          <w:sz w:val="26"/>
          <w:szCs w:val="26"/>
        </w:rPr>
        <w:t>工程。按照</w:t>
      </w:r>
      <w:r>
        <w:rPr>
          <w:rFonts w:ascii="Arial" w:hAnsi="Arial" w:cs="Arial"/>
          <w:color w:val="0E4A79"/>
          <w:sz w:val="26"/>
          <w:szCs w:val="26"/>
        </w:rPr>
        <w:t>“</w:t>
      </w:r>
      <w:r>
        <w:rPr>
          <w:rFonts w:ascii="Arial" w:hAnsi="Arial" w:cs="Arial"/>
          <w:color w:val="0E4A79"/>
          <w:sz w:val="26"/>
          <w:szCs w:val="26"/>
        </w:rPr>
        <w:t>乡风文明身心美</w:t>
      </w:r>
      <w:r>
        <w:rPr>
          <w:rFonts w:ascii="Arial" w:hAnsi="Arial" w:cs="Arial"/>
          <w:color w:val="0E4A79"/>
          <w:sz w:val="26"/>
          <w:szCs w:val="26"/>
        </w:rPr>
        <w:t>”</w:t>
      </w:r>
      <w:r>
        <w:rPr>
          <w:rFonts w:ascii="Arial" w:hAnsi="Arial" w:cs="Arial"/>
          <w:color w:val="0E4A79"/>
          <w:sz w:val="26"/>
          <w:szCs w:val="26"/>
        </w:rPr>
        <w:t>的要求，以提高农民群众生态文明素养、形成农村生态文明新风尚为目标，增强村民的可持续发展观念，构建和谐的农村生态文化体系。</w:t>
      </w:r>
    </w:p>
    <w:p w:rsidR="00092CA7" w:rsidRDefault="00092CA7" w:rsidP="00B944C7">
      <w:pPr>
        <w:pStyle w:val="a3"/>
        <w:shd w:val="clear" w:color="auto" w:fill="FFFFFF"/>
        <w:spacing w:before="0" w:beforeAutospacing="0" w:after="0" w:afterAutospacing="0" w:line="411" w:lineRule="atLeast"/>
        <w:ind w:firstLineChars="300" w:firstLine="780"/>
        <w:rPr>
          <w:rFonts w:ascii="Arial" w:hAnsi="Arial" w:cs="Arial"/>
          <w:color w:val="0E4A79"/>
          <w:sz w:val="26"/>
          <w:szCs w:val="26"/>
        </w:rPr>
      </w:pPr>
      <w:r>
        <w:rPr>
          <w:rFonts w:ascii="Arial" w:hAnsi="Arial" w:cs="Arial"/>
          <w:color w:val="0E4A79"/>
          <w:sz w:val="26"/>
          <w:szCs w:val="26"/>
        </w:rPr>
        <w:t>1</w:t>
      </w:r>
      <w:r>
        <w:rPr>
          <w:rFonts w:ascii="Arial" w:hAnsi="Arial" w:cs="Arial"/>
          <w:color w:val="0E4A79"/>
          <w:sz w:val="26"/>
          <w:szCs w:val="26"/>
        </w:rPr>
        <w:t>、培育特色文化村。编制农村特色文化村落保护规划，制定保护政策。</w:t>
      </w:r>
    </w:p>
    <w:p w:rsidR="00092CA7" w:rsidRDefault="00092CA7" w:rsidP="00B944C7">
      <w:pPr>
        <w:pStyle w:val="a3"/>
        <w:shd w:val="clear" w:color="auto" w:fill="FFFFFF"/>
        <w:spacing w:before="0" w:beforeAutospacing="0" w:after="0" w:afterAutospacing="0" w:line="411" w:lineRule="atLeast"/>
        <w:ind w:firstLineChars="250" w:firstLine="650"/>
        <w:rPr>
          <w:rFonts w:ascii="Arial" w:hAnsi="Arial" w:cs="Arial"/>
          <w:color w:val="0E4A79"/>
          <w:sz w:val="26"/>
          <w:szCs w:val="26"/>
        </w:rPr>
      </w:pPr>
      <w:r>
        <w:rPr>
          <w:rFonts w:ascii="Arial" w:hAnsi="Arial" w:cs="Arial"/>
          <w:color w:val="0E4A79"/>
          <w:sz w:val="26"/>
          <w:szCs w:val="26"/>
        </w:rPr>
        <w:t>2</w:t>
      </w:r>
      <w:r>
        <w:rPr>
          <w:rFonts w:ascii="Arial" w:hAnsi="Arial" w:cs="Arial"/>
          <w:color w:val="0E4A79"/>
          <w:sz w:val="26"/>
          <w:szCs w:val="26"/>
        </w:rPr>
        <w:t>、开展宣传教育。深入开展文明村创建活动，把提高农民群众生态文明素养作为重要创建内容。充分利用各类宣传工具和形式，利用一切文</w:t>
      </w:r>
      <w:r>
        <w:rPr>
          <w:rFonts w:ascii="Arial" w:hAnsi="Arial" w:cs="Arial"/>
          <w:color w:val="0E4A79"/>
          <w:sz w:val="26"/>
          <w:szCs w:val="26"/>
        </w:rPr>
        <w:lastRenderedPageBreak/>
        <w:t>化阵地，大张旗鼓地开展形式多样生态文明、生育文化知识宣传，形成农村生态文明新风尚。</w:t>
      </w:r>
    </w:p>
    <w:p w:rsidR="00092CA7" w:rsidRDefault="00092CA7" w:rsidP="00B944C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3</w:t>
      </w:r>
      <w:r>
        <w:rPr>
          <w:rFonts w:ascii="Arial" w:hAnsi="Arial" w:cs="Arial"/>
          <w:color w:val="0E4A79"/>
          <w:sz w:val="26"/>
          <w:szCs w:val="26"/>
        </w:rPr>
        <w:t>、转变生活方式。结合农村乡风文明评议，开展群众性生态文明创建活动，引导农民追求科学、健康、文明、低碳的生产生活和行为方式，倡导生态殡葬文化，对公路沿线</w:t>
      </w:r>
      <w:r>
        <w:rPr>
          <w:rFonts w:ascii="Arial" w:hAnsi="Arial" w:cs="Arial"/>
          <w:color w:val="0E4A79"/>
          <w:sz w:val="26"/>
          <w:szCs w:val="26"/>
        </w:rPr>
        <w:t>100</w:t>
      </w:r>
      <w:r>
        <w:rPr>
          <w:rFonts w:ascii="Arial" w:hAnsi="Arial" w:cs="Arial"/>
          <w:color w:val="0E4A79"/>
          <w:sz w:val="26"/>
          <w:szCs w:val="26"/>
        </w:rPr>
        <w:t>米视野范围内和村庄第一重山的坟墓采取就地深填或绿化覆盖等措施进行整治改造，恢复公路和村庄周围自然生态景观。</w:t>
      </w:r>
    </w:p>
    <w:p w:rsidR="00092CA7" w:rsidRDefault="00092CA7" w:rsidP="00B944C7">
      <w:pPr>
        <w:pStyle w:val="a3"/>
        <w:shd w:val="clear" w:color="auto" w:fill="FFFFFF"/>
        <w:spacing w:before="0" w:beforeAutospacing="0" w:after="0" w:afterAutospacing="0" w:line="411" w:lineRule="atLeast"/>
        <w:ind w:firstLineChars="300" w:firstLine="780"/>
        <w:rPr>
          <w:rFonts w:ascii="Arial" w:hAnsi="Arial" w:cs="Arial"/>
          <w:color w:val="0E4A79"/>
          <w:sz w:val="26"/>
          <w:szCs w:val="26"/>
        </w:rPr>
      </w:pPr>
      <w:r>
        <w:rPr>
          <w:rFonts w:ascii="Arial" w:hAnsi="Arial" w:cs="Arial"/>
          <w:color w:val="0E4A79"/>
          <w:sz w:val="26"/>
          <w:szCs w:val="26"/>
        </w:rPr>
        <w:t>4</w:t>
      </w:r>
      <w:r>
        <w:rPr>
          <w:rFonts w:ascii="Arial" w:hAnsi="Arial" w:cs="Arial"/>
          <w:color w:val="0E4A79"/>
          <w:sz w:val="26"/>
          <w:szCs w:val="26"/>
        </w:rPr>
        <w:t>、促进乡村社会和谐。全面推行村务公开制度，积极推行以村党组织为核心和民主选举法制化、民主决策程序化、民主管理规范化、民主监督制度化为内容的农村</w:t>
      </w:r>
      <w:r>
        <w:rPr>
          <w:rFonts w:ascii="Arial" w:hAnsi="Arial" w:cs="Arial"/>
          <w:color w:val="0E4A79"/>
          <w:sz w:val="26"/>
          <w:szCs w:val="26"/>
        </w:rPr>
        <w:t>“</w:t>
      </w:r>
      <w:r>
        <w:rPr>
          <w:rFonts w:ascii="Arial" w:hAnsi="Arial" w:cs="Arial"/>
          <w:color w:val="0E4A79"/>
          <w:sz w:val="26"/>
          <w:szCs w:val="26"/>
        </w:rPr>
        <w:t>四化一核心</w:t>
      </w:r>
      <w:r>
        <w:rPr>
          <w:rFonts w:ascii="Arial" w:hAnsi="Arial" w:cs="Arial"/>
          <w:color w:val="0E4A79"/>
          <w:sz w:val="26"/>
          <w:szCs w:val="26"/>
        </w:rPr>
        <w:t>”</w:t>
      </w:r>
      <w:r>
        <w:rPr>
          <w:rFonts w:ascii="Arial" w:hAnsi="Arial" w:cs="Arial"/>
          <w:color w:val="0E4A79"/>
          <w:sz w:val="26"/>
          <w:szCs w:val="26"/>
        </w:rPr>
        <w:t>工作机制，合理调节农村利益关系，有序引导农民合理诉求，有效化解农村矛盾纠纷，维护农村社会和谐稳定。</w:t>
      </w:r>
    </w:p>
    <w:p w:rsidR="00092CA7" w:rsidRDefault="00092CA7" w:rsidP="00092CA7">
      <w:pPr>
        <w:pStyle w:val="a3"/>
        <w:shd w:val="clear" w:color="auto" w:fill="FFFFFF"/>
        <w:spacing w:before="0" w:beforeAutospacing="0" w:after="0" w:afterAutospacing="0" w:line="411" w:lineRule="atLeast"/>
        <w:rPr>
          <w:rFonts w:ascii="Arial" w:hAnsi="Arial" w:cs="Arial"/>
          <w:color w:val="0E4A79"/>
          <w:sz w:val="26"/>
          <w:szCs w:val="26"/>
        </w:rPr>
      </w:pPr>
      <w:r>
        <w:rPr>
          <w:rFonts w:ascii="Arial" w:hAnsi="Arial" w:cs="Arial"/>
          <w:color w:val="0E4A79"/>
          <w:sz w:val="26"/>
          <w:szCs w:val="26"/>
        </w:rPr>
        <w:t>五、保障措施</w:t>
      </w:r>
    </w:p>
    <w:p w:rsidR="00092CA7" w:rsidRDefault="00092CA7" w:rsidP="00B944C7">
      <w:pPr>
        <w:pStyle w:val="a3"/>
        <w:shd w:val="clear" w:color="auto" w:fill="FFFFFF"/>
        <w:spacing w:before="0" w:beforeAutospacing="0" w:after="0" w:afterAutospacing="0" w:line="411" w:lineRule="atLeast"/>
        <w:ind w:firstLineChars="300" w:firstLine="780"/>
        <w:rPr>
          <w:rFonts w:ascii="Arial" w:hAnsi="Arial" w:cs="Arial"/>
          <w:color w:val="0E4A79"/>
          <w:sz w:val="26"/>
          <w:szCs w:val="26"/>
        </w:rPr>
      </w:pPr>
      <w:r>
        <w:rPr>
          <w:rFonts w:ascii="Arial" w:hAnsi="Arial" w:cs="Arial"/>
          <w:color w:val="0E4A79"/>
          <w:sz w:val="26"/>
          <w:szCs w:val="26"/>
        </w:rPr>
        <w:t>1</w:t>
      </w:r>
      <w:r>
        <w:rPr>
          <w:rFonts w:ascii="Arial" w:hAnsi="Arial" w:cs="Arial"/>
          <w:color w:val="0E4A79"/>
          <w:sz w:val="26"/>
          <w:szCs w:val="26"/>
        </w:rPr>
        <w:t>、加强组织</w:t>
      </w:r>
      <w:hyperlink r:id="rId7" w:tgtFrame="_blank" w:history="1">
        <w:r>
          <w:rPr>
            <w:rStyle w:val="a4"/>
            <w:rFonts w:ascii="Arial" w:hAnsi="Arial" w:cs="Arial"/>
            <w:color w:val="333333"/>
            <w:sz w:val="26"/>
            <w:szCs w:val="26"/>
            <w:u w:val="none"/>
          </w:rPr>
          <w:t>领导</w:t>
        </w:r>
      </w:hyperlink>
      <w:r>
        <w:rPr>
          <w:rFonts w:ascii="Arial" w:hAnsi="Arial" w:cs="Arial"/>
          <w:color w:val="0E4A79"/>
          <w:sz w:val="26"/>
          <w:szCs w:val="26"/>
        </w:rPr>
        <w:t>。加强对美丽乡村建设的组织</w:t>
      </w:r>
      <w:hyperlink r:id="rId8" w:tgtFrame="_blank" w:history="1">
        <w:r>
          <w:rPr>
            <w:rStyle w:val="a4"/>
            <w:rFonts w:ascii="Arial" w:hAnsi="Arial" w:cs="Arial"/>
            <w:color w:val="333333"/>
            <w:sz w:val="26"/>
            <w:szCs w:val="26"/>
            <w:u w:val="none"/>
          </w:rPr>
          <w:t>领导</w:t>
        </w:r>
      </w:hyperlink>
      <w:r w:rsidR="00B944C7">
        <w:rPr>
          <w:rFonts w:ascii="Arial" w:hAnsi="Arial" w:cs="Arial"/>
          <w:color w:val="0E4A79"/>
          <w:sz w:val="26"/>
          <w:szCs w:val="26"/>
        </w:rPr>
        <w:t>，县成立由</w:t>
      </w:r>
      <w:r w:rsidR="00B944C7">
        <w:rPr>
          <w:rFonts w:ascii="Arial" w:hAnsi="Arial" w:cs="Arial" w:hint="eastAsia"/>
          <w:color w:val="0E4A79"/>
          <w:sz w:val="26"/>
          <w:szCs w:val="26"/>
        </w:rPr>
        <w:t>党支部</w:t>
      </w:r>
      <w:r w:rsidR="00B944C7">
        <w:rPr>
          <w:rFonts w:ascii="Arial" w:hAnsi="Arial" w:cs="Arial"/>
          <w:color w:val="0E4A79"/>
          <w:sz w:val="26"/>
          <w:szCs w:val="26"/>
        </w:rPr>
        <w:t>书记任组长、</w:t>
      </w:r>
      <w:r w:rsidR="00B944C7">
        <w:rPr>
          <w:rFonts w:ascii="Arial" w:hAnsi="Arial" w:cs="Arial" w:hint="eastAsia"/>
          <w:color w:val="0E4A79"/>
          <w:sz w:val="26"/>
          <w:szCs w:val="26"/>
        </w:rPr>
        <w:t>村主任</w:t>
      </w:r>
      <w:r>
        <w:rPr>
          <w:rFonts w:ascii="Arial" w:hAnsi="Arial" w:cs="Arial"/>
          <w:color w:val="0E4A79"/>
          <w:sz w:val="26"/>
          <w:szCs w:val="26"/>
        </w:rPr>
        <w:t>任副组长、</w:t>
      </w:r>
      <w:r w:rsidR="00B944C7">
        <w:rPr>
          <w:rFonts w:ascii="Arial" w:hAnsi="Arial" w:cs="Arial" w:hint="eastAsia"/>
          <w:color w:val="0E4A79"/>
          <w:sz w:val="26"/>
          <w:szCs w:val="26"/>
        </w:rPr>
        <w:t>村两委班子</w:t>
      </w:r>
      <w:r>
        <w:rPr>
          <w:rFonts w:ascii="Arial" w:hAnsi="Arial" w:cs="Arial"/>
          <w:color w:val="0E4A79"/>
          <w:sz w:val="26"/>
          <w:szCs w:val="26"/>
        </w:rPr>
        <w:t>为成员的美丽乡村建设工作领导小组。</w:t>
      </w:r>
    </w:p>
    <w:p w:rsidR="00092CA7" w:rsidRDefault="00092CA7" w:rsidP="00B944C7">
      <w:pPr>
        <w:pStyle w:val="a3"/>
        <w:shd w:val="clear" w:color="auto" w:fill="FFFFFF"/>
        <w:spacing w:before="0" w:beforeAutospacing="0" w:after="0" w:afterAutospacing="0" w:line="411" w:lineRule="atLeast"/>
        <w:ind w:firstLineChars="250" w:firstLine="650"/>
        <w:rPr>
          <w:rFonts w:ascii="Arial" w:hAnsi="Arial" w:cs="Arial"/>
          <w:color w:val="0E4A79"/>
          <w:sz w:val="26"/>
          <w:szCs w:val="26"/>
        </w:rPr>
      </w:pPr>
      <w:r>
        <w:rPr>
          <w:rFonts w:ascii="Arial" w:hAnsi="Arial" w:cs="Arial"/>
          <w:color w:val="0E4A79"/>
          <w:sz w:val="26"/>
          <w:szCs w:val="26"/>
        </w:rPr>
        <w:t>2</w:t>
      </w:r>
      <w:r>
        <w:rPr>
          <w:rFonts w:ascii="Arial" w:hAnsi="Arial" w:cs="Arial"/>
          <w:color w:val="0E4A79"/>
          <w:sz w:val="26"/>
          <w:szCs w:val="26"/>
        </w:rPr>
        <w:t>、落实工作责任。村委会要切实履行好村民会议、村民代表会议的决议，做好美丽乡村建设的宣传发动、组织实施和管理服务等工作。</w:t>
      </w:r>
    </w:p>
    <w:p w:rsidR="00092CA7" w:rsidRDefault="00092CA7" w:rsidP="00B944C7">
      <w:pPr>
        <w:pStyle w:val="a3"/>
        <w:shd w:val="clear" w:color="auto" w:fill="FFFFFF"/>
        <w:spacing w:before="0" w:beforeAutospacing="0" w:after="0" w:afterAutospacing="0" w:line="411" w:lineRule="atLeast"/>
        <w:ind w:firstLineChars="250" w:firstLine="650"/>
        <w:rPr>
          <w:rFonts w:ascii="Arial" w:hAnsi="Arial" w:cs="Arial"/>
          <w:color w:val="0E4A79"/>
          <w:sz w:val="26"/>
          <w:szCs w:val="26"/>
        </w:rPr>
      </w:pPr>
      <w:r>
        <w:rPr>
          <w:rFonts w:ascii="Arial" w:hAnsi="Arial" w:cs="Arial"/>
          <w:color w:val="0E4A79"/>
          <w:sz w:val="26"/>
          <w:szCs w:val="26"/>
        </w:rPr>
        <w:t>3</w:t>
      </w:r>
      <w:r>
        <w:rPr>
          <w:rFonts w:ascii="Arial" w:hAnsi="Arial" w:cs="Arial"/>
          <w:color w:val="0E4A79"/>
          <w:sz w:val="26"/>
          <w:szCs w:val="26"/>
        </w:rPr>
        <w:t>、科学编制建设规划。对美丽乡村建设，要广泛听取基层和农民群众的意见，提高规划的科学性、民主性和可行性，按照</w:t>
      </w:r>
      <w:r>
        <w:rPr>
          <w:rFonts w:ascii="Arial" w:hAnsi="Arial" w:cs="Arial"/>
          <w:color w:val="0E4A79"/>
          <w:sz w:val="26"/>
          <w:szCs w:val="26"/>
        </w:rPr>
        <w:t>“</w:t>
      </w:r>
      <w:r>
        <w:rPr>
          <w:rFonts w:ascii="Arial" w:hAnsi="Arial" w:cs="Arial"/>
          <w:color w:val="0E4A79"/>
          <w:sz w:val="26"/>
          <w:szCs w:val="26"/>
        </w:rPr>
        <w:t>生活宜居、环境优美、设施配套</w:t>
      </w:r>
      <w:r>
        <w:rPr>
          <w:rFonts w:ascii="Arial" w:hAnsi="Arial" w:cs="Arial"/>
          <w:color w:val="0E4A79"/>
          <w:sz w:val="26"/>
          <w:szCs w:val="26"/>
        </w:rPr>
        <w:t>”</w:t>
      </w:r>
      <w:r>
        <w:rPr>
          <w:rFonts w:ascii="Arial" w:hAnsi="Arial" w:cs="Arial"/>
          <w:color w:val="0E4A79"/>
          <w:sz w:val="26"/>
          <w:szCs w:val="26"/>
        </w:rPr>
        <w:t>的要求，科学编制美丽乡村建设规划，细化区域内生产、生活、服务的生态功能定位，明确垃圾、污水、改厕、绿化等各类项目建设的时间与要求。</w:t>
      </w:r>
    </w:p>
    <w:p w:rsidR="00092CA7" w:rsidRDefault="00092CA7" w:rsidP="00B944C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lastRenderedPageBreak/>
        <w:t>4</w:t>
      </w:r>
      <w:r>
        <w:rPr>
          <w:rFonts w:ascii="Arial" w:hAnsi="Arial" w:cs="Arial"/>
          <w:color w:val="0E4A79"/>
          <w:sz w:val="26"/>
          <w:szCs w:val="26"/>
        </w:rPr>
        <w:t>、加大资金投入。按照集中财力办大事的原则，合理运用好财政政策，发动群众参与，整合社会力量，加大投入力度，特别是动员社会资金投入，为美丽乡村建设提供资金保障。</w:t>
      </w:r>
    </w:p>
    <w:p w:rsidR="00092CA7" w:rsidRDefault="00092CA7" w:rsidP="00B944C7">
      <w:pPr>
        <w:pStyle w:val="a3"/>
        <w:shd w:val="clear" w:color="auto" w:fill="FFFFFF"/>
        <w:spacing w:before="0" w:beforeAutospacing="0" w:after="0" w:afterAutospacing="0" w:line="411" w:lineRule="atLeast"/>
        <w:ind w:firstLineChars="200" w:firstLine="520"/>
        <w:rPr>
          <w:rFonts w:ascii="Arial" w:hAnsi="Arial" w:cs="Arial"/>
          <w:color w:val="0E4A79"/>
          <w:sz w:val="26"/>
          <w:szCs w:val="26"/>
        </w:rPr>
      </w:pPr>
      <w:r>
        <w:rPr>
          <w:rFonts w:ascii="Arial" w:hAnsi="Arial" w:cs="Arial"/>
          <w:color w:val="0E4A79"/>
          <w:sz w:val="26"/>
          <w:szCs w:val="26"/>
        </w:rPr>
        <w:t>5</w:t>
      </w:r>
      <w:r>
        <w:rPr>
          <w:rFonts w:ascii="Arial" w:hAnsi="Arial" w:cs="Arial"/>
          <w:color w:val="0E4A79"/>
          <w:sz w:val="26"/>
          <w:szCs w:val="26"/>
        </w:rPr>
        <w:t>、营造良好氛围。充分发挥电视、广播、报刊、网络等主流媒体的作用，开展形式多样、生动活泼的宣传教育活动，</w:t>
      </w:r>
      <w:hyperlink r:id="rId9" w:tgtFrame="_blank" w:history="1">
        <w:r>
          <w:rPr>
            <w:rStyle w:val="a4"/>
            <w:rFonts w:ascii="Arial" w:hAnsi="Arial" w:cs="Arial"/>
            <w:color w:val="333333"/>
            <w:sz w:val="26"/>
            <w:szCs w:val="26"/>
            <w:u w:val="none"/>
          </w:rPr>
          <w:t>总结</w:t>
        </w:r>
      </w:hyperlink>
      <w:r>
        <w:rPr>
          <w:rFonts w:ascii="Arial" w:hAnsi="Arial" w:cs="Arial"/>
          <w:color w:val="0E4A79"/>
          <w:sz w:val="26"/>
          <w:szCs w:val="26"/>
        </w:rPr>
        <w:t>宣传先进典型，形成全社会关心、支持和监督美丽乡村建设的良好氛围。通过规划公示、专家听证、项目共建等途径，广泛动员和引导工商企业、民营企业家、海外侨胞、爱心人士等参与支持美丽乡村建设。</w:t>
      </w:r>
    </w:p>
    <w:p w:rsidR="00ED0349" w:rsidRDefault="00ED0349"/>
    <w:sectPr w:rsidR="00ED0349" w:rsidSect="00ED03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2CA7"/>
    <w:rsid w:val="00092CA7"/>
    <w:rsid w:val="00B944C7"/>
    <w:rsid w:val="00ED0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C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92CA7"/>
    <w:rPr>
      <w:color w:val="0000FF"/>
      <w:u w:val="single"/>
    </w:rPr>
  </w:style>
</w:styles>
</file>

<file path=word/webSettings.xml><?xml version="1.0" encoding="utf-8"?>
<w:webSettings xmlns:r="http://schemas.openxmlformats.org/officeDocument/2006/relationships" xmlns:w="http://schemas.openxmlformats.org/wordprocessingml/2006/main">
  <w:divs>
    <w:div w:id="17074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ykj.com/Article/" TargetMode="External"/><Relationship Id="rId3" Type="http://schemas.openxmlformats.org/officeDocument/2006/relationships/webSettings" Target="webSettings.xml"/><Relationship Id="rId7" Type="http://schemas.openxmlformats.org/officeDocument/2006/relationships/hyperlink" Target="http://www.5ykj.com/Artic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w.5ykj.com/" TargetMode="External"/><Relationship Id="rId11" Type="http://schemas.openxmlformats.org/officeDocument/2006/relationships/theme" Target="theme/theme1.xml"/><Relationship Id="rId5" Type="http://schemas.openxmlformats.org/officeDocument/2006/relationships/hyperlink" Target="http://zw.5ykj.com/" TargetMode="External"/><Relationship Id="rId10" Type="http://schemas.openxmlformats.org/officeDocument/2006/relationships/fontTable" Target="fontTable.xml"/><Relationship Id="rId4" Type="http://schemas.openxmlformats.org/officeDocument/2006/relationships/hyperlink" Target="http://www.5ykj.com/Article/" TargetMode="External"/><Relationship Id="rId9" Type="http://schemas.openxmlformats.org/officeDocument/2006/relationships/hyperlink" Target="http://www.5ykj.com/Artic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2016-08-22T00:24:00Z</dcterms:created>
  <dcterms:modified xsi:type="dcterms:W3CDTF">2016-08-22T00:46:00Z</dcterms:modified>
</cp:coreProperties>
</file>