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spacing w:line="5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u w:val="single"/>
          <w:lang w:val="en-US" w:eastAsia="zh-CN" w:bidi="ar-SA"/>
          <w:rFonts w:ascii="方正小标宋简体" w:eastAsia="方正小标宋简体" w:hAnsi="方正小标宋简体"/>
        </w:rPr>
        <w:t xml:space="preserve">         舍布日图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村党员党费预算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2020年我支部党员总数（包括预备党员）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17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名，其中：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普通党员（含预备党员）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13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156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农牧民外出务工流动党员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大学生毕业外出务工流动党员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leftChars="0" w:left="0" w:firstLineChars="0"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享受补贴现任村干部村干部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工资/年；书记23218元，主任22057元，报账员、计生主任18574元。下派书记党费严格按照工资标准计算。</w:t>
      </w:r>
    </w:p>
    <w:tbl>
      <w:tblPr>
        <w:tblW w:type="dxa" w:w="874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2186"/>
        <w:gridCol w:w="2186"/>
        <w:gridCol w:w="2186"/>
        <w:gridCol w:w="2186"/>
      </w:tblGrid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职务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工资/年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月缴纳党费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年缴纳缴费</w:t>
            </w: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书记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23218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10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120</w:t>
            </w: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主任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22857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报账员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18574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both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8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sz w:val="32"/>
              </w:rPr>
              <w:t>96</w:t>
            </w: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计生主任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</w:tbl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国家职工退休党员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名，合计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①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②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享受嘎查村离任老干部补贴党员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2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名，合计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144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①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卢景兴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120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72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②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肖廷信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120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72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④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⑤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leftChars="0" w:left="0" w:firstLineChars="0"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生活困难减免党费党员人数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总计：月缴纳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43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元，年缴纳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516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以上党费预算严格按照党费收缴、使用和管理的规定做出，承诺属实（月缴纳党费按照四舍五入计算整数，后附明细）。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4480" w:firstLineChars="14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舍布日图村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党支部（盖章）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3840" w:firstLineChars="1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党支部书记（签字）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肖广龙      </w:t>
        <w:tab/>
      </w:r>
    </w:p>
    <w:sectPr>
      <w:vAlign w:val="top"/>
      <w:type w:val="nextPage"/>
      <w:pgSz w:h="16838" w:w="11906" w:orient="portrait"/>
      <w:pgMar w:gutter="0" w:header="851" w:top="1043" w:bottom="1043" w:footer="992" w:left="1349" w:right="1800"/>
      <w:lnNumType w:countBy="0"/>
      <w:paperSrc w:first="0" w:other="0"/>
      <w:cols w:space="720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方正小标宋简体">
    <w:altName w:val="方正小标宋简体"/>
    <w:charset w:val="86"/>
    <w:family w:val="auto"/>
    <w:panose1 w:val="02010601030101010101"/>
    <w:pitch w:val="default"/>
    <w:sig w:usb0="00000001" w:usb1="080e0000" w:usb2="00000000" w:usb3="00000000" w:csb0="00040000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Arial">
    <w:altName w:val="Arial"/>
    <w:charset w:val="00"/>
    <w:family w:val="auto"/>
    <w:panose1 w:val="020b0604020202020204"/>
    <w:pitch w:val="default"/>
    <w:sig w:usb0="e0002aff" w:usb1="c0007843" w:usb2="00000009" w:usb3="00000000" w:csb0="400001ff" w:csb1="00000000"/>
  </w:font>
  <w:font w:name="Arial">
    <w:altName w:val="Arial"/>
    <w:charset w:val="01"/>
    <w:family w:val="swiss"/>
    <w:panose1 w:val="020b0604020202020204"/>
    <w:pitch w:val="default"/>
    <w:sig w:usb0="e0002aff" w:usb1="c0007843" w:usb2="00000009" w:usb3="00000000" w:csb0="400001f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41903172"/>
    <w:multiLevelType w:val="singleLevel"/>
    <w:tmpl w:val="41903172"/>
    <w:lvl w:ilvl="0">
      <w:start w:val="1"/>
      <w:numFmt w:val="decimal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1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paragraph" w:styleId="Heading1">
    <w:name w:val="Heading1"/>
    <w:basedOn w:val="Normal"/>
    <w:next w:val="Normal"/>
    <w:link w:val="Normal"/>
    <w:pPr>
      <w:rPr>
        <w:b/>
        <w:szCs w:val="48"/>
        <w:sz w:val="48"/>
        <w:kern w:val="44"/>
        <w:lang w:val="en-US" w:eastAsia="zh-CN"/>
        <w:rFonts w:ascii="宋体" w:eastAsia="宋体" w:hAnsi="宋体"/>
      </w:rPr>
      <w:spacing w:beforeAutospacing="true" w:afterAutospacing="true" w:after="100" w:before="100"/>
      <w:jc w:val="left"/>
      <w:textAlignment w:val="baseline"/>
    </w:pPr>
    <w:rPr>
      <w:b/>
      <w:szCs w:val="48"/>
      <w:sz w:val="48"/>
      <w:kern w:val="44"/>
      <w:lang w:val="en-US" w:eastAsia="zh-CN"/>
      <w:rFonts w:ascii="宋体" w:eastAsia="宋体" w:hAnsi="宋体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spacing w:line="500" w:lineRule="exact"/>
        <w:jc w:val="center"/>
        <w:textAlignment w:val="auto"/>
      </w:pPr>
      <w:r>
        <w:rPr>
          <w:rStyle w:val="NormalCharacter"/>
          <w:b w:val="off"/>
          <w:bCs w:val="off"/>
          <w:szCs w:val="44"/>
          <w:sz w:val="44"/>
          <w:kern w:val="2"/>
          <w:u w:val="single"/>
          <w:lang w:val="en-US" w:eastAsia="zh-CN" w:bidi="ar-SA"/>
          <w:rFonts w:ascii="方正小标宋简体" w:eastAsia="方正小标宋简体" w:hAnsi="方正小标宋简体"/>
        </w:rPr>
        <w:t xml:space="preserve">         </w:t>
      </w:r>
      <w:r>
        <w:rPr>
          <w:rStyle w:val="NormalCharacter"/>
          <w:b w:val="off"/>
          <w:bCs w:val="off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嘎查村党员党费预算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2020年我支部党员总数（包括预备党员）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名，其中：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普通党员（含预备党员）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农牧民外出务工流动党员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大学生毕业外出务工流动党员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12元/年=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leftChars="0" w:left="0" w:firstLineChars="0"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享受补贴现任村干部村干部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工资/年；书记23218元，主任22057元，报账员、计生主任18574元。下派书记党费严格按照工资标准计算。</w:t>
      </w:r>
    </w:p>
    <w:tbl>
      <w:tblPr>
        <w:tblW w:type="dxa" w:w="874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2186"/>
        <w:gridCol w:w="2186"/>
        <w:gridCol w:w="2186"/>
        <w:gridCol w:w="2186"/>
      </w:tblGrid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职务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工资/年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月缴纳党费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年缴纳缴费</w:t>
            </w: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书记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主任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报账员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both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  <w:tr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  <w:r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t xml:space="preserve">计生主任</w:t>
            </w: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  <w:tc>
          <w:tcPr>
            <w:textDirection w:val="lrTb"/>
            <w:vAlign w:val="top"/>
            <w:tcW w:type="dxa" w:w="21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 w:val="off"/>
                <w:bCs w:val="off"/>
                <w:szCs w:val="32"/>
                <w:sz w:val="32"/>
                <w:kern w:val="2"/>
                <w:lang w:val="en-US" w:eastAsia="zh-CN" w:bidi="ar-SA"/>
                <w:rFonts w:ascii="仿宋" w:eastAsia="仿宋" w:hAnsi="仿宋"/>
              </w:rPr>
              <w:autoSpaceDE/>
              <w:autoSpaceDN/>
              <w:bidi w:val="off"/>
              <w:kinsoku/>
              <w:kinsoku/>
              <w:overflowPunct/>
              <w:wordWrap/>
              <w:spacing w:line="500" w:lineRule="exact"/>
              <w:jc w:val="center"/>
              <w:textAlignment w:val="auto"/>
              <w:numPr>
                <w:ilvl w:val="0"/>
                <w:numId w:val="0"/>
              </w:numPr>
            </w:pPr>
          </w:p>
        </w:tc>
      </w:tr>
    </w:tbl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国家职工退休党员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名，合计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①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②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月基本工资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享受嘎查村离任老干部补贴党员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名，合计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元；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①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②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③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④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宋体" w:eastAsia="宋体" w:hAnsi="宋体"/>
        </w:rPr>
        <w:t xml:space="preserve">⑤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月补贴金额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12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Arial" w:eastAsia="仿宋" w:hAnsi="Arial"/>
        </w:rPr>
        <w:t xml:space="preserve">×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0.5%=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leftChars="0" w:left="0" w:firstLineChars="0"/>
        <w:spacing w:line="500" w:lineRule="exact"/>
        <w:jc w:val="both"/>
        <w:textAlignment w:val="auto"/>
        <w:numPr>
          <w:ilvl w:val="0"/>
          <w:numId w:val="1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生活困难减免党费党员人数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名，姓名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总计：月缴纳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元，年缴纳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元。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640" w:firstLineChars="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以上党费预算严格按照党费收缴、使用和管理的规定做出，承诺属实（月缴纳党费按照四舍五入计算整数，后附明细）。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4480" w:firstLineChars="14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   </w:t>
      </w: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党支部（盖章）</w:t>
      </w:r>
    </w:p>
    <w:p>
      <w:pPr>
        <w:pStyle w:val="Normal"/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autoSpaceDE/>
        <w:autoSpaceDN/>
        <w:bidi w:val="off"/>
        <w:kinsoku/>
        <w:kinsoku/>
        <w:overflowPunct/>
        <w:wordWrap/>
        <w:ind w:firstLine="3840" w:firstLineChars="1200"/>
        <w:spacing w:line="500" w:lineRule="exact"/>
        <w:jc w:val="both"/>
        <w:textAlignment w:val="auto"/>
        <w:numPr>
          <w:ilvl w:val="0"/>
          <w:numId w:val="0"/>
        </w:numPr>
      </w:pPr>
      <w:r>
        <w:rPr>
          <w:rStyle w:val="NormalCharacter"/>
          <w:b w:val="off"/>
          <w:bCs w:val="off"/>
          <w:szCs w:val="32"/>
          <w:sz w:val="32"/>
          <w:kern w:val="2"/>
          <w:lang w:val="en-US" w:eastAsia="zh-CN" w:bidi="ar-SA"/>
          <w:rFonts w:ascii="仿宋" w:eastAsia="仿宋" w:hAnsi="仿宋"/>
        </w:rPr>
        <w:t xml:space="preserve">党支部书记（签字）</w:t>
      </w:r>
      <w:r>
        <w:rPr>
          <w:rStyle w:val="NormalCharacter"/>
          <w:b w:val="off"/>
          <w:bCs w:val="off"/>
          <w:szCs w:val="32"/>
          <w:sz w:val="32"/>
          <w:kern w:val="2"/>
          <w:u w:val="single"/>
          <w:lang w:val="en-US" w:eastAsia="zh-CN" w:bidi="ar-SA"/>
          <w:rFonts w:ascii="仿宋" w:eastAsia="仿宋" w:hAnsi="仿宋"/>
        </w:rPr>
        <w:t xml:space="preserve">         </w:t>
        <w:tab/>
      </w:r>
    </w:p>
    <w:sectPr>
      <w:vAlign w:val="top"/>
      <w:type w:val="nextPage"/>
      <w:pgSz w:h="16838" w:w="11906" w:orient="portrait"/>
      <w:pgMar w:gutter="0" w:header="851" w:top="1043" w:bottom="1043" w:footer="992" w:left="1349" w:right="1800"/>
      <w:lnNumType w:countBy="0"/>
      <w:paperSrc w:first="0" w:other="0"/>
      <w:cols w:space="720" w:num="1"/>
      <w:docGrid w:charSpace="0" w:linePitch="312" w:type="lines"/>
    </w:sectPr>
  </w:body>
</w:document>
</file>

<file path=treport/opRecord.xml>p_0(0_0,0_1);p_2(2_1,2_5);p_18(18_3,18_1);p_1(1_1);p_12(12_4,12_2,12_10);tbl_6(6_1_1_0_0tmp,6_1_2_0_0tmp,6_1_3_0_0tmp,6_2_1_0_0tmp,6_3_3_0_0tmp,6_3_1_0_0tmp,6_3_2_0_0tmp);p_13(13_4,13_2,13_10);p_20(20_0);p_21(21_1);p_11(11_1,11_3);
</file>