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西孟家段</w:t>
      </w:r>
      <w:bookmarkStart w:id="0" w:name="_GoBack"/>
      <w:bookmarkEnd w:id="0"/>
      <w:r>
        <w:rPr>
          <w:rFonts w:hint="eastAsia"/>
          <w:b/>
          <w:sz w:val="36"/>
          <w:szCs w:val="36"/>
        </w:rPr>
        <w:t>村累计任职15年及以上或连续任职12年及以上的老干部</w:t>
      </w:r>
    </w:p>
    <w:p>
      <w:pPr>
        <w:jc w:val="center"/>
        <w:rPr>
          <w:rFonts w:hint="eastAsia"/>
          <w:b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771"/>
        <w:gridCol w:w="796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7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7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任职时间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刘明信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152326196010286615</w:t>
            </w:r>
          </w:p>
        </w:tc>
        <w:tc>
          <w:tcPr>
            <w:tcW w:w="79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87</w:t>
            </w:r>
            <w:r>
              <w:rPr>
                <w:rFonts w:hint="eastAsia"/>
                <w:sz w:val="28"/>
                <w:szCs w:val="28"/>
              </w:rPr>
              <w:t>年3月至200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年9月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刘明信</w:t>
            </w:r>
          </w:p>
        </w:tc>
        <w:tc>
          <w:tcPr>
            <w:tcW w:w="2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152326196010286615</w:t>
            </w:r>
          </w:p>
        </w:tc>
        <w:tc>
          <w:tcPr>
            <w:tcW w:w="796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年6月至201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村主任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6D"/>
    <w:rsid w:val="004F126D"/>
    <w:rsid w:val="00A64941"/>
    <w:rsid w:val="00DD7491"/>
    <w:rsid w:val="2DD3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2020-03-26T09:20:00Z</dcterms:created>
  <dc:creator>Administrator</dc:creator>
  <cp:lastModifiedBy>戒烟戒酒不戒你&amp;&amp;</cp:lastModifiedBy>
  <dcterms:modified xsi:type="dcterms:W3CDTF">2020-03-27T03:09:50Z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