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ffc26a5ca576be3774b34636cac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c26a5ca576be3774b34636cac46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海拉苏嘎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查</w:t>
      </w:r>
      <w:r>
        <w:rPr>
          <w:rFonts w:hint="eastAsia"/>
          <w:sz w:val="32"/>
          <w:szCs w:val="32"/>
        </w:rPr>
        <w:t>股东清册公示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F6E"/>
    <w:rsid w:val="004165B6"/>
    <w:rsid w:val="00840F6E"/>
    <w:rsid w:val="2D27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13</Characters>
  <Lines>1</Lines>
  <Paragraphs>1</Paragraphs>
  <TotalTime>1</TotalTime>
  <ScaleCrop>false</ScaleCrop>
  <LinksUpToDate>false</LinksUpToDate>
  <CharactersWithSpaces>14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2019-12-19T08:09:00Z</dcterms:created>
  <dc:creator>Administrator</dc:creator>
  <cp:lastModifiedBy>穿越</cp:lastModifiedBy>
  <cp:lastPrinted>2019-12-19T08:09:00Z</cp:lastPrinted>
  <dcterms:modified xsi:type="dcterms:W3CDTF">2020-01-01T02:07:37Z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