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058b77cbe3c8348a5c5e7e05a639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8b77cbe3c8348a5c5e7e05a639f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公示时间：</w:t>
      </w:r>
      <w:r>
        <w:rPr>
          <w:rFonts w:hint="eastAsia"/>
          <w:sz w:val="32"/>
          <w:szCs w:val="32"/>
          <w:lang w:val="en-US" w:eastAsia="zh-CN"/>
        </w:rPr>
        <w:t>2019.12.1--12.8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公示内容：</w:t>
      </w:r>
      <w:r>
        <w:rPr>
          <w:rFonts w:hint="eastAsia"/>
          <w:sz w:val="32"/>
          <w:szCs w:val="32"/>
          <w:lang w:eastAsia="zh-CN"/>
        </w:rPr>
        <w:t>公示产权量化方案</w:t>
      </w:r>
    </w:p>
    <w:p>
      <w:pPr>
        <w:pStyle w:val="6"/>
        <w:numPr>
          <w:ilvl w:val="0"/>
          <w:numId w:val="0"/>
        </w:numPr>
        <w:ind w:leftChars="0"/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对此公示如有异议在7日内向村集体产权制度改革领导小组提出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71E"/>
    <w:multiLevelType w:val="multilevel"/>
    <w:tmpl w:val="05BC27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0A7"/>
    <w:rsid w:val="005E0F7E"/>
    <w:rsid w:val="008040A7"/>
    <w:rsid w:val="41187321"/>
    <w:rsid w:val="5B3604E7"/>
    <w:rsid w:val="776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2019-12-19T03:28:00Z</dcterms:created>
  <dc:creator>Administrator</dc:creator>
  <cp:lastModifiedBy>穿越</cp:lastModifiedBy>
  <dcterms:modified xsi:type="dcterms:W3CDTF">2020-01-01T02:02:29Z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