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奈林塔拉嘎查</w:t>
      </w:r>
      <w:r>
        <w:rPr>
          <w:rFonts w:hint="eastAsia"/>
          <w:sz w:val="44"/>
          <w:szCs w:val="44"/>
        </w:rPr>
        <w:t>禁赌禁毒会工作制度</w:t>
      </w:r>
    </w:p>
    <w:p/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为加强村禁毒、禁赌工作，预防毒品进入村、赌博活动的蔓延，加强</w:t>
      </w:r>
      <w:r>
        <w:rPr>
          <w:rFonts w:hint="eastAsia"/>
          <w:sz w:val="30"/>
          <w:szCs w:val="30"/>
          <w:lang w:eastAsia="zh-CN"/>
        </w:rPr>
        <w:t>奈林塔拉</w:t>
      </w:r>
      <w:r>
        <w:rPr>
          <w:rFonts w:hint="eastAsia"/>
          <w:sz w:val="30"/>
          <w:szCs w:val="30"/>
        </w:rPr>
        <w:t>村居民对毒、赌危害的抵御意识。特制定以下制度：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一、成立禁赌禁毒工作领导小组，掌握村内赌博毒品违法犯罪情况，协助公安机关加大对赌博、毒品违法犯罪的打击力度。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二、通过设立禁赌禁毒举报箱等形式，鼓励群众对赌博、毒品违法犯罪进行举报。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三、加强宣传教育，提高全村居民的禁毒、防毒和禁赌意识，每年举办禁毒、禁赌知识讲座一至二次。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四、利用广播、条幅、微信、火山、抖音、头条、下发宣传资料等形式，经常性进行禁赌禁毒教育，增强居民禁赌禁毒意识，使居民树立“珍爱生命、远离毒品”的观念，洗弃赌博恶习。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五、建立吸毒人员和重大赌博人员的帮教小组，帮助小组由村干部、兵青妇骨干组成。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六、积极开展“无毒村”创建活动，对村内涉毒人员实行“一帮到底，三年不变”的制度，配合派出所做好涉毒人员的尿检工作。</w:t>
      </w:r>
    </w:p>
    <w:p>
      <w:pPr>
        <w:rPr>
          <w:sz w:val="30"/>
          <w:szCs w:val="30"/>
        </w:rPr>
      </w:pP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大镇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奈林塔拉嘎查</w:t>
      </w:r>
    </w:p>
    <w:p>
      <w:pPr>
        <w:rPr>
          <w:sz w:val="30"/>
          <w:szCs w:val="30"/>
        </w:rPr>
      </w:pPr>
    </w:p>
    <w:p>
      <w:pPr>
        <w:tabs>
          <w:tab w:val="left" w:pos="5224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2019年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7A77AF"/>
    <w:rsid w:val="00677E6D"/>
    <w:rsid w:val="00727099"/>
    <w:rsid w:val="00A218CD"/>
    <w:rsid w:val="00E064FC"/>
    <w:rsid w:val="377A77AF"/>
    <w:rsid w:val="7F5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24</TotalTime>
  <ScaleCrop>false</ScaleCrop>
  <LinksUpToDate>false</LinksUpToDate>
  <CharactersWithSpaces>404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2019-12-24T04:02:00Z</dcterms:created>
  <dc:creator>䒕籹耔    蕥</dc:creator>
  <cp:lastModifiedBy>候鸟</cp:lastModifiedBy>
  <dcterms:modified xsi:type="dcterms:W3CDTF">2019-12-27T01:32:24Z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