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/>
        <w:jc w:val="left"/>
        <w:outlineLvl w:val="1"/>
        <w:rPr>
          <w:rFonts w:ascii="微软雅黑" w:hAnsi="微软雅黑" w:eastAsia="微软雅黑" w:cs="宋体"/>
          <w:color w:val="auto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FF0000"/>
          <w:kern w:val="0"/>
          <w:sz w:val="36"/>
          <w:szCs w:val="36"/>
        </w:rPr>
        <w:t xml:space="preserve">         </w:t>
      </w:r>
      <w:r>
        <w:rPr>
          <w:rFonts w:hint="eastAsia" w:ascii="微软雅黑" w:hAnsi="微软雅黑" w:eastAsia="微软雅黑" w:cs="宋体"/>
          <w:color w:val="auto"/>
          <w:kern w:val="0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宋体"/>
          <w:color w:val="auto"/>
          <w:kern w:val="0"/>
          <w:sz w:val="36"/>
          <w:szCs w:val="36"/>
          <w:lang w:val="en-US" w:eastAsia="zh-CN"/>
        </w:rPr>
        <w:t>小包力皋村2020年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auto"/>
          <w:kern w:val="0"/>
          <w:sz w:val="36"/>
          <w:szCs w:val="36"/>
        </w:rPr>
        <w:t>安全生产应急预案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为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预防我村可能发生的安全事故，确保在第一时间内做好抢救和消除隐患工作，确保人员安全;为在我村范围内安全事故的抢救及协调工作，特制订本方案。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1、教育性原则。①经常群众安全工作会议，不断强化安全工作要求，使全村高度重视安全工作;②建立健全安全工作制度，规范安全工作管理，使安全工作做到经常化、制度化;③坚持责任到人，强化安全督查。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2、预防性原则。坚持预防为主，防患于未然;一旦出现突发情况，即应迅速启动应急预案，尽可能将损失和影响消除或降到最低程度。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安全工作领导小组</w:t>
      </w:r>
    </w:p>
    <w:p>
      <w:pPr>
        <w:widowControl/>
        <w:shd w:val="clear" w:color="auto" w:fill="FFFFFF"/>
        <w:spacing w:after="240"/>
        <w:jc w:val="left"/>
        <w:rPr>
          <w:rFonts w:hint="default" w:ascii="微软雅黑" w:hAnsi="微软雅黑" w:eastAsia="微软雅黑" w:cs="宋体"/>
          <w:color w:val="444444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组 长：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:lang w:val="en-US" w:eastAsia="zh-CN"/>
        </w:rPr>
        <w:t>王子龙</w:t>
      </w:r>
    </w:p>
    <w:p>
      <w:pPr>
        <w:widowControl/>
        <w:shd w:val="clear" w:color="auto" w:fill="FFFFFF"/>
        <w:spacing w:after="240"/>
        <w:jc w:val="left"/>
        <w:rPr>
          <w:rFonts w:hint="default" w:ascii="微软雅黑" w:hAnsi="微软雅黑" w:eastAsia="微软雅黑" w:cs="宋体"/>
          <w:color w:val="444444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组 员：张跃辉、王瑞华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:lang w:val="en-US" w:eastAsia="zh-CN"/>
        </w:rPr>
        <w:t>李艳红、徐涛、宋海坤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处理交通安全事故方案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1.报告。一旦出现安全事故，我村所有职工均有权、有义务立即报告。一般情况报告程序：现场人员在第一时间内，立即向村应急领导小组报告情况;村应急领导小组在接到报告后要在第一时间内到达现场并进行指挥;组长根据情况决定向上级及有关部门报告。情况非常特殊可越级上报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2.应急工作分工：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现场处理组:   张跃辉、徐涛、宋海坤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职责任务：迅速处理现场情况。根据现场情况决定以下事宜：①向相关部门报告情况;②做好现场伤员处理并向医院要求，做好抢救准备;③向上级报告;④向基层单位发出指令。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 xml:space="preserve">坐镇处理组:    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:lang w:val="en-US" w:eastAsia="zh-CN"/>
        </w:rPr>
        <w:t>王子龙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、王瑞华、李艳红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职责任务：迅速做好了解情况、做好接应工作。具体准备工作：①迅速查清事故原因、具体姓名、家庭地址;②迅速通知应急组及其他有关人员集中;③根据现场处理组的指令，迅速落实医院、车辆、及有关人员。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其他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1、发生事故后，组长应及时向总指挥(法人)汇报，不迟报瞒报。</w:t>
      </w:r>
    </w:p>
    <w:p>
      <w:pPr>
        <w:widowControl/>
        <w:shd w:val="clear" w:color="auto" w:fill="FFFFFF"/>
        <w:spacing w:after="240"/>
        <w:jc w:val="left"/>
        <w:rPr>
          <w:rFonts w:ascii="微软雅黑" w:hAnsi="微软雅黑" w:eastAsia="微软雅黑" w:cs="宋体"/>
          <w:color w:val="444444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</w:rPr>
        <w:t>2、对未能尽责而发生责任事故的有关人员，村应急领导小组将上报有关部门给予批评教育。</w:t>
      </w:r>
    </w:p>
    <w:tbl>
      <w:tblPr>
        <w:tblStyle w:val="6"/>
        <w:tblW w:w="60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310"/>
        <w:gridCol w:w="2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小包力皋村安全生产应急队伍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15750528628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村报账员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15904753257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村计生主任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15547585482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13848855581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13948140085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宋海坤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13847581226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13087179891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13947353092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15848659198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翟国龙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13284885133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国连武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15547585482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13214750600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张跃俊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15894844542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15248357475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15047106564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13214757788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张云广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13190884165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15134789233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13739995981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15847584010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13"/>
    <w:rsid w:val="000A2A58"/>
    <w:rsid w:val="00181E34"/>
    <w:rsid w:val="00207213"/>
    <w:rsid w:val="003A2108"/>
    <w:rsid w:val="00435E15"/>
    <w:rsid w:val="00AE7D8D"/>
    <w:rsid w:val="00D13E93"/>
    <w:rsid w:val="0BA00320"/>
    <w:rsid w:val="17770891"/>
    <w:rsid w:val="1DA10E74"/>
    <w:rsid w:val="1E4C0509"/>
    <w:rsid w:val="20D470DA"/>
    <w:rsid w:val="278D2101"/>
    <w:rsid w:val="33393F53"/>
    <w:rsid w:val="3E214C78"/>
    <w:rsid w:val="421B6044"/>
    <w:rsid w:val="49211DF0"/>
    <w:rsid w:val="516C2DF4"/>
    <w:rsid w:val="65C1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622</Characters>
  <Lines>5</Lines>
  <Paragraphs>1</Paragraphs>
  <TotalTime>20</TotalTime>
  <ScaleCrop>false</ScaleCrop>
  <LinksUpToDate>false</LinksUpToDate>
  <CharactersWithSpaces>729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2019-01-05T02:08:00Z</dcterms:created>
  <dc:creator>lenovo</dc:creator>
  <cp:lastModifiedBy>张耀辉</cp:lastModifiedBy>
  <dcterms:modified xsi:type="dcterms:W3CDTF">2020-02-29T01:53:04Z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