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Times New Roman" w:eastAsia="方正小标宋简体" w:cs="方正小标宋简体"/>
          <w:spacing w:val="-20"/>
          <w:sz w:val="48"/>
          <w:szCs w:val="48"/>
          <w:lang w:eastAsia="zh-CN"/>
        </w:rPr>
      </w:pPr>
      <w:r>
        <w:rPr>
          <w:rFonts w:hint="eastAsia" w:ascii="方正小标宋简体" w:hAnsi="Times New Roman" w:eastAsia="方正小标宋简体" w:cs="方正小标宋简体"/>
          <w:spacing w:val="-20"/>
          <w:sz w:val="48"/>
          <w:szCs w:val="48"/>
          <w:lang w:eastAsia="zh-CN"/>
        </w:rPr>
        <w:t>关于印发《奈曼旗住房和城乡建设系统</w:t>
      </w:r>
    </w:p>
    <w:p>
      <w:pPr>
        <w:spacing w:line="640" w:lineRule="exact"/>
        <w:jc w:val="center"/>
        <w:rPr>
          <w:rFonts w:hint="eastAsia" w:ascii="方正小标宋简体" w:hAnsi="Times New Roman" w:eastAsia="方正小标宋简体" w:cs="方正小标宋简体"/>
          <w:spacing w:val="-20"/>
          <w:sz w:val="48"/>
          <w:szCs w:val="48"/>
          <w:lang w:eastAsia="zh-CN"/>
        </w:rPr>
      </w:pPr>
      <w:r>
        <w:rPr>
          <w:rFonts w:hint="eastAsia" w:ascii="方正小标宋简体" w:hAnsi="Times New Roman" w:eastAsia="方正小标宋简体" w:cs="方正小标宋简体"/>
          <w:spacing w:val="-20"/>
          <w:sz w:val="48"/>
          <w:szCs w:val="48"/>
          <w:lang w:eastAsia="zh-CN"/>
        </w:rPr>
        <w:t>关于开展“不忘初心、牢记使命”主题教育的实施方案》的通知</w:t>
      </w: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left"/>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各党支部：</w:t>
      </w:r>
    </w:p>
    <w:p>
      <w:pPr>
        <w:spacing w:line="640" w:lineRule="exact"/>
        <w:ind w:firstLine="560" w:firstLineChars="200"/>
        <w:jc w:val="left"/>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现将《奈曼旗住房和城乡建设系统关于开展“不忘初心、牢记使命”主题教育的实施方案》印发给你们，请结合实际，抓好贯彻落实。</w:t>
      </w: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pPr>
    </w:p>
    <w:p>
      <w:pPr>
        <w:spacing w:line="640" w:lineRule="exact"/>
        <w:jc w:val="both"/>
        <w:rPr>
          <w:rFonts w:hint="eastAsia" w:ascii="方正小标宋简体" w:hAnsi="Times New Roman" w:eastAsia="方正小标宋简体" w:cs="方正小标宋简体"/>
          <w:spacing w:val="-20"/>
          <w:sz w:val="48"/>
          <w:szCs w:val="48"/>
          <w:lang w:eastAsia="zh-CN"/>
        </w:rPr>
      </w:pPr>
    </w:p>
    <w:p>
      <w:pPr>
        <w:spacing w:line="640" w:lineRule="exact"/>
        <w:jc w:val="center"/>
        <w:rPr>
          <w:rFonts w:hint="eastAsia" w:ascii="方正小标宋简体" w:hAnsi="Times New Roman" w:eastAsia="方正小标宋简体" w:cs="方正小标宋简体"/>
          <w:spacing w:val="-20"/>
          <w:sz w:val="48"/>
          <w:szCs w:val="48"/>
          <w:lang w:eastAsia="zh-CN"/>
        </w:rPr>
        <w:sectPr>
          <w:pgSz w:w="11906" w:h="16838"/>
          <w:pgMar w:top="2041" w:right="1588" w:bottom="1701" w:left="1588" w:header="851" w:footer="992" w:gutter="0"/>
          <w:cols w:space="425" w:num="1"/>
          <w:docGrid w:type="lines" w:linePitch="312" w:charSpace="0"/>
        </w:sectPr>
      </w:pPr>
    </w:p>
    <w:p>
      <w:pPr>
        <w:spacing w:line="640" w:lineRule="exact"/>
        <w:jc w:val="center"/>
        <w:rPr>
          <w:rFonts w:hint="eastAsia" w:ascii="方正小标宋简体" w:hAnsi="Times New Roman" w:eastAsia="方正小标宋简体" w:cs="方正小标宋简体"/>
          <w:spacing w:val="-20"/>
          <w:sz w:val="48"/>
          <w:szCs w:val="48"/>
          <w:lang w:eastAsia="zh-CN"/>
        </w:rPr>
      </w:pPr>
      <w:r>
        <w:rPr>
          <w:rFonts w:hint="eastAsia" w:ascii="方正小标宋简体" w:hAnsi="Times New Roman" w:eastAsia="方正小标宋简体" w:cs="方正小标宋简体"/>
          <w:spacing w:val="-20"/>
          <w:sz w:val="48"/>
          <w:szCs w:val="48"/>
          <w:lang w:eastAsia="zh-CN"/>
        </w:rPr>
        <w:t>奈曼旗住房和城乡建设系统</w:t>
      </w:r>
    </w:p>
    <w:p>
      <w:pPr>
        <w:spacing w:line="640" w:lineRule="exact"/>
        <w:jc w:val="center"/>
        <w:rPr>
          <w:rFonts w:ascii="方正小标宋简体" w:hAnsi="Times New Roman" w:eastAsia="方正小标宋简体" w:cs="Times New Roman"/>
          <w:spacing w:val="-20"/>
          <w:sz w:val="48"/>
          <w:szCs w:val="48"/>
        </w:rPr>
      </w:pPr>
      <w:r>
        <w:rPr>
          <w:rFonts w:hint="eastAsia" w:ascii="方正小标宋简体" w:hAnsi="Times New Roman" w:eastAsia="方正小标宋简体" w:cs="方正小标宋简体"/>
          <w:spacing w:val="-20"/>
          <w:sz w:val="48"/>
          <w:szCs w:val="48"/>
        </w:rPr>
        <w:t>关于开展“不忘初心、牢记使命”主题教育的实施方案</w:t>
      </w:r>
    </w:p>
    <w:p>
      <w:pPr>
        <w:adjustRightInd w:val="0"/>
        <w:snapToGrid w:val="0"/>
        <w:spacing w:line="640" w:lineRule="exact"/>
        <w:rPr>
          <w:rFonts w:ascii="Times New Roman" w:hAnsi="Times New Roman" w:eastAsia="方正仿宋简体" w:cs="Times New Roman"/>
          <w:b/>
          <w:bCs/>
          <w:sz w:val="36"/>
          <w:szCs w:val="36"/>
        </w:rPr>
      </w:pP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为深入贯彻落实习近平总书记考察内蒙古并指导开展“不忘初心、牢记使命”主题教育时的重要讲话重要指示精神，根据中央</w:t>
      </w:r>
      <w:r>
        <w:rPr>
          <w:rFonts w:hint="eastAsia" w:ascii="仿宋" w:hAnsi="仿宋" w:eastAsia="仿宋" w:cs="仿宋"/>
          <w:sz w:val="32"/>
          <w:szCs w:val="32"/>
          <w:lang w:eastAsia="zh-CN"/>
        </w:rPr>
        <w:t>和上三级党委</w:t>
      </w:r>
      <w:r>
        <w:rPr>
          <w:rFonts w:hint="eastAsia" w:ascii="仿宋" w:hAnsi="仿宋" w:eastAsia="仿宋" w:cs="仿宋"/>
          <w:sz w:val="32"/>
          <w:szCs w:val="32"/>
        </w:rPr>
        <w:t>有关要求，结合实际，现就开展“不忘初心、牢记使命”主题教育制定如下实施方案。</w:t>
      </w:r>
    </w:p>
    <w:p>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adjustRightInd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把深入学习贯彻习近平新时代中国特色社会主义思想作为根本任务，全面把握守初心、担使命、找差距、抓落实的总要求，认真贯彻落实习近平总书记考察内蒙古时关于开展主题教育“三个必须”“四个到位”重要指示精神，充分学习借鉴运用第一批主题教育成功经验，更加注重聚焦主题主线、更加注重解决突出问题、更加注重上下衔接联动、更加注重两手抓两促进，主动担当作为，发挥示范作用，推动党中央决策部署和习近平总书记为内蒙古量身定制的行动纲领落实落细，以彻底的自我革命精神解决违背初心和使命的各种问题，努力实现理论学习有收获、思想政治受洗礼、干事创业敢担当、为民服务解难题、清正廉洁作表率的目标。</w:t>
      </w:r>
    </w:p>
    <w:p>
      <w:pPr>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具体安排</w:t>
      </w:r>
    </w:p>
    <w:p>
      <w:pPr>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从</w:t>
      </w:r>
      <w:r>
        <w:rPr>
          <w:rFonts w:hint="eastAsia" w:ascii="仿宋" w:hAnsi="仿宋" w:eastAsia="仿宋" w:cs="仿宋"/>
          <w:sz w:val="32"/>
          <w:szCs w:val="32"/>
        </w:rPr>
        <w:t>2019年9月开始，11月底基本结束</w:t>
      </w:r>
      <w:r>
        <w:rPr>
          <w:rFonts w:hint="eastAsia" w:ascii="仿宋" w:hAnsi="仿宋" w:eastAsia="仿宋" w:cs="仿宋"/>
          <w:sz w:val="32"/>
          <w:szCs w:val="32"/>
          <w:lang w:eastAsia="zh-CN"/>
        </w:rPr>
        <w:t>。</w:t>
      </w:r>
      <w:r>
        <w:rPr>
          <w:rFonts w:hint="eastAsia" w:ascii="仿宋" w:hAnsi="仿宋" w:eastAsia="仿宋" w:cs="仿宋"/>
          <w:sz w:val="32"/>
          <w:szCs w:val="32"/>
        </w:rPr>
        <w:t>主题教育以</w:t>
      </w:r>
      <w:r>
        <w:rPr>
          <w:rFonts w:hint="eastAsia" w:ascii="仿宋" w:hAnsi="仿宋" w:eastAsia="仿宋" w:cs="仿宋"/>
          <w:sz w:val="32"/>
          <w:szCs w:val="32"/>
          <w:lang w:eastAsia="zh-CN"/>
        </w:rPr>
        <w:t>党员</w:t>
      </w:r>
      <w:r>
        <w:rPr>
          <w:rFonts w:hint="eastAsia" w:ascii="仿宋" w:hAnsi="仿宋" w:eastAsia="仿宋" w:cs="仿宋"/>
          <w:sz w:val="32"/>
          <w:szCs w:val="32"/>
        </w:rPr>
        <w:t>干部为重点，在</w:t>
      </w:r>
      <w:r>
        <w:rPr>
          <w:rFonts w:hint="eastAsia" w:ascii="仿宋" w:hAnsi="仿宋" w:eastAsia="仿宋" w:cs="仿宋"/>
          <w:sz w:val="32"/>
          <w:szCs w:val="32"/>
          <w:lang w:eastAsia="zh-CN"/>
        </w:rPr>
        <w:t>机关和所属二级单位同步开展。这次主题教育不化阶段、不分环节，把学习教育、调查研究、检视问题、整改落实贯穿始终。</w:t>
      </w:r>
    </w:p>
    <w:p>
      <w:pPr>
        <w:adjustRightInd w:val="0"/>
        <w:snapToGrid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（一）精心筹划部署。</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月中旬，召开住建系统“不忘初心、牢记使命”主题教育动员部署会，对“不忘初心、牢记使命”主题教育进行动员部署，研究制定住建系统《实施方案》。</w:t>
      </w:r>
    </w:p>
    <w:p>
      <w:pPr>
        <w:adjustRightInd w:val="0"/>
        <w:snapToGrid w:val="0"/>
        <w:spacing w:line="560" w:lineRule="exact"/>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（二）</w:t>
      </w:r>
      <w:r>
        <w:rPr>
          <w:rFonts w:hint="default" w:ascii="仿宋" w:hAnsi="仿宋" w:eastAsia="仿宋" w:cs="仿宋"/>
          <w:b/>
          <w:bCs/>
          <w:sz w:val="32"/>
          <w:szCs w:val="32"/>
          <w:lang w:val="en-US" w:eastAsia="zh-CN"/>
        </w:rPr>
        <w:t>抓好学习教育。</w:t>
      </w:r>
      <w:r>
        <w:rPr>
          <w:rFonts w:hint="default" w:ascii="仿宋" w:hAnsi="仿宋" w:eastAsia="仿宋" w:cs="仿宋"/>
          <w:sz w:val="32"/>
          <w:szCs w:val="32"/>
          <w:lang w:val="en-US" w:eastAsia="zh-CN"/>
        </w:rPr>
        <w:t>将学习贯穿始终，认认真真学原著、悟原理，推动学习贯彻习近平新时代中国特色社会主义思想往深里走、往心里走、往实里走，以学习成效体现到增强党性、提升能力、改进作风、推动工作上来。</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自主学习。各党支部组织党员以个人自学为主，学习党章、《习近平关于“不忘初心、牢记使命”重要论述摘编》、《习近平新时代中国特色社会主义思想学习纲要》，深入学习习近平总书记在“不忘初心、牢记使命”主题教育工作会议、中央政治局第十五次集体学习、中央和国家机关党的建设工作会议、中央党校中青年干部培训班开班仪式和在内蒙古考察并指导开展“不忘初心、牢记使命”主题教育时的重要讲话。及时跟进习近平总书记最新重要讲话文章，切实理解和掌握其核心要义和实践要求，自觉对标对表、及时校准偏差。</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集中研讨。集中安排一周时间进行。一是组织党委理论中心组专题学习会，围绕规定学习内容进行研讨交流，党委成员人人发言，并以普通党员身份参加所在党支部学习研讨，各党支部所属党员在支部会议上交流学习体会。二是结合建国70周年，开展好“不忘初心、牢记使命”主题党日活动，增强学习的针对性、实效性和感染力。</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正反教育。开展先进典型教育，组织党员干部观看“不忘初心、牢记使命”北疆英模先进事迹报告会实况录像。开展警示教育，引导党员干部认清危害、汲取教训、警钟长鸣、知法守法。同时，结合年度党建工作部署，组织全体党员干部参观旗委党校等警示教育基地，聆听专题党课《共产党人的初心》。</w:t>
      </w:r>
    </w:p>
    <w:p>
      <w:pPr>
        <w:adjustRightInd w:val="0"/>
        <w:snapToGrid w:val="0"/>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（三）开展调查研究。</w:t>
      </w:r>
      <w:r>
        <w:rPr>
          <w:rFonts w:hint="eastAsia" w:ascii="仿宋" w:hAnsi="仿宋" w:eastAsia="仿宋" w:cs="仿宋"/>
          <w:sz w:val="32"/>
          <w:szCs w:val="32"/>
          <w:lang w:val="en-US" w:eastAsia="zh-CN"/>
        </w:rPr>
        <w:t>聚焦党中央部署和全旗工作大局，结合住建系统年度工作重点任务，着眼解决实际问题，党组班子成员要下沉基层了解实情、掌握实情，拿出破解难题的实招硬招，推动各项要求落到实处。</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深入开展调研。党组班子要开展调查研究，调研要紧紧围绕贯彻落实习近平新时代中国特色社会主义思想、习近平总书记重要指示批示精神和党中央决策部署，围绕城镇建设、棚户区改造、城乡一体化建设、城区公共卫生间建设、给排水工程建设，真正把情况摸清楚，把症结分析透，研究提出解决问题、改进工作的办法措施。调研结束后，领导班子成员要梳理调研情况，交流调研成果，把调研成果转化为解决问题的具体行动。要树立鲜明的问题导向，注重实效，使调研的过程成为加深对党的创新理论领悟的过程，成为密切同人民群众血肉联系的过程，成为推动住房和城乡建设事业高质量发展的过程。</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讲好专题党课。在学习调研的基础上，领导班子成员要讲专题党课，党组书记带头讲，其他班子成员到分管领域讲。党课要突出针对性，讲学习体会收获，讲运用习近平新时代中国特色社会主义思想指导实践，推动工作存在的差距和改进工作的思路措施。</w:t>
      </w:r>
    </w:p>
    <w:p>
      <w:pPr>
        <w:adjustRightInd w:val="0"/>
        <w:snapToGrid w:val="0"/>
        <w:spacing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（四）认真检视问题。</w:t>
      </w:r>
      <w:r>
        <w:rPr>
          <w:rFonts w:hint="eastAsia" w:ascii="仿宋" w:hAnsi="仿宋" w:eastAsia="仿宋" w:cs="仿宋"/>
          <w:sz w:val="32"/>
          <w:szCs w:val="32"/>
          <w:lang w:val="en-US" w:eastAsia="zh-CN"/>
        </w:rPr>
        <w:t>对照习近平新时代中国特色社会主义思想和党中央决策部署，对照党章党规、对照初心使命，查摆自身不足，查找工作短板，深刻检视剖析。</w:t>
      </w:r>
    </w:p>
    <w:p>
      <w:pPr>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广泛征求意见。结合调查研究，采取个别谈话、召开座谈会、设立意见箱、发放征求意见函、门户网站留言等形式，把群众的意见收集起来、汇总反映上来。要充分听取基层党员群众对领导班子、领导干部存在突出问题的反映，班子成员相互谈心，班子成员与分管股室（单位）主要负责人谈心，各党支部书记与单位党员干部逐一谈心，充分听取意见建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2.落实</w:t>
      </w:r>
      <w:r>
        <w:rPr>
          <w:rFonts w:hint="eastAsia" w:ascii="仿宋" w:hAnsi="仿宋" w:eastAsia="仿宋" w:cs="仿宋"/>
          <w:b w:val="0"/>
          <w:bCs w:val="0"/>
          <w:sz w:val="32"/>
          <w:szCs w:val="32"/>
        </w:rPr>
        <w:t>“一号通办、镇街统办”机制。</w:t>
      </w:r>
      <w:r>
        <w:rPr>
          <w:rFonts w:hint="eastAsia" w:ascii="仿宋" w:hAnsi="仿宋" w:eastAsia="仿宋" w:cs="仿宋"/>
          <w:b w:val="0"/>
          <w:bCs w:val="0"/>
          <w:sz w:val="32"/>
          <w:szCs w:val="32"/>
          <w:lang w:eastAsia="zh-CN"/>
        </w:rPr>
        <w:t>广泛听取群众呼声。坚持开门纳谏，充分听取工作服务对象、基层群众对领导班子、领导干部存在突出问题的反映，对改进作风、改进工作的意见和建议。</w:t>
      </w:r>
      <w:r>
        <w:rPr>
          <w:rFonts w:hint="eastAsia" w:ascii="仿宋" w:hAnsi="仿宋" w:eastAsia="仿宋" w:cs="仿宋"/>
          <w:sz w:val="32"/>
          <w:szCs w:val="32"/>
        </w:rPr>
        <w:t>开展示范群体创建活动，打造机关党建示范点，创建“让党中央放心、让人民群众满意”的模范机关</w:t>
      </w:r>
      <w:r>
        <w:rPr>
          <w:rFonts w:hint="eastAsia" w:ascii="仿宋" w:hAnsi="仿宋" w:eastAsia="仿宋" w:cs="仿宋"/>
          <w:sz w:val="32"/>
          <w:szCs w:val="32"/>
          <w:lang w:eastAsia="zh-CN"/>
        </w:rPr>
        <w:t>。非公经济组织要以</w:t>
      </w:r>
      <w:r>
        <w:rPr>
          <w:rFonts w:hint="eastAsia" w:ascii="仿宋" w:hAnsi="仿宋" w:eastAsia="仿宋" w:cs="仿宋"/>
          <w:sz w:val="32"/>
          <w:szCs w:val="32"/>
        </w:rPr>
        <w:t>促进企业发展为目标，设置“ 技能之星”“节约之星”“ 诚信之星”等十颗星，</w:t>
      </w:r>
      <w:r>
        <w:rPr>
          <w:rFonts w:hint="eastAsia" w:ascii="仿宋" w:hAnsi="仿宋" w:eastAsia="仿宋" w:cs="仿宋"/>
          <w:sz w:val="32"/>
          <w:szCs w:val="32"/>
          <w:lang w:eastAsia="zh-CN"/>
        </w:rPr>
        <w:t>开展“争星创优、助力发展”活动，</w:t>
      </w:r>
      <w:r>
        <w:rPr>
          <w:rFonts w:hint="eastAsia" w:ascii="仿宋" w:hAnsi="仿宋" w:eastAsia="仿宋" w:cs="仿宋"/>
          <w:sz w:val="32"/>
          <w:szCs w:val="32"/>
        </w:rPr>
        <w:t>激发企业党组织服务群众的热情，提升企业党员形象。</w:t>
      </w:r>
    </w:p>
    <w:p>
      <w:pPr>
        <w:autoSpaceDE w:val="0"/>
        <w:autoSpaceDN w:val="0"/>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建立完善“六联六建”机制。</w:t>
      </w:r>
      <w:r>
        <w:rPr>
          <w:rFonts w:hint="eastAsia" w:ascii="仿宋" w:hAnsi="仿宋" w:eastAsia="仿宋" w:cs="仿宋"/>
          <w:b w:val="0"/>
          <w:bCs w:val="0"/>
          <w:sz w:val="32"/>
          <w:szCs w:val="32"/>
          <w:lang w:eastAsia="zh-CN"/>
        </w:rPr>
        <w:t>二级单位要与</w:t>
      </w:r>
      <w:r>
        <w:rPr>
          <w:rFonts w:hint="eastAsia" w:ascii="仿宋" w:hAnsi="仿宋" w:eastAsia="仿宋" w:cs="仿宋"/>
          <w:sz w:val="32"/>
          <w:szCs w:val="32"/>
        </w:rPr>
        <w:t>社区</w:t>
      </w:r>
      <w:r>
        <w:rPr>
          <w:rFonts w:hint="eastAsia" w:ascii="仿宋" w:hAnsi="仿宋" w:eastAsia="仿宋" w:cs="仿宋"/>
          <w:sz w:val="32"/>
          <w:szCs w:val="32"/>
          <w:lang w:eastAsia="zh-CN"/>
        </w:rPr>
        <w:t>开展好</w:t>
      </w:r>
      <w:r>
        <w:rPr>
          <w:rFonts w:hint="eastAsia" w:ascii="仿宋" w:hAnsi="仿宋" w:eastAsia="仿宋" w:cs="仿宋"/>
          <w:sz w:val="32"/>
          <w:szCs w:val="32"/>
        </w:rPr>
        <w:t>共驻共建</w:t>
      </w:r>
      <w:r>
        <w:rPr>
          <w:rFonts w:hint="eastAsia" w:ascii="仿宋" w:hAnsi="仿宋" w:eastAsia="仿宋" w:cs="仿宋"/>
          <w:sz w:val="32"/>
          <w:szCs w:val="32"/>
          <w:lang w:eastAsia="zh-CN"/>
        </w:rPr>
        <w:t>，即</w:t>
      </w:r>
      <w:r>
        <w:rPr>
          <w:rFonts w:hint="eastAsia" w:ascii="仿宋" w:hAnsi="仿宋" w:eastAsia="仿宋" w:cs="仿宋"/>
          <w:sz w:val="32"/>
          <w:szCs w:val="32"/>
        </w:rPr>
        <w:t>“党建工作联抓，共建示范社区；思想工作联做，共建和谐社区；服务民生联办，共建惠民社区；社区治安联防，共建平安社区；文明城镇联创，共建宜居社区；文化活动联搞，共建活力社区”的“六联六建”机制，</w:t>
      </w:r>
      <w:r>
        <w:rPr>
          <w:rFonts w:hint="eastAsia" w:ascii="仿宋" w:hAnsi="仿宋" w:eastAsia="仿宋" w:cs="仿宋"/>
          <w:sz w:val="32"/>
          <w:szCs w:val="32"/>
          <w:lang w:eastAsia="zh-CN"/>
        </w:rPr>
        <w:t>各党支部要建立党员办事台账，把党员在脱贫攻坚、与社区工联共建、志愿服务活动中办的实事和工作成果登记建档，作为评优、选先的基础条件。</w:t>
      </w:r>
    </w:p>
    <w:p>
      <w:pPr>
        <w:autoSpaceDE w:val="0"/>
        <w:autoSpaceDN w:val="0"/>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认真检视反思问题。</w:t>
      </w:r>
      <w:r>
        <w:rPr>
          <w:rFonts w:hint="eastAsia" w:ascii="仿宋" w:hAnsi="仿宋" w:eastAsia="仿宋" w:cs="仿宋"/>
          <w:b w:val="0"/>
          <w:bCs w:val="0"/>
          <w:sz w:val="32"/>
          <w:szCs w:val="32"/>
          <w:lang w:eastAsia="zh-CN"/>
        </w:rPr>
        <w:t>全体党员要对照党章党规，</w:t>
      </w:r>
      <w:r>
        <w:rPr>
          <w:rFonts w:hint="eastAsia" w:ascii="仿宋" w:hAnsi="仿宋" w:eastAsia="仿宋" w:cs="仿宋"/>
          <w:sz w:val="32"/>
          <w:szCs w:val="32"/>
        </w:rPr>
        <w:t>对照习近平总书记关于内蒙古重要讲话重要指示精神，</w:t>
      </w:r>
      <w:r>
        <w:rPr>
          <w:rFonts w:hint="eastAsia" w:ascii="仿宋" w:hAnsi="仿宋" w:eastAsia="仿宋" w:cs="仿宋"/>
          <w:sz w:val="32"/>
          <w:szCs w:val="32"/>
          <w:lang w:eastAsia="zh-CN"/>
        </w:rPr>
        <w:t>对照群众提出的建议意见等，查找党员意识、担当作为、服务群众、遵守纪律、作用发挥等方面的差距和不足，</w:t>
      </w:r>
      <w:r>
        <w:rPr>
          <w:rFonts w:hint="eastAsia" w:ascii="仿宋" w:hAnsi="仿宋" w:eastAsia="仿宋" w:cs="仿宋"/>
          <w:sz w:val="32"/>
          <w:szCs w:val="32"/>
        </w:rPr>
        <w:t>一条一条列出问题，</w:t>
      </w:r>
      <w:r>
        <w:rPr>
          <w:rFonts w:hint="eastAsia" w:ascii="仿宋" w:hAnsi="仿宋" w:eastAsia="仿宋" w:cs="仿宋"/>
          <w:sz w:val="32"/>
          <w:szCs w:val="32"/>
          <w:lang w:eastAsia="zh-CN"/>
        </w:rPr>
        <w:t>一项一项整改到位。</w:t>
      </w:r>
    </w:p>
    <w:p>
      <w:pPr>
        <w:autoSpaceDE w:val="0"/>
        <w:autoSpaceDN w:val="0"/>
        <w:adjustRightInd w:val="0"/>
        <w:snapToGrid w:val="0"/>
        <w:spacing w:line="560" w:lineRule="exact"/>
        <w:ind w:firstLine="643" w:firstLineChars="200"/>
        <w:rPr>
          <w:rFonts w:hint="eastAsia" w:ascii="仿宋" w:hAnsi="仿宋" w:eastAsia="仿宋" w:cs="仿宋"/>
          <w:color w:val="000000"/>
          <w:sz w:val="32"/>
          <w:szCs w:val="32"/>
          <w:lang w:eastAsia="zh-CN"/>
        </w:rPr>
      </w:pPr>
      <w:r>
        <w:rPr>
          <w:rFonts w:hint="eastAsia" w:ascii="仿宋" w:hAnsi="仿宋" w:eastAsia="仿宋" w:cs="仿宋"/>
          <w:b/>
          <w:bCs/>
          <w:sz w:val="32"/>
          <w:szCs w:val="32"/>
          <w:lang w:eastAsia="zh-CN"/>
        </w:rPr>
        <w:t>（五）</w:t>
      </w:r>
      <w:r>
        <w:rPr>
          <w:rFonts w:hint="eastAsia" w:ascii="仿宋" w:hAnsi="仿宋" w:eastAsia="仿宋" w:cs="仿宋"/>
          <w:b/>
          <w:bCs/>
          <w:color w:val="000000"/>
          <w:sz w:val="32"/>
          <w:szCs w:val="32"/>
        </w:rPr>
        <w:t>推动整改落实。</w:t>
      </w:r>
      <w:r>
        <w:rPr>
          <w:rFonts w:hint="eastAsia" w:ascii="仿宋" w:hAnsi="仿宋" w:eastAsia="仿宋" w:cs="仿宋"/>
          <w:color w:val="000000"/>
          <w:sz w:val="32"/>
          <w:szCs w:val="32"/>
        </w:rPr>
        <w:t>整改落实要聚焦贯彻落实习近平新时代中国特色社会主义思想、习近平总书记重要指示批示精神和党中央决策部署，</w:t>
      </w:r>
      <w:r>
        <w:rPr>
          <w:rFonts w:hint="eastAsia" w:ascii="仿宋" w:hAnsi="仿宋" w:eastAsia="仿宋" w:cs="仿宋"/>
          <w:color w:val="000000"/>
          <w:sz w:val="32"/>
          <w:szCs w:val="32"/>
          <w:lang w:eastAsia="zh-CN"/>
        </w:rPr>
        <w:t>坚持边学边查边改，对自查发现的问题、调研发现的问题、群众反映强烈的问题等，列出问题清单，明确整改责任，逐项整改。</w:t>
      </w:r>
    </w:p>
    <w:p>
      <w:pPr>
        <w:autoSpaceDE w:val="0"/>
        <w:autoSpaceDN w:val="0"/>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color w:val="000000"/>
          <w:sz w:val="32"/>
          <w:szCs w:val="32"/>
          <w:lang w:val="en-US" w:eastAsia="zh-CN"/>
        </w:rPr>
        <w:t>1.进行专项整治。</w:t>
      </w:r>
      <w:r>
        <w:rPr>
          <w:rFonts w:hint="eastAsia" w:ascii="仿宋" w:hAnsi="仿宋" w:eastAsia="仿宋" w:cs="仿宋"/>
          <w:color w:val="000000"/>
          <w:sz w:val="32"/>
          <w:szCs w:val="32"/>
        </w:rPr>
        <w:t>要以专项整治为龙头，结合实际进一步抓具体抓深入，扎实开展</w:t>
      </w:r>
      <w:r>
        <w:rPr>
          <w:rFonts w:hint="eastAsia" w:ascii="仿宋" w:hAnsi="仿宋" w:eastAsia="仿宋" w:cs="仿宋"/>
          <w:color w:val="000000"/>
          <w:sz w:val="32"/>
          <w:szCs w:val="32"/>
          <w:lang w:val="en-US" w:eastAsia="zh-CN"/>
        </w:rPr>
        <w:t>11</w:t>
      </w:r>
      <w:r>
        <w:rPr>
          <w:rFonts w:hint="eastAsia" w:ascii="仿宋" w:hAnsi="仿宋" w:eastAsia="仿宋" w:cs="仿宋"/>
          <w:sz w:val="32"/>
          <w:szCs w:val="32"/>
        </w:rPr>
        <w:t>个方面专项整治</w:t>
      </w:r>
      <w:r>
        <w:rPr>
          <w:rFonts w:hint="eastAsia" w:ascii="仿宋" w:hAnsi="仿宋" w:eastAsia="仿宋" w:cs="仿宋"/>
          <w:b w:val="0"/>
          <w:bCs w:val="0"/>
          <w:sz w:val="32"/>
          <w:szCs w:val="32"/>
        </w:rPr>
        <w:t>（见附件1）</w:t>
      </w:r>
      <w:r>
        <w:rPr>
          <w:rFonts w:hint="eastAsia" w:ascii="仿宋" w:hAnsi="仿宋" w:eastAsia="仿宋" w:cs="仿宋"/>
          <w:sz w:val="32"/>
          <w:szCs w:val="32"/>
        </w:rPr>
        <w:t>，整改措施要针对问题、落细落准，坚持立行立改、即知即改，做到整改目标、具体措施、整改方式、时限要求、责任分工“五明确”。</w:t>
      </w:r>
      <w:r>
        <w:rPr>
          <w:rFonts w:hint="eastAsia" w:ascii="仿宋" w:hAnsi="仿宋" w:eastAsia="仿宋" w:cs="仿宋"/>
          <w:sz w:val="32"/>
          <w:szCs w:val="32"/>
          <w:lang w:eastAsia="zh-CN"/>
        </w:rPr>
        <w:t>各党支部也要查找列出专项整改清单，并做到立即整改。</w:t>
      </w:r>
    </w:p>
    <w:p>
      <w:pPr>
        <w:adjustRightInd w:val="0"/>
        <w:snapToGrid w:val="0"/>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召开专题民主生活会。</w:t>
      </w:r>
      <w:r>
        <w:rPr>
          <w:rFonts w:hint="eastAsia" w:ascii="仿宋" w:hAnsi="仿宋" w:eastAsia="仿宋" w:cs="仿宋"/>
          <w:sz w:val="32"/>
          <w:szCs w:val="32"/>
        </w:rPr>
        <w:t>主题教育结束前，</w:t>
      </w:r>
      <w:r>
        <w:rPr>
          <w:rFonts w:hint="eastAsia" w:ascii="仿宋" w:hAnsi="仿宋" w:eastAsia="仿宋" w:cs="仿宋"/>
          <w:sz w:val="32"/>
          <w:szCs w:val="32"/>
          <w:lang w:eastAsia="zh-CN"/>
        </w:rPr>
        <w:t>党组班子召开专题民主生活会，</w:t>
      </w:r>
      <w:r>
        <w:rPr>
          <w:rFonts w:hint="eastAsia" w:ascii="仿宋" w:hAnsi="仿宋" w:eastAsia="仿宋" w:cs="仿宋"/>
          <w:sz w:val="32"/>
          <w:szCs w:val="32"/>
        </w:rPr>
        <w:t>运用学习调研成果，针对检视反思的问题，联系整改落实情况，认真开展批评和自我批评。</w:t>
      </w:r>
      <w:r>
        <w:rPr>
          <w:rFonts w:hint="eastAsia" w:ascii="仿宋" w:hAnsi="仿宋" w:eastAsia="仿宋" w:cs="仿宋"/>
          <w:sz w:val="32"/>
          <w:szCs w:val="32"/>
          <w:lang w:eastAsia="zh-CN"/>
        </w:rPr>
        <w:t>各党支部要以“不忘初心、牢记使命”为主题召开一次专题组织生活会，并开展民主评议党员。</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健全完善制度机制。</w:t>
      </w:r>
      <w:r>
        <w:rPr>
          <w:rFonts w:hint="eastAsia" w:ascii="仿宋" w:hAnsi="仿宋" w:eastAsia="仿宋" w:cs="仿宋"/>
          <w:b w:val="0"/>
          <w:bCs w:val="0"/>
          <w:sz w:val="32"/>
          <w:szCs w:val="32"/>
          <w:lang w:eastAsia="zh-CN"/>
        </w:rPr>
        <w:t>把主题教育中形成的好经验好做法用制度形式固定下来，运用好、坚持好</w:t>
      </w:r>
      <w:r>
        <w:rPr>
          <w:rFonts w:hint="eastAsia" w:ascii="仿宋" w:hAnsi="仿宋" w:eastAsia="仿宋" w:cs="仿宋"/>
          <w:sz w:val="32"/>
          <w:szCs w:val="32"/>
        </w:rPr>
        <w:t>。</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、组织领导</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住建系统</w:t>
      </w:r>
      <w:r>
        <w:rPr>
          <w:rFonts w:hint="eastAsia" w:ascii="仿宋" w:hAnsi="仿宋" w:eastAsia="仿宋" w:cs="仿宋"/>
          <w:sz w:val="32"/>
          <w:szCs w:val="32"/>
        </w:rPr>
        <w:t>“不忘初心、牢记使命”主题教育在</w:t>
      </w:r>
      <w:r>
        <w:rPr>
          <w:rFonts w:hint="eastAsia" w:ascii="仿宋" w:hAnsi="仿宋" w:eastAsia="仿宋" w:cs="仿宋"/>
          <w:sz w:val="32"/>
          <w:szCs w:val="32"/>
          <w:lang w:eastAsia="zh-CN"/>
        </w:rPr>
        <w:t>系统党委</w:t>
      </w:r>
      <w:r>
        <w:rPr>
          <w:rFonts w:hint="eastAsia" w:ascii="仿宋" w:hAnsi="仿宋" w:eastAsia="仿宋" w:cs="仿宋"/>
          <w:sz w:val="32"/>
          <w:szCs w:val="32"/>
        </w:rPr>
        <w:t>领导下开展。</w:t>
      </w:r>
      <w:r>
        <w:rPr>
          <w:rFonts w:hint="eastAsia" w:ascii="仿宋" w:hAnsi="仿宋" w:eastAsia="仿宋" w:cs="仿宋"/>
          <w:sz w:val="32"/>
          <w:szCs w:val="32"/>
          <w:lang w:eastAsia="zh-CN"/>
        </w:rPr>
        <w:t>党委</w:t>
      </w:r>
      <w:r>
        <w:rPr>
          <w:rFonts w:hint="eastAsia" w:ascii="仿宋" w:hAnsi="仿宋" w:eastAsia="仿宋" w:cs="仿宋"/>
          <w:sz w:val="32"/>
          <w:szCs w:val="32"/>
        </w:rPr>
        <w:t>成立主题教育</w:t>
      </w:r>
      <w:r>
        <w:rPr>
          <w:rFonts w:hint="eastAsia" w:ascii="仿宋" w:hAnsi="仿宋" w:eastAsia="仿宋" w:cs="仿宋"/>
          <w:sz w:val="32"/>
          <w:szCs w:val="32"/>
          <w:lang w:eastAsia="zh-CN"/>
        </w:rPr>
        <w:t>领导小组</w:t>
      </w:r>
      <w:r>
        <w:rPr>
          <w:rFonts w:hint="eastAsia" w:ascii="仿宋" w:hAnsi="仿宋" w:eastAsia="仿宋" w:cs="仿宋"/>
          <w:b w:val="0"/>
          <w:bCs w:val="0"/>
          <w:sz w:val="32"/>
          <w:szCs w:val="32"/>
        </w:rPr>
        <w:t>（见附件2），</w:t>
      </w:r>
      <w:r>
        <w:rPr>
          <w:rFonts w:hint="eastAsia" w:ascii="仿宋" w:hAnsi="仿宋" w:eastAsia="仿宋" w:cs="仿宋"/>
          <w:sz w:val="32"/>
          <w:szCs w:val="32"/>
          <w:lang w:eastAsia="zh-CN"/>
        </w:rPr>
        <w:t>党委书记</w:t>
      </w:r>
      <w:r>
        <w:rPr>
          <w:rFonts w:hint="eastAsia" w:ascii="仿宋" w:hAnsi="仿宋" w:eastAsia="仿宋" w:cs="仿宋"/>
          <w:sz w:val="32"/>
          <w:szCs w:val="32"/>
        </w:rPr>
        <w:t>担任组长。领导小组下设办公室，负责日常工作。</w:t>
      </w:r>
      <w:r>
        <w:rPr>
          <w:rFonts w:hint="eastAsia" w:ascii="仿宋" w:hAnsi="仿宋" w:eastAsia="仿宋" w:cs="仿宋"/>
          <w:sz w:val="32"/>
          <w:szCs w:val="32"/>
          <w:lang w:eastAsia="zh-CN"/>
        </w:rPr>
        <w:t>要</w:t>
      </w:r>
      <w:r>
        <w:rPr>
          <w:rFonts w:hint="eastAsia" w:ascii="仿宋" w:hAnsi="仿宋" w:eastAsia="仿宋" w:cs="仿宋"/>
          <w:sz w:val="32"/>
          <w:szCs w:val="32"/>
        </w:rPr>
        <w:t>充分发挥职能作用，形成齐抓共管合力。</w:t>
      </w:r>
    </w:p>
    <w:p>
      <w:pPr>
        <w:numPr>
          <w:ilvl w:val="0"/>
          <w:numId w:val="0"/>
        </w:numPr>
        <w:adjustRightInd w:val="0"/>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压实工作责任。</w:t>
      </w:r>
      <w:r>
        <w:rPr>
          <w:rFonts w:hint="eastAsia" w:ascii="仿宋" w:hAnsi="仿宋" w:eastAsia="仿宋" w:cs="仿宋"/>
          <w:sz w:val="32"/>
          <w:szCs w:val="32"/>
          <w:lang w:eastAsia="zh-CN"/>
        </w:rPr>
        <w:t>党委和各党支部</w:t>
      </w:r>
      <w:r>
        <w:rPr>
          <w:rFonts w:hint="eastAsia" w:ascii="仿宋" w:hAnsi="仿宋" w:eastAsia="仿宋" w:cs="仿宋"/>
          <w:sz w:val="32"/>
          <w:szCs w:val="32"/>
        </w:rPr>
        <w:t>要高度重视、精心组织，党委主要领导同志要履行第一责任人职责，班子成员要履行“一岗双责”的责任，对分管领域加强督促指导。党员干部特别是领导干部既是主题教育的参与者、指导者，更是推动者、先行者。要带头参加学习教育，带头调查研究，带头检视问题，带头整改落实，确保教育活动扎实开展。</w:t>
      </w:r>
    </w:p>
    <w:p>
      <w:pPr>
        <w:numPr>
          <w:ilvl w:val="0"/>
          <w:numId w:val="0"/>
        </w:numPr>
        <w:adjustRightInd w:val="0"/>
        <w:snapToGrid w:val="0"/>
        <w:spacing w:line="560" w:lineRule="exact"/>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注重宣传引导。</w:t>
      </w:r>
      <w:r>
        <w:rPr>
          <w:rFonts w:hint="eastAsia" w:ascii="仿宋" w:hAnsi="仿宋" w:eastAsia="仿宋" w:cs="仿宋"/>
          <w:sz w:val="32"/>
          <w:szCs w:val="32"/>
        </w:rPr>
        <w:t>运用新闻报道、典型宣传等形式，发挥主流媒体和新兴媒体作用，加强正面宣传和舆论引导，深入宣传党中央精神、</w:t>
      </w:r>
      <w:r>
        <w:rPr>
          <w:rFonts w:hint="eastAsia" w:ascii="仿宋" w:hAnsi="仿宋" w:eastAsia="仿宋" w:cs="仿宋"/>
          <w:sz w:val="32"/>
          <w:szCs w:val="32"/>
          <w:lang w:eastAsia="zh-CN"/>
        </w:rPr>
        <w:t>上三级党委</w:t>
      </w:r>
      <w:r>
        <w:rPr>
          <w:rFonts w:hint="eastAsia" w:ascii="仿宋" w:hAnsi="仿宋" w:eastAsia="仿宋" w:cs="仿宋"/>
          <w:sz w:val="32"/>
          <w:szCs w:val="32"/>
        </w:rPr>
        <w:t>决策部署，广泛宣传本单位主题教育特色做法，及时反映进展成效。各单位</w:t>
      </w:r>
      <w:r>
        <w:rPr>
          <w:rFonts w:hint="eastAsia" w:ascii="仿宋" w:hAnsi="仿宋" w:eastAsia="仿宋" w:cs="仿宋"/>
          <w:sz w:val="32"/>
          <w:szCs w:val="32"/>
          <w:lang w:eastAsia="zh-CN"/>
        </w:rPr>
        <w:t>要着重发挥典型示范作用，重点发现、挖掘、宣传本单位秉持理想信念、保持崇高境界、坚守初心使命、敢于担当作为的先进典型，在全系统形成学先进、当先进的良好风尚。</w:t>
      </w:r>
    </w:p>
    <w:p>
      <w:pPr>
        <w:adjustRightInd w:val="0"/>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力戒形式主义。</w:t>
      </w:r>
      <w:r>
        <w:rPr>
          <w:rFonts w:hint="eastAsia" w:ascii="仿宋" w:hAnsi="仿宋" w:eastAsia="仿宋" w:cs="仿宋"/>
          <w:sz w:val="32"/>
          <w:szCs w:val="32"/>
        </w:rPr>
        <w:t>坚持以好的作风开展主题教育，对主题教育出现的各种形式主义提前预判，有效防范，坚决克服。安排部署</w:t>
      </w:r>
      <w:r>
        <w:rPr>
          <w:rFonts w:hint="eastAsia" w:ascii="仿宋" w:hAnsi="仿宋" w:eastAsia="仿宋" w:cs="仿宋"/>
          <w:sz w:val="32"/>
          <w:szCs w:val="32"/>
          <w:lang w:eastAsia="zh-CN"/>
        </w:rPr>
        <w:t>要言简意赅，可操作性强；</w:t>
      </w:r>
      <w:r>
        <w:rPr>
          <w:rFonts w:hint="eastAsia" w:ascii="仿宋" w:hAnsi="仿宋" w:eastAsia="仿宋" w:cs="仿宋"/>
          <w:sz w:val="32"/>
          <w:szCs w:val="32"/>
        </w:rPr>
        <w:t>调查研究要突出解决实际问题；检视问题直中要害，不能以工作业务问题代替思想政治问题；整改落实措施要深入具体。</w:t>
      </w:r>
    </w:p>
    <w:p>
      <w:pPr>
        <w:adjustRightInd w:val="0"/>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确保取得实效。</w:t>
      </w:r>
      <w:r>
        <w:rPr>
          <w:rFonts w:hint="eastAsia" w:ascii="仿宋" w:hAnsi="仿宋" w:eastAsia="仿宋" w:cs="仿宋"/>
          <w:sz w:val="32"/>
          <w:szCs w:val="32"/>
        </w:rPr>
        <w:t>要把主题教育激发出来的工作热情和奋斗精神转化为做好</w:t>
      </w:r>
      <w:r>
        <w:rPr>
          <w:rFonts w:hint="eastAsia" w:ascii="仿宋" w:hAnsi="仿宋" w:eastAsia="仿宋" w:cs="仿宋"/>
          <w:sz w:val="32"/>
          <w:szCs w:val="32"/>
          <w:lang w:eastAsia="zh-CN"/>
        </w:rPr>
        <w:t>住房和城乡建设事业各项工作的实际行动，</w:t>
      </w:r>
      <w:r>
        <w:rPr>
          <w:rFonts w:hint="eastAsia" w:ascii="仿宋" w:hAnsi="仿宋" w:eastAsia="仿宋" w:cs="仿宋"/>
          <w:sz w:val="32"/>
          <w:szCs w:val="32"/>
        </w:rPr>
        <w:t>把党员干部焕发出来的热情干劲转化为攻坚克难、干事创业的实际行动，转化为思想再解放、工作再抓实的实际成效。深化扫黑除恶专项斗争上取得新进展新成效，以优异成绩庆祝新中国成立70周年。</w:t>
      </w: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left="2068" w:leftChars="304" w:hanging="1430" w:hangingChars="445"/>
        <w:rPr>
          <w:rFonts w:hint="eastAsia" w:ascii="仿宋" w:hAnsi="仿宋" w:eastAsia="仿宋" w:cs="仿宋"/>
          <w:b/>
          <w:bCs/>
          <w:sz w:val="32"/>
          <w:szCs w:val="32"/>
        </w:rPr>
      </w:pPr>
      <w:r>
        <w:rPr>
          <w:rFonts w:hint="eastAsia" w:ascii="仿宋" w:hAnsi="仿宋" w:eastAsia="仿宋" w:cs="仿宋"/>
          <w:b/>
          <w:bCs/>
          <w:sz w:val="32"/>
          <w:szCs w:val="32"/>
        </w:rPr>
        <w:t>附件：</w:t>
      </w:r>
      <w:r>
        <w:rPr>
          <w:rFonts w:hint="eastAsia" w:ascii="仿宋" w:hAnsi="仿宋" w:eastAsia="仿宋" w:cs="仿宋"/>
          <w:spacing w:val="-10"/>
          <w:sz w:val="32"/>
          <w:szCs w:val="32"/>
        </w:rPr>
        <w:t>1</w:t>
      </w:r>
      <w:r>
        <w:rPr>
          <w:rFonts w:hint="eastAsia" w:ascii="仿宋" w:hAnsi="仿宋" w:eastAsia="仿宋" w:cs="仿宋"/>
          <w:sz w:val="32"/>
          <w:szCs w:val="32"/>
        </w:rPr>
        <w:t>、</w:t>
      </w:r>
      <w:r>
        <w:rPr>
          <w:rFonts w:hint="eastAsia" w:ascii="仿宋" w:hAnsi="仿宋" w:eastAsia="仿宋" w:cs="仿宋"/>
          <w:sz w:val="32"/>
          <w:szCs w:val="32"/>
          <w:lang w:eastAsia="zh-CN"/>
        </w:rPr>
        <w:t>奈曼旗住房和城乡建设系统</w:t>
      </w:r>
      <w:r>
        <w:rPr>
          <w:rFonts w:hint="eastAsia" w:ascii="仿宋" w:hAnsi="仿宋" w:eastAsia="仿宋" w:cs="仿宋"/>
          <w:sz w:val="32"/>
          <w:szCs w:val="32"/>
        </w:rPr>
        <w:t>“不忘初心、牢记使命”主题教育专项整治问题清单</w:t>
      </w:r>
    </w:p>
    <w:p>
      <w:pPr>
        <w:widowControl/>
        <w:numPr>
          <w:ilvl w:val="0"/>
          <w:numId w:val="1"/>
        </w:numPr>
        <w:spacing w:line="560" w:lineRule="exact"/>
        <w:ind w:left="2076" w:leftChars="760" w:hanging="480" w:hangingChars="150"/>
        <w:rPr>
          <w:rFonts w:hint="eastAsia" w:ascii="仿宋" w:hAnsi="仿宋" w:eastAsia="仿宋" w:cs="仿宋"/>
          <w:sz w:val="32"/>
          <w:szCs w:val="32"/>
        </w:rPr>
      </w:pPr>
      <w:r>
        <w:rPr>
          <w:rFonts w:hint="eastAsia" w:ascii="仿宋" w:hAnsi="仿宋" w:eastAsia="仿宋" w:cs="仿宋"/>
          <w:sz w:val="32"/>
          <w:szCs w:val="32"/>
        </w:rPr>
        <w:t>奈曼旗住房和城乡建设系统“不忘初心、牢记使命”主题教育领导小组及组成人员</w:t>
      </w:r>
    </w:p>
    <w:p>
      <w:pPr>
        <w:widowControl/>
        <w:numPr>
          <w:ilvl w:val="0"/>
          <w:numId w:val="1"/>
        </w:numPr>
        <w:spacing w:line="560" w:lineRule="exact"/>
        <w:ind w:left="2076" w:leftChars="760" w:hanging="480" w:hangingChars="150"/>
        <w:rPr>
          <w:rFonts w:hint="eastAsia" w:ascii="仿宋" w:hAnsi="仿宋" w:eastAsia="仿宋" w:cs="仿宋"/>
          <w:sz w:val="32"/>
          <w:szCs w:val="32"/>
        </w:rPr>
      </w:pPr>
      <w:r>
        <w:rPr>
          <w:rFonts w:hint="eastAsia" w:ascii="仿宋" w:hAnsi="仿宋" w:eastAsia="仿宋" w:cs="仿宋"/>
          <w:sz w:val="32"/>
          <w:szCs w:val="32"/>
          <w:lang w:eastAsia="zh-CN"/>
        </w:rPr>
        <w:t>奈曼旗住房和城乡建设系统“不忘初心、牢记使命”主题教育学习篇目</w:t>
      </w: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 w:hAnsi="仿宋" w:eastAsia="仿宋" w:cs="仿宋"/>
          <w:sz w:val="32"/>
          <w:szCs w:val="32"/>
        </w:rPr>
      </w:pPr>
    </w:p>
    <w:p>
      <w:pPr>
        <w:adjustRightInd w:val="0"/>
        <w:snapToGrid w:val="0"/>
        <w:spacing w:line="560" w:lineRule="exact"/>
        <w:ind w:firstLine="640" w:firstLineChars="200"/>
        <w:rPr>
          <w:rFonts w:hint="eastAsia" w:ascii="仿宋" w:hAnsi="仿宋" w:eastAsia="仿宋" w:cs="仿宋"/>
          <w:sz w:val="32"/>
          <w:szCs w:val="32"/>
        </w:rPr>
      </w:pPr>
    </w:p>
    <w:p>
      <w:pPr>
        <w:autoSpaceDE w:val="0"/>
        <w:autoSpaceDN w:val="0"/>
        <w:adjustRightInd w:val="0"/>
        <w:snapToGrid w:val="0"/>
        <w:spacing w:line="540" w:lineRule="exact"/>
        <w:rPr>
          <w:rFonts w:hint="eastAsia" w:ascii="仿宋" w:hAnsi="仿宋" w:eastAsia="仿宋" w:cs="仿宋"/>
          <w:b/>
          <w:bCs/>
          <w:sz w:val="32"/>
          <w:szCs w:val="32"/>
        </w:rPr>
      </w:pPr>
    </w:p>
    <w:p>
      <w:pPr>
        <w:autoSpaceDE w:val="0"/>
        <w:autoSpaceDN w:val="0"/>
        <w:adjustRightInd w:val="0"/>
        <w:snapToGrid w:val="0"/>
        <w:spacing w:line="540" w:lineRule="exact"/>
        <w:rPr>
          <w:rFonts w:hint="eastAsia" w:ascii="仿宋" w:hAnsi="仿宋" w:eastAsia="仿宋" w:cs="仿宋"/>
          <w:b/>
          <w:bCs/>
          <w:sz w:val="32"/>
          <w:szCs w:val="32"/>
        </w:rPr>
      </w:pPr>
    </w:p>
    <w:p>
      <w:pPr>
        <w:autoSpaceDE w:val="0"/>
        <w:autoSpaceDN w:val="0"/>
        <w:adjustRightInd w:val="0"/>
        <w:snapToGrid w:val="0"/>
        <w:spacing w:line="540" w:lineRule="exact"/>
        <w:rPr>
          <w:rFonts w:hint="eastAsia" w:ascii="仿宋" w:hAnsi="仿宋" w:eastAsia="仿宋" w:cs="仿宋"/>
          <w:b/>
          <w:bCs/>
          <w:sz w:val="32"/>
          <w:szCs w:val="32"/>
        </w:rPr>
      </w:pPr>
    </w:p>
    <w:p>
      <w:pPr>
        <w:autoSpaceDE w:val="0"/>
        <w:autoSpaceDN w:val="0"/>
        <w:adjustRightInd w:val="0"/>
        <w:snapToGrid w:val="0"/>
        <w:spacing w:line="540" w:lineRule="exact"/>
        <w:rPr>
          <w:rFonts w:hint="eastAsia" w:ascii="仿宋" w:hAnsi="仿宋" w:eastAsia="仿宋" w:cs="仿宋"/>
          <w:b/>
          <w:bCs/>
          <w:sz w:val="32"/>
          <w:szCs w:val="32"/>
        </w:rPr>
      </w:pPr>
    </w:p>
    <w:p>
      <w:pPr>
        <w:autoSpaceDE w:val="0"/>
        <w:autoSpaceDN w:val="0"/>
        <w:adjustRightInd w:val="0"/>
        <w:snapToGrid w:val="0"/>
        <w:spacing w:line="540" w:lineRule="exact"/>
        <w:rPr>
          <w:rFonts w:hint="eastAsia" w:ascii="仿宋" w:hAnsi="仿宋" w:eastAsia="仿宋" w:cs="仿宋"/>
          <w:b/>
          <w:bCs/>
          <w:sz w:val="32"/>
          <w:szCs w:val="32"/>
        </w:rPr>
      </w:pPr>
      <w:r>
        <w:rPr>
          <w:rFonts w:hint="eastAsia" w:ascii="仿宋" w:hAnsi="仿宋" w:eastAsia="仿宋" w:cs="仿宋"/>
          <w:b/>
          <w:bCs/>
          <w:sz w:val="32"/>
          <w:szCs w:val="32"/>
        </w:rPr>
        <w:t>附件1：</w:t>
      </w:r>
    </w:p>
    <w:p>
      <w:pPr>
        <w:keepNext w:val="0"/>
        <w:keepLines w:val="0"/>
        <w:pageBreakBefore w:val="0"/>
        <w:widowControl w:val="0"/>
        <w:kinsoku/>
        <w:wordWrap/>
        <w:overflowPunct/>
        <w:topLinePunct w:val="0"/>
        <w:autoSpaceDE w:val="0"/>
        <w:autoSpaceDN w:val="0"/>
        <w:bidi w:val="0"/>
        <w:adjustRightInd w:val="0"/>
        <w:snapToGrid w:val="0"/>
        <w:spacing w:line="300" w:lineRule="exact"/>
        <w:jc w:val="center"/>
        <w:textAlignment w:val="auto"/>
        <w:rPr>
          <w:rFonts w:hint="eastAsia" w:ascii="仿宋" w:hAnsi="仿宋" w:eastAsia="仿宋" w:cs="仿宋"/>
          <w:sz w:val="32"/>
          <w:szCs w:val="32"/>
        </w:rPr>
      </w:pPr>
    </w:p>
    <w:p>
      <w:pPr>
        <w:autoSpaceDE w:val="0"/>
        <w:autoSpaceDN w:val="0"/>
        <w:adjustRightInd w:val="0"/>
        <w:snapToGrid w:val="0"/>
        <w:spacing w:line="54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奈曼旗住房和城乡建设系统</w:t>
      </w:r>
    </w:p>
    <w:p>
      <w:pPr>
        <w:autoSpaceDE w:val="0"/>
        <w:autoSpaceDN w:val="0"/>
        <w:adjustRightInd w:val="0"/>
        <w:snapToGrid w:val="0"/>
        <w:spacing w:line="540" w:lineRule="exact"/>
        <w:jc w:val="center"/>
        <w:rPr>
          <w:rFonts w:hint="eastAsia" w:ascii="黑体" w:hAnsi="黑体" w:eastAsia="黑体" w:cs="黑体"/>
          <w:sz w:val="36"/>
          <w:szCs w:val="36"/>
        </w:rPr>
      </w:pPr>
      <w:r>
        <w:rPr>
          <w:rFonts w:hint="eastAsia" w:ascii="黑体" w:hAnsi="黑体" w:eastAsia="黑体" w:cs="黑体"/>
          <w:sz w:val="36"/>
          <w:szCs w:val="36"/>
        </w:rPr>
        <w:t>“不忘初心、牢记使命”主题</w:t>
      </w:r>
      <w:r>
        <w:rPr>
          <w:rFonts w:hint="eastAsia" w:ascii="黑体" w:hAnsi="黑体" w:eastAsia="黑体" w:cs="黑体"/>
          <w:sz w:val="36"/>
          <w:szCs w:val="36"/>
          <w:lang w:eastAsia="zh-CN"/>
        </w:rPr>
        <w:t>教育</w:t>
      </w:r>
      <w:r>
        <w:rPr>
          <w:rFonts w:hint="eastAsia" w:ascii="黑体" w:hAnsi="黑体" w:eastAsia="黑体" w:cs="黑体"/>
          <w:sz w:val="36"/>
          <w:szCs w:val="36"/>
        </w:rPr>
        <w:t>专项整治问题清单</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1、整治对贯彻落实习近平新时代中国特色社会主义思想、党中央决策部署和习近平总书记关于内蒙古的重要讲话重要指示精神</w:t>
      </w:r>
      <w:r>
        <w:rPr>
          <w:rFonts w:hint="eastAsia" w:ascii="仿宋" w:hAnsi="仿宋" w:eastAsia="仿宋" w:cs="仿宋"/>
          <w:sz w:val="32"/>
          <w:szCs w:val="32"/>
          <w:lang w:eastAsia="zh-CN"/>
        </w:rPr>
        <w:t>学习力度不够，对上级安排部署工作落实不及时、不到位的问题</w:t>
      </w:r>
      <w:r>
        <w:rPr>
          <w:rFonts w:hint="eastAsia" w:ascii="仿宋" w:hAnsi="仿宋" w:eastAsia="仿宋" w:cs="仿宋"/>
          <w:sz w:val="32"/>
          <w:szCs w:val="32"/>
        </w:rPr>
        <w:t>；</w:t>
      </w:r>
    </w:p>
    <w:p>
      <w:pPr>
        <w:autoSpaceDE w:val="0"/>
        <w:autoSpaceDN w:val="0"/>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2、整治对理论学习不</w:t>
      </w:r>
      <w:r>
        <w:rPr>
          <w:rFonts w:hint="eastAsia" w:ascii="仿宋" w:hAnsi="仿宋" w:eastAsia="仿宋" w:cs="仿宋"/>
          <w:sz w:val="32"/>
          <w:szCs w:val="32"/>
          <w:lang w:eastAsia="zh-CN"/>
        </w:rPr>
        <w:t>够</w:t>
      </w:r>
      <w:r>
        <w:rPr>
          <w:rFonts w:hint="eastAsia" w:ascii="仿宋" w:hAnsi="仿宋" w:eastAsia="仿宋" w:cs="仿宋"/>
          <w:sz w:val="32"/>
          <w:szCs w:val="32"/>
        </w:rPr>
        <w:t>重视、</w:t>
      </w:r>
      <w:r>
        <w:rPr>
          <w:rFonts w:hint="eastAsia" w:ascii="仿宋" w:hAnsi="仿宋" w:eastAsia="仿宋" w:cs="仿宋"/>
          <w:sz w:val="32"/>
          <w:szCs w:val="32"/>
          <w:lang w:eastAsia="zh-CN"/>
        </w:rPr>
        <w:t>不够认真，脱离实际、知行不一的问题；</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3、整治思想解放不够，观念保守、视野狭窄，惯性思维、路径依赖，墨守成规、不敢创新的问题；</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4、整治干事创业精气神不够，患得患失，畏难畏苦，不担当不作为，工作不在状态，对矛盾问题上推下卸，以及存在的“四官”</w:t>
      </w:r>
      <w:r>
        <w:rPr>
          <w:rFonts w:hint="eastAsia" w:ascii="仿宋" w:hAnsi="仿宋" w:eastAsia="仿宋" w:cs="仿宋"/>
          <w:sz w:val="32"/>
          <w:szCs w:val="32"/>
          <w:lang w:eastAsia="zh-CN"/>
        </w:rPr>
        <w:t>等</w:t>
      </w:r>
      <w:r>
        <w:rPr>
          <w:rFonts w:hint="eastAsia" w:ascii="仿宋" w:hAnsi="仿宋" w:eastAsia="仿宋" w:cs="仿宋"/>
          <w:sz w:val="32"/>
          <w:szCs w:val="32"/>
        </w:rPr>
        <w:t>问题；</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5、整治违反中央八项规定及其实施细则精神，违规接受宴请，</w:t>
      </w:r>
      <w:r>
        <w:rPr>
          <w:rFonts w:hint="eastAsia" w:ascii="仿宋" w:hAnsi="仿宋" w:eastAsia="仿宋" w:cs="仿宋"/>
          <w:sz w:val="32"/>
          <w:szCs w:val="32"/>
          <w:lang w:eastAsia="zh-CN"/>
        </w:rPr>
        <w:t>公车管理不规范等</w:t>
      </w:r>
      <w:r>
        <w:rPr>
          <w:rFonts w:hint="eastAsia" w:ascii="仿宋" w:hAnsi="仿宋" w:eastAsia="仿宋" w:cs="仿宋"/>
          <w:sz w:val="32"/>
          <w:szCs w:val="32"/>
        </w:rPr>
        <w:t>问题；</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6、整治特权思想、特权现象，以权谋私，领导干部配偶、子女及其配偶违规经商办企业，利用职权或者职务影响为其经商办企业谋取非法利益的问题；</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整治对待群众感情淡漠、虚情假意，对群众关心的利益问题漠然处之、空头承诺、推诿扯皮，为民服务不实在、不上心、不尽力，态度生硬、简单粗暴，服务滞后、信用缺失，以及办事不公、侵害群众利益的问题；</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、整治基层党组织政治功能和服务功能不强，软弱涣散，党员教育管理宽松软，党的组织生活不够规范，党建主体责任缺失的问题；</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、整治专业打击与行业监管衔接不紧密的问题，中央扫黑除恶督导组反馈问题整改不到位的问题；</w:t>
      </w:r>
    </w:p>
    <w:p>
      <w:pPr>
        <w:autoSpaceDE w:val="0"/>
        <w:autoSpaceDN w:val="0"/>
        <w:adjustRightInd w:val="0"/>
        <w:snapToGrid w:val="0"/>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0</w:t>
      </w:r>
      <w:r>
        <w:rPr>
          <w:rFonts w:hint="eastAsia" w:ascii="仿宋" w:hAnsi="仿宋" w:eastAsia="仿宋" w:cs="仿宋"/>
          <w:sz w:val="32"/>
          <w:szCs w:val="32"/>
        </w:rPr>
        <w:t>、整治“三大攻坚战”中存在的突出问题，中央脱贫攻坚专项巡视和中央环保督察“回头看”的问题；</w:t>
      </w:r>
    </w:p>
    <w:p>
      <w:pPr>
        <w:autoSpaceDE w:val="0"/>
        <w:autoSpaceDN w:val="0"/>
        <w:adjustRightInd w:val="0"/>
        <w:snapToGrid w:val="0"/>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、整治搞庸俗哲学、圈子文化，明哲保身、爱惜羽毛，拉拉扯扯、吹吹拍拍，拉帮结派、团团伙伙，不讲原则、不讲规矩、不讲团结的问题</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600" w:lineRule="exact"/>
        <w:rPr>
          <w:rFonts w:hint="eastAsia" w:ascii="仿宋" w:hAnsi="仿宋" w:eastAsia="仿宋" w:cs="仿宋"/>
          <w:b/>
          <w:bCs/>
          <w:sz w:val="32"/>
          <w:szCs w:val="32"/>
        </w:rPr>
      </w:pPr>
    </w:p>
    <w:p>
      <w:pPr>
        <w:spacing w:line="600" w:lineRule="exact"/>
        <w:rPr>
          <w:rFonts w:hint="eastAsia" w:ascii="仿宋" w:hAnsi="仿宋" w:eastAsia="仿宋" w:cs="仿宋"/>
          <w:b/>
          <w:bCs/>
          <w:sz w:val="32"/>
          <w:szCs w:val="32"/>
        </w:rPr>
      </w:pPr>
    </w:p>
    <w:p>
      <w:pPr>
        <w:spacing w:line="600" w:lineRule="exact"/>
        <w:rPr>
          <w:rFonts w:hint="eastAsia" w:ascii="仿宋" w:hAnsi="仿宋" w:eastAsia="仿宋" w:cs="仿宋"/>
          <w:b/>
          <w:bCs/>
          <w:sz w:val="32"/>
          <w:szCs w:val="32"/>
        </w:rPr>
      </w:pP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附件2：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32"/>
          <w:szCs w:val="32"/>
        </w:rPr>
      </w:pPr>
    </w:p>
    <w:p>
      <w:pPr>
        <w:spacing w:line="56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奈曼旗住房和城乡建设系统</w:t>
      </w:r>
    </w:p>
    <w:p>
      <w:pPr>
        <w:spacing w:line="560" w:lineRule="exact"/>
        <w:jc w:val="center"/>
        <w:rPr>
          <w:rFonts w:hint="eastAsia" w:ascii="黑体" w:hAnsi="黑体" w:eastAsia="黑体" w:cs="黑体"/>
          <w:sz w:val="36"/>
          <w:szCs w:val="36"/>
        </w:rPr>
      </w:pPr>
      <w:r>
        <w:rPr>
          <w:rFonts w:hint="eastAsia" w:ascii="黑体" w:hAnsi="黑体" w:eastAsia="黑体" w:cs="黑体"/>
          <w:sz w:val="36"/>
          <w:szCs w:val="36"/>
        </w:rPr>
        <w:t>“不忘初心、牢记使命”主题教育领导小组及组成人员</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在开展“不忘初心、牢记使命”主题教育期间，成立</w:t>
      </w:r>
      <w:r>
        <w:rPr>
          <w:rFonts w:hint="eastAsia" w:ascii="仿宋" w:hAnsi="仿宋" w:eastAsia="仿宋" w:cs="仿宋"/>
          <w:sz w:val="32"/>
          <w:szCs w:val="32"/>
          <w:lang w:eastAsia="zh-CN"/>
        </w:rPr>
        <w:t>住建系统</w:t>
      </w:r>
      <w:r>
        <w:rPr>
          <w:rFonts w:hint="eastAsia" w:ascii="仿宋" w:hAnsi="仿宋" w:eastAsia="仿宋" w:cs="仿宋"/>
          <w:sz w:val="32"/>
          <w:szCs w:val="32"/>
        </w:rPr>
        <w:t>“不忘初心、牢记使命”主题教育领导小组，领导小组由以下人员组成：</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组  长: </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李茂平</w:t>
      </w:r>
      <w:r>
        <w:rPr>
          <w:rFonts w:hint="eastAsia" w:ascii="仿宋" w:hAnsi="仿宋" w:eastAsia="仿宋" w:cs="仿宋"/>
          <w:sz w:val="32"/>
          <w:szCs w:val="32"/>
        </w:rPr>
        <w:t xml:space="preserve">  </w:t>
      </w:r>
      <w:r>
        <w:rPr>
          <w:rFonts w:hint="eastAsia" w:ascii="仿宋" w:hAnsi="仿宋" w:eastAsia="仿宋" w:cs="仿宋"/>
          <w:sz w:val="32"/>
          <w:szCs w:val="32"/>
          <w:lang w:eastAsia="zh-CN"/>
        </w:rPr>
        <w:t>党委书记、局长</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副组长: </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田爱军</w:t>
      </w:r>
      <w:r>
        <w:rPr>
          <w:rFonts w:hint="eastAsia" w:ascii="仿宋" w:hAnsi="仿宋" w:eastAsia="仿宋" w:cs="仿宋"/>
          <w:b/>
          <w:bCs/>
          <w:sz w:val="32"/>
          <w:szCs w:val="32"/>
        </w:rPr>
        <w:t xml:space="preserve">  </w:t>
      </w:r>
      <w:r>
        <w:rPr>
          <w:rFonts w:hint="eastAsia" w:ascii="仿宋" w:hAnsi="仿宋" w:eastAsia="仿宋" w:cs="仿宋"/>
          <w:sz w:val="32"/>
          <w:szCs w:val="32"/>
          <w:lang w:eastAsia="zh-CN"/>
        </w:rPr>
        <w:t>党委副书记、工会主席</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朝格图</w:t>
      </w:r>
      <w:r>
        <w:rPr>
          <w:rFonts w:hint="eastAsia" w:ascii="仿宋" w:hAnsi="仿宋" w:eastAsia="仿宋" w:cs="仿宋"/>
          <w:sz w:val="32"/>
          <w:szCs w:val="32"/>
        </w:rPr>
        <w:t xml:space="preserve">  </w:t>
      </w:r>
      <w:r>
        <w:rPr>
          <w:rFonts w:hint="eastAsia" w:ascii="仿宋" w:hAnsi="仿宋" w:eastAsia="仿宋" w:cs="仿宋"/>
          <w:sz w:val="32"/>
          <w:szCs w:val="32"/>
          <w:lang w:eastAsia="zh-CN"/>
        </w:rPr>
        <w:t>党委成员、副局长</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崔海学</w:t>
      </w:r>
      <w:r>
        <w:rPr>
          <w:rFonts w:hint="eastAsia" w:ascii="仿宋" w:hAnsi="仿宋" w:eastAsia="仿宋" w:cs="仿宋"/>
          <w:sz w:val="32"/>
          <w:szCs w:val="32"/>
        </w:rPr>
        <w:t xml:space="preserve">  </w:t>
      </w:r>
      <w:r>
        <w:rPr>
          <w:rFonts w:hint="eastAsia" w:ascii="仿宋" w:hAnsi="仿宋" w:eastAsia="仿宋" w:cs="仿宋"/>
          <w:sz w:val="32"/>
          <w:szCs w:val="32"/>
          <w:lang w:eastAsia="zh-CN"/>
        </w:rPr>
        <w:t>党委成员、副局长</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张忠新</w:t>
      </w:r>
      <w:r>
        <w:rPr>
          <w:rFonts w:hint="eastAsia" w:ascii="仿宋" w:hAnsi="仿宋" w:eastAsia="仿宋" w:cs="仿宋"/>
          <w:sz w:val="32"/>
          <w:szCs w:val="32"/>
        </w:rPr>
        <w:t xml:space="preserve">  </w:t>
      </w:r>
      <w:r>
        <w:rPr>
          <w:rFonts w:hint="eastAsia" w:ascii="仿宋" w:hAnsi="仿宋" w:eastAsia="仿宋" w:cs="仿宋"/>
          <w:sz w:val="32"/>
          <w:szCs w:val="32"/>
          <w:lang w:eastAsia="zh-CN"/>
        </w:rPr>
        <w:t>党委成员、副局长</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林春山</w:t>
      </w:r>
      <w:r>
        <w:rPr>
          <w:rFonts w:hint="eastAsia" w:ascii="仿宋" w:hAnsi="仿宋" w:eastAsia="仿宋" w:cs="仿宋"/>
          <w:sz w:val="32"/>
          <w:szCs w:val="32"/>
        </w:rPr>
        <w:t xml:space="preserve">  </w:t>
      </w:r>
      <w:r>
        <w:rPr>
          <w:rFonts w:hint="eastAsia" w:ascii="仿宋" w:hAnsi="仿宋" w:eastAsia="仿宋" w:cs="仿宋"/>
          <w:sz w:val="32"/>
          <w:szCs w:val="32"/>
          <w:lang w:eastAsia="zh-CN"/>
        </w:rPr>
        <w:t>党委成员、自来水公司经理兼污水处理厂厂长</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成  员：</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孙红丽  住房和城乡建设局局机关党支部书记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  俊  房地产管理局党支部书记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1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马作辉  房屋征收办公室党支部书记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1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王立新  自来水公司党支部书记</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10" w:lineRule="exact"/>
        <w:ind w:right="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潘双印  污水处理厂党支部副书记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pacing w:val="-28"/>
          <w:sz w:val="32"/>
          <w:szCs w:val="32"/>
          <w:lang w:val="en-US" w:eastAsia="zh-CN"/>
        </w:rPr>
      </w:pPr>
      <w:r>
        <w:rPr>
          <w:rFonts w:hint="eastAsia" w:ascii="仿宋_GB2312" w:hAnsi="仿宋_GB2312" w:eastAsia="仿宋_GB2312" w:cs="仿宋_GB2312"/>
          <w:sz w:val="32"/>
          <w:szCs w:val="32"/>
          <w:lang w:val="en-US" w:eastAsia="zh-CN"/>
        </w:rPr>
        <w:t xml:space="preserve">韦  国  </w:t>
      </w:r>
      <w:r>
        <w:rPr>
          <w:rFonts w:hint="eastAsia" w:ascii="仿宋_GB2312" w:hAnsi="仿宋_GB2312" w:eastAsia="仿宋_GB2312" w:cs="仿宋_GB2312"/>
          <w:spacing w:val="-28"/>
          <w:sz w:val="32"/>
          <w:szCs w:val="32"/>
          <w:lang w:val="en-US" w:eastAsia="zh-CN"/>
        </w:rPr>
        <w:t>建设工程质量安全监督站党支部书记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卲立军  供热管理办公室党支部书记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周永生  物业管理中心党支部书记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jc w:val="both"/>
        <w:textAlignment w:val="auto"/>
        <w:rPr>
          <w:rFonts w:hint="eastAsia" w:ascii="仿宋_GB2312" w:hAnsi="仿宋_GB2312" w:eastAsia="仿宋_GB2312" w:cs="仿宋_GB2312"/>
          <w:spacing w:val="0"/>
          <w:sz w:val="24"/>
          <w:szCs w:val="24"/>
          <w:lang w:val="en-US" w:eastAsia="zh-CN"/>
        </w:rPr>
      </w:pPr>
      <w:r>
        <w:rPr>
          <w:rFonts w:hint="eastAsia" w:ascii="仿宋_GB2312" w:hAnsi="仿宋_GB2312" w:eastAsia="仿宋_GB2312" w:cs="仿宋_GB2312"/>
          <w:sz w:val="32"/>
          <w:szCs w:val="32"/>
          <w:lang w:val="en-US" w:eastAsia="zh-CN"/>
        </w:rPr>
        <w:t xml:space="preserve">刘晓玲  </w:t>
      </w:r>
      <w:r>
        <w:rPr>
          <w:rFonts w:hint="eastAsia" w:ascii="仿宋_GB2312" w:hAnsi="仿宋_GB2312" w:eastAsia="仿宋_GB2312" w:cs="仿宋_GB2312"/>
          <w:spacing w:val="0"/>
          <w:sz w:val="32"/>
          <w:szCs w:val="32"/>
          <w:vertAlign w:val="baseline"/>
        </w:rPr>
        <w:t>住房公积金管理中心奈曼旗管理部</w:t>
      </w:r>
      <w:r>
        <w:rPr>
          <w:rFonts w:hint="eastAsia" w:ascii="仿宋_GB2312" w:hAnsi="仿宋_GB2312" w:eastAsia="仿宋_GB2312" w:cs="仿宋_GB2312"/>
          <w:spacing w:val="0"/>
          <w:sz w:val="32"/>
          <w:szCs w:val="32"/>
          <w:vertAlign w:val="baseline"/>
          <w:lang w:eastAsia="zh-CN"/>
        </w:rPr>
        <w:t>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胡志奇  中兴建筑材料检测中心党支部书记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崔仪金  砖瓦厂支党部书记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pacing w:val="-28"/>
          <w:sz w:val="32"/>
          <w:szCs w:val="32"/>
          <w:lang w:val="en-US" w:eastAsia="zh-CN"/>
        </w:rPr>
      </w:pPr>
      <w:r>
        <w:rPr>
          <w:rFonts w:hint="eastAsia" w:ascii="仿宋_GB2312" w:hAnsi="仿宋_GB2312" w:eastAsia="仿宋_GB2312" w:cs="仿宋_GB2312"/>
          <w:sz w:val="32"/>
          <w:szCs w:val="32"/>
          <w:lang w:val="en-US" w:eastAsia="zh-CN"/>
        </w:rPr>
        <w:t xml:space="preserve">张晋有  </w:t>
      </w:r>
      <w:r>
        <w:rPr>
          <w:rFonts w:hint="eastAsia" w:ascii="仿宋_GB2312" w:hAnsi="仿宋_GB2312" w:eastAsia="仿宋_GB2312" w:cs="仿宋_GB2312"/>
          <w:spacing w:val="0"/>
          <w:sz w:val="32"/>
          <w:szCs w:val="32"/>
          <w:lang w:val="en-US" w:eastAsia="zh-CN"/>
        </w:rPr>
        <w:t>锦绣房地产开发有限责任公司党支部书记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 xml:space="preserve">张兴元  </w:t>
      </w:r>
      <w:r>
        <w:rPr>
          <w:rFonts w:hint="eastAsia" w:ascii="仿宋_GB2312" w:hAnsi="仿宋_GB2312" w:eastAsia="仿宋_GB2312" w:cs="仿宋_GB2312"/>
          <w:spacing w:val="0"/>
          <w:sz w:val="32"/>
          <w:szCs w:val="32"/>
          <w:lang w:val="en-US" w:eastAsia="zh-CN"/>
        </w:rPr>
        <w:t xml:space="preserve">北方建筑工程有限责任公司党支部书记 </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 xml:space="preserve">王吉生  </w:t>
      </w:r>
      <w:r>
        <w:rPr>
          <w:rFonts w:hint="eastAsia" w:ascii="仿宋_GB2312" w:hAnsi="仿宋_GB2312" w:eastAsia="仿宋_GB2312" w:cs="仿宋_GB2312"/>
          <w:spacing w:val="0"/>
          <w:sz w:val="32"/>
          <w:szCs w:val="32"/>
          <w:lang w:val="en-US" w:eastAsia="zh-CN"/>
        </w:rPr>
        <w:t>三兴建筑安装有限公司党支部书记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z w:val="32"/>
          <w:szCs w:val="32"/>
          <w:lang w:val="en-US" w:eastAsia="zh-CN"/>
        </w:rPr>
        <w:t xml:space="preserve">曹杰鹏  </w:t>
      </w:r>
      <w:r>
        <w:rPr>
          <w:rFonts w:hint="eastAsia" w:ascii="仿宋_GB2312" w:hAnsi="仿宋_GB2312" w:eastAsia="仿宋_GB2312" w:cs="仿宋_GB2312"/>
          <w:spacing w:val="-6"/>
          <w:sz w:val="32"/>
          <w:szCs w:val="32"/>
          <w:lang w:val="en-US" w:eastAsia="zh-CN"/>
        </w:rPr>
        <w:t>正宏房屋建筑工程施工有限责任公司党支部书记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 xml:space="preserve">王  力  </w:t>
      </w:r>
      <w:r>
        <w:rPr>
          <w:rFonts w:hint="eastAsia" w:ascii="仿宋_GB2312" w:hAnsi="仿宋_GB2312" w:eastAsia="仿宋_GB2312" w:cs="仿宋_GB2312"/>
          <w:spacing w:val="0"/>
          <w:sz w:val="32"/>
          <w:szCs w:val="32"/>
          <w:lang w:val="en-US" w:eastAsia="zh-CN"/>
        </w:rPr>
        <w:t>通辽市亿达房地产开发有限公司党支部书记</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rPr>
          <w:rFonts w:hint="eastAsia" w:ascii="仿宋_GB2312" w:hAnsi="仿宋_GB2312" w:eastAsia="仿宋_GB2312" w:cs="仿宋_GB2312"/>
          <w:spacing w:val="-28"/>
          <w:sz w:val="32"/>
          <w:szCs w:val="32"/>
          <w:lang w:val="en-US" w:eastAsia="zh-CN"/>
        </w:rPr>
      </w:pPr>
      <w:r>
        <w:rPr>
          <w:rFonts w:hint="eastAsia" w:ascii="仿宋_GB2312" w:hAnsi="仿宋_GB2312" w:eastAsia="仿宋_GB2312" w:cs="仿宋_GB2312"/>
          <w:sz w:val="32"/>
          <w:szCs w:val="32"/>
          <w:lang w:val="en-US" w:eastAsia="zh-CN"/>
        </w:rPr>
        <w:t xml:space="preserve">康柏华  </w:t>
      </w:r>
      <w:r>
        <w:rPr>
          <w:rFonts w:hint="eastAsia" w:ascii="仿宋_GB2312" w:hAnsi="仿宋_GB2312" w:eastAsia="仿宋_GB2312" w:cs="仿宋_GB2312"/>
          <w:spacing w:val="0"/>
          <w:sz w:val="32"/>
          <w:szCs w:val="32"/>
          <w:lang w:val="en-US" w:eastAsia="zh-CN"/>
        </w:rPr>
        <w:t>万达建设工程监理咨询有限公司党支部书记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领导小组下设办公室</w:t>
      </w:r>
      <w:r>
        <w:rPr>
          <w:rFonts w:hint="eastAsia" w:ascii="仿宋" w:hAnsi="仿宋" w:eastAsia="仿宋" w:cs="仿宋"/>
          <w:sz w:val="32"/>
          <w:szCs w:val="32"/>
          <w:lang w:eastAsia="zh-CN"/>
        </w:rPr>
        <w:t>在住建局综合股</w:t>
      </w:r>
      <w:r>
        <w:rPr>
          <w:rFonts w:hint="eastAsia" w:ascii="仿宋" w:hAnsi="仿宋" w:eastAsia="仿宋" w:cs="仿宋"/>
          <w:sz w:val="32"/>
          <w:szCs w:val="32"/>
        </w:rPr>
        <w:t>，办公室主任由</w:t>
      </w:r>
      <w:r>
        <w:rPr>
          <w:rFonts w:hint="eastAsia" w:ascii="仿宋" w:hAnsi="仿宋" w:eastAsia="仿宋" w:cs="仿宋"/>
          <w:sz w:val="32"/>
          <w:szCs w:val="32"/>
          <w:lang w:eastAsia="zh-CN"/>
        </w:rPr>
        <w:t>田爱军</w:t>
      </w:r>
      <w:r>
        <w:rPr>
          <w:rFonts w:hint="eastAsia" w:ascii="仿宋" w:hAnsi="仿宋" w:eastAsia="仿宋" w:cs="仿宋"/>
          <w:sz w:val="32"/>
          <w:szCs w:val="32"/>
        </w:rPr>
        <w:t>同志兼任。</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p>
    <w:p>
      <w:pPr>
        <w:widowControl/>
        <w:numPr>
          <w:ilvl w:val="0"/>
          <w:numId w:val="0"/>
        </w:numPr>
        <w:spacing w:line="56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3：</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textAlignment w:val="auto"/>
        <w:rPr>
          <w:rFonts w:hint="default" w:ascii="仿宋" w:hAnsi="仿宋" w:eastAsia="仿宋" w:cs="仿宋"/>
          <w:sz w:val="32"/>
          <w:szCs w:val="32"/>
          <w:lang w:val="en-US" w:eastAsia="zh-CN"/>
        </w:rPr>
      </w:pPr>
    </w:p>
    <w:p>
      <w:pPr>
        <w:widowControl/>
        <w:numPr>
          <w:ilvl w:val="0"/>
          <w:numId w:val="0"/>
        </w:numPr>
        <w:spacing w:line="560" w:lineRule="exact"/>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奈曼旗住房和城乡建设系统“不忘初心、牢记使命”</w:t>
      </w:r>
    </w:p>
    <w:p>
      <w:pPr>
        <w:widowControl/>
        <w:numPr>
          <w:ilvl w:val="0"/>
          <w:numId w:val="0"/>
        </w:numPr>
        <w:spacing w:line="560" w:lineRule="exact"/>
        <w:jc w:val="center"/>
        <w:rPr>
          <w:rFonts w:hint="eastAsia" w:ascii="黑体" w:hAnsi="黑体" w:eastAsia="黑体" w:cs="黑体"/>
          <w:sz w:val="36"/>
          <w:szCs w:val="36"/>
        </w:rPr>
      </w:pPr>
      <w:r>
        <w:rPr>
          <w:rFonts w:hint="eastAsia" w:ascii="黑体" w:hAnsi="黑体" w:eastAsia="黑体" w:cs="黑体"/>
          <w:sz w:val="36"/>
          <w:szCs w:val="36"/>
          <w:lang w:eastAsia="zh-CN"/>
        </w:rPr>
        <w:t>主题教育学习篇目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两书一章</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党章</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*《习近平新时代中国特色社会主义思想学习纲要》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*《习近平关于“不忘初心、牢记使命”重要论述选编》</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5个讲话</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习近平总书记在“不忘初心、牢记使命”主题教育工作会议</w:t>
      </w:r>
      <w:r>
        <w:rPr>
          <w:rFonts w:hint="eastAsia" w:ascii="仿宋" w:hAnsi="仿宋" w:eastAsia="仿宋" w:cs="仿宋"/>
          <w:sz w:val="32"/>
          <w:szCs w:val="32"/>
          <w:lang w:eastAsia="zh-CN"/>
        </w:rPr>
        <w:t>上的讲话》</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在内蒙古考察并指导开展“不忘初心、牢记使命”主题教育时的重要讲话</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中央政治局第十</w:t>
      </w:r>
      <w:bookmarkStart w:id="0" w:name="_GoBack"/>
      <w:bookmarkEnd w:id="0"/>
      <w:r>
        <w:rPr>
          <w:rFonts w:hint="eastAsia" w:ascii="仿宋" w:hAnsi="仿宋" w:eastAsia="仿宋" w:cs="仿宋"/>
          <w:sz w:val="32"/>
          <w:szCs w:val="32"/>
        </w:rPr>
        <w:t>五次集体学习讲话</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中央和国家机关党的建设工作会议讲话</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中央党校中青年干部培训班开班式讲话</w:t>
      </w:r>
      <w:r>
        <w:rPr>
          <w:rFonts w:hint="eastAsia" w:ascii="仿宋" w:hAnsi="仿宋" w:eastAsia="仿宋" w:cs="仿宋"/>
          <w:sz w:val="32"/>
          <w:szCs w:val="32"/>
          <w:lang w:eastAsia="zh-CN"/>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5个</w:t>
      </w:r>
      <w:r>
        <w:rPr>
          <w:rFonts w:hint="eastAsia" w:ascii="黑体" w:hAnsi="黑体" w:eastAsia="黑体" w:cs="黑体"/>
          <w:sz w:val="32"/>
          <w:szCs w:val="32"/>
        </w:rPr>
        <w:t>必读篇目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*《攻坚克难案例》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*《优秀共产党员先进事迹选编》</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*《做到“两个维护”》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*《坚决彻底反对形式主义、官僚主义》</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*《见证初心和使命的“十一书”》</w:t>
      </w:r>
    </w:p>
    <w:sectPr>
      <w:footerReference r:id="rId3" w:type="default"/>
      <w:pgSz w:w="11906" w:h="16838"/>
      <w:pgMar w:top="2041" w:right="1588" w:bottom="1701"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黑体" w:hAnsi="黑体" w:eastAsia="黑体" w:cs="Times New Roman"/>
        <w:sz w:val="28"/>
        <w:szCs w:val="28"/>
      </w:rPr>
    </w:pPr>
    <w:r>
      <w:rPr>
        <w:rFonts w:ascii="黑体" w:hAnsi="黑体" w:eastAsia="黑体" w:cs="黑体"/>
        <w:sz w:val="28"/>
        <w:szCs w:val="28"/>
      </w:rPr>
      <w:fldChar w:fldCharType="begin"/>
    </w:r>
    <w:r>
      <w:rPr>
        <w:rFonts w:ascii="黑体" w:hAnsi="黑体" w:eastAsia="黑体" w:cs="黑体"/>
        <w:sz w:val="28"/>
        <w:szCs w:val="28"/>
      </w:rPr>
      <w:instrText xml:space="preserve">PAGE   \* MERGEFORMAT</w:instrText>
    </w:r>
    <w:r>
      <w:rPr>
        <w:rFonts w:ascii="黑体" w:hAnsi="黑体" w:eastAsia="黑体" w:cs="黑体"/>
        <w:sz w:val="28"/>
        <w:szCs w:val="28"/>
      </w:rPr>
      <w:fldChar w:fldCharType="separate"/>
    </w:r>
    <w:r>
      <w:rPr>
        <w:rFonts w:ascii="黑体" w:hAnsi="黑体" w:eastAsia="黑体" w:cs="黑体"/>
        <w:sz w:val="28"/>
        <w:szCs w:val="28"/>
        <w:lang w:val="zh-CN"/>
      </w:rPr>
      <w:t>18</w:t>
    </w:r>
    <w:r>
      <w:rPr>
        <w:rFonts w:ascii="黑体" w:hAnsi="黑体" w:eastAsia="黑体" w:cs="黑体"/>
        <w:sz w:val="28"/>
        <w:szCs w:val="28"/>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B3F30"/>
    <w:multiLevelType w:val="singleLevel"/>
    <w:tmpl w:val="87FB3F3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22D5F3A"/>
    <w:rsid w:val="00007F9A"/>
    <w:rsid w:val="00016757"/>
    <w:rsid w:val="000257C8"/>
    <w:rsid w:val="00035B4A"/>
    <w:rsid w:val="00046D38"/>
    <w:rsid w:val="0005154A"/>
    <w:rsid w:val="000614EE"/>
    <w:rsid w:val="00085F2D"/>
    <w:rsid w:val="00093E06"/>
    <w:rsid w:val="000940D4"/>
    <w:rsid w:val="000A5D2A"/>
    <w:rsid w:val="000B6EE6"/>
    <w:rsid w:val="000B7882"/>
    <w:rsid w:val="000C3F5B"/>
    <w:rsid w:val="000E7A2E"/>
    <w:rsid w:val="000F46C3"/>
    <w:rsid w:val="00104091"/>
    <w:rsid w:val="001057FB"/>
    <w:rsid w:val="001070A2"/>
    <w:rsid w:val="001168A1"/>
    <w:rsid w:val="001348E8"/>
    <w:rsid w:val="001453E8"/>
    <w:rsid w:val="00152B30"/>
    <w:rsid w:val="001558FE"/>
    <w:rsid w:val="001715AA"/>
    <w:rsid w:val="001837CB"/>
    <w:rsid w:val="00193A1C"/>
    <w:rsid w:val="001965B6"/>
    <w:rsid w:val="001A133B"/>
    <w:rsid w:val="001B238A"/>
    <w:rsid w:val="001E4B9F"/>
    <w:rsid w:val="001F36A9"/>
    <w:rsid w:val="001F77CB"/>
    <w:rsid w:val="00223986"/>
    <w:rsid w:val="00254543"/>
    <w:rsid w:val="002625E3"/>
    <w:rsid w:val="00263135"/>
    <w:rsid w:val="00264691"/>
    <w:rsid w:val="002759C8"/>
    <w:rsid w:val="002765B3"/>
    <w:rsid w:val="002950D1"/>
    <w:rsid w:val="002A17A8"/>
    <w:rsid w:val="002C0E87"/>
    <w:rsid w:val="002C4DD0"/>
    <w:rsid w:val="002D2B22"/>
    <w:rsid w:val="002E24B7"/>
    <w:rsid w:val="002E561F"/>
    <w:rsid w:val="002F0194"/>
    <w:rsid w:val="00301CA2"/>
    <w:rsid w:val="00313C0F"/>
    <w:rsid w:val="00337290"/>
    <w:rsid w:val="003502E9"/>
    <w:rsid w:val="00366B72"/>
    <w:rsid w:val="00381E1C"/>
    <w:rsid w:val="00383574"/>
    <w:rsid w:val="0038580C"/>
    <w:rsid w:val="00395843"/>
    <w:rsid w:val="003A710E"/>
    <w:rsid w:val="003B3374"/>
    <w:rsid w:val="003B3FFE"/>
    <w:rsid w:val="003D7DBA"/>
    <w:rsid w:val="003E37FF"/>
    <w:rsid w:val="003E66F2"/>
    <w:rsid w:val="00400766"/>
    <w:rsid w:val="004079B7"/>
    <w:rsid w:val="00407E24"/>
    <w:rsid w:val="00437DDD"/>
    <w:rsid w:val="00443AEE"/>
    <w:rsid w:val="00472CA6"/>
    <w:rsid w:val="00483B26"/>
    <w:rsid w:val="0049592B"/>
    <w:rsid w:val="004C14EE"/>
    <w:rsid w:val="004C5D7B"/>
    <w:rsid w:val="004E01F6"/>
    <w:rsid w:val="004F1E97"/>
    <w:rsid w:val="004F6D8B"/>
    <w:rsid w:val="004F6F3A"/>
    <w:rsid w:val="005200A2"/>
    <w:rsid w:val="005214CB"/>
    <w:rsid w:val="00523221"/>
    <w:rsid w:val="00543F24"/>
    <w:rsid w:val="00554D16"/>
    <w:rsid w:val="00555358"/>
    <w:rsid w:val="0055727E"/>
    <w:rsid w:val="00567781"/>
    <w:rsid w:val="00572670"/>
    <w:rsid w:val="005903EC"/>
    <w:rsid w:val="005A040B"/>
    <w:rsid w:val="005A1DC5"/>
    <w:rsid w:val="005A27C6"/>
    <w:rsid w:val="005C1FEB"/>
    <w:rsid w:val="005D7B7C"/>
    <w:rsid w:val="005E16CD"/>
    <w:rsid w:val="005E24FB"/>
    <w:rsid w:val="0060252A"/>
    <w:rsid w:val="00610B07"/>
    <w:rsid w:val="00611A79"/>
    <w:rsid w:val="00611E95"/>
    <w:rsid w:val="006137D5"/>
    <w:rsid w:val="0061455D"/>
    <w:rsid w:val="00624D49"/>
    <w:rsid w:val="00630735"/>
    <w:rsid w:val="0063408B"/>
    <w:rsid w:val="0063438B"/>
    <w:rsid w:val="006345DA"/>
    <w:rsid w:val="00661CE3"/>
    <w:rsid w:val="00667590"/>
    <w:rsid w:val="0068752E"/>
    <w:rsid w:val="00693AD4"/>
    <w:rsid w:val="006B1D47"/>
    <w:rsid w:val="006B5DA4"/>
    <w:rsid w:val="006B5F2C"/>
    <w:rsid w:val="006C7B25"/>
    <w:rsid w:val="006D48DC"/>
    <w:rsid w:val="006D52EA"/>
    <w:rsid w:val="006F76DA"/>
    <w:rsid w:val="00702E1F"/>
    <w:rsid w:val="007113FE"/>
    <w:rsid w:val="00735F04"/>
    <w:rsid w:val="00756E59"/>
    <w:rsid w:val="00775BDA"/>
    <w:rsid w:val="00780BE6"/>
    <w:rsid w:val="00783E10"/>
    <w:rsid w:val="00792133"/>
    <w:rsid w:val="0079380C"/>
    <w:rsid w:val="007A64D2"/>
    <w:rsid w:val="007C6295"/>
    <w:rsid w:val="007D2EC1"/>
    <w:rsid w:val="007D43B9"/>
    <w:rsid w:val="007E04C9"/>
    <w:rsid w:val="007E5C9D"/>
    <w:rsid w:val="008125BD"/>
    <w:rsid w:val="0081544C"/>
    <w:rsid w:val="0086448A"/>
    <w:rsid w:val="00866D25"/>
    <w:rsid w:val="00874B44"/>
    <w:rsid w:val="00890F9A"/>
    <w:rsid w:val="008955A5"/>
    <w:rsid w:val="008A4371"/>
    <w:rsid w:val="008A4E80"/>
    <w:rsid w:val="008B7487"/>
    <w:rsid w:val="008D6E00"/>
    <w:rsid w:val="008E0176"/>
    <w:rsid w:val="008E1094"/>
    <w:rsid w:val="008F10C8"/>
    <w:rsid w:val="0090163F"/>
    <w:rsid w:val="0093664C"/>
    <w:rsid w:val="0094449B"/>
    <w:rsid w:val="00964736"/>
    <w:rsid w:val="00971876"/>
    <w:rsid w:val="0097470F"/>
    <w:rsid w:val="0098036D"/>
    <w:rsid w:val="009925E8"/>
    <w:rsid w:val="009967E5"/>
    <w:rsid w:val="009B40A8"/>
    <w:rsid w:val="009B5CC9"/>
    <w:rsid w:val="009C74B3"/>
    <w:rsid w:val="009D0DA1"/>
    <w:rsid w:val="009D6534"/>
    <w:rsid w:val="009F5F90"/>
    <w:rsid w:val="009F7FED"/>
    <w:rsid w:val="00A26191"/>
    <w:rsid w:val="00A35278"/>
    <w:rsid w:val="00A4253D"/>
    <w:rsid w:val="00A52E48"/>
    <w:rsid w:val="00A626FA"/>
    <w:rsid w:val="00A729E1"/>
    <w:rsid w:val="00A76FBC"/>
    <w:rsid w:val="00A83E12"/>
    <w:rsid w:val="00A8505E"/>
    <w:rsid w:val="00A85CE8"/>
    <w:rsid w:val="00A86F29"/>
    <w:rsid w:val="00A945F1"/>
    <w:rsid w:val="00A95C82"/>
    <w:rsid w:val="00AA4208"/>
    <w:rsid w:val="00AB5357"/>
    <w:rsid w:val="00AC2D1C"/>
    <w:rsid w:val="00B0115C"/>
    <w:rsid w:val="00B14CD7"/>
    <w:rsid w:val="00B22C5F"/>
    <w:rsid w:val="00B5427C"/>
    <w:rsid w:val="00B60DC9"/>
    <w:rsid w:val="00B72A3E"/>
    <w:rsid w:val="00BA4D06"/>
    <w:rsid w:val="00BB2BC7"/>
    <w:rsid w:val="00BB2C37"/>
    <w:rsid w:val="00BC02C5"/>
    <w:rsid w:val="00BC7816"/>
    <w:rsid w:val="00BD7058"/>
    <w:rsid w:val="00BF2BFD"/>
    <w:rsid w:val="00C1137C"/>
    <w:rsid w:val="00C13898"/>
    <w:rsid w:val="00C139E0"/>
    <w:rsid w:val="00C22C2B"/>
    <w:rsid w:val="00C318C5"/>
    <w:rsid w:val="00C42271"/>
    <w:rsid w:val="00C4514D"/>
    <w:rsid w:val="00C50D10"/>
    <w:rsid w:val="00C8007B"/>
    <w:rsid w:val="00C8471F"/>
    <w:rsid w:val="00C90038"/>
    <w:rsid w:val="00C93937"/>
    <w:rsid w:val="00CC13D1"/>
    <w:rsid w:val="00CC388F"/>
    <w:rsid w:val="00D12651"/>
    <w:rsid w:val="00D52705"/>
    <w:rsid w:val="00D56879"/>
    <w:rsid w:val="00D60B55"/>
    <w:rsid w:val="00D729FF"/>
    <w:rsid w:val="00D91FE4"/>
    <w:rsid w:val="00D92094"/>
    <w:rsid w:val="00D92B79"/>
    <w:rsid w:val="00DB4F3F"/>
    <w:rsid w:val="00DC12FE"/>
    <w:rsid w:val="00DD5D89"/>
    <w:rsid w:val="00E041C2"/>
    <w:rsid w:val="00E16FFD"/>
    <w:rsid w:val="00E21739"/>
    <w:rsid w:val="00E30873"/>
    <w:rsid w:val="00E52F79"/>
    <w:rsid w:val="00E664C4"/>
    <w:rsid w:val="00ED2E6D"/>
    <w:rsid w:val="00ED4753"/>
    <w:rsid w:val="00ED6501"/>
    <w:rsid w:val="00F07A92"/>
    <w:rsid w:val="00F103EC"/>
    <w:rsid w:val="00F127D5"/>
    <w:rsid w:val="00F31C2E"/>
    <w:rsid w:val="00F34A68"/>
    <w:rsid w:val="00F45F61"/>
    <w:rsid w:val="00F66A28"/>
    <w:rsid w:val="00F70F5E"/>
    <w:rsid w:val="00F72147"/>
    <w:rsid w:val="00F878AE"/>
    <w:rsid w:val="00F94CAA"/>
    <w:rsid w:val="00F9707B"/>
    <w:rsid w:val="00FC35B8"/>
    <w:rsid w:val="00FC44C2"/>
    <w:rsid w:val="00FC5167"/>
    <w:rsid w:val="00FC7832"/>
    <w:rsid w:val="00FD1A91"/>
    <w:rsid w:val="00FE7175"/>
    <w:rsid w:val="00FF13A6"/>
    <w:rsid w:val="00FF219C"/>
    <w:rsid w:val="00FF4AA5"/>
    <w:rsid w:val="018D269D"/>
    <w:rsid w:val="01B95A8A"/>
    <w:rsid w:val="021C6F89"/>
    <w:rsid w:val="02267BCF"/>
    <w:rsid w:val="026A2D01"/>
    <w:rsid w:val="028A2BAF"/>
    <w:rsid w:val="02C16731"/>
    <w:rsid w:val="041A104A"/>
    <w:rsid w:val="047E6C69"/>
    <w:rsid w:val="048E6A2A"/>
    <w:rsid w:val="04B21AA9"/>
    <w:rsid w:val="04B36279"/>
    <w:rsid w:val="053960A1"/>
    <w:rsid w:val="05437CEC"/>
    <w:rsid w:val="05E64275"/>
    <w:rsid w:val="06054E09"/>
    <w:rsid w:val="069507A2"/>
    <w:rsid w:val="069A7FFD"/>
    <w:rsid w:val="078B0ECC"/>
    <w:rsid w:val="08FD4528"/>
    <w:rsid w:val="0AFB641C"/>
    <w:rsid w:val="0CA04CB7"/>
    <w:rsid w:val="0D2471A4"/>
    <w:rsid w:val="0D784230"/>
    <w:rsid w:val="0E8D2164"/>
    <w:rsid w:val="0EF259ED"/>
    <w:rsid w:val="0EFD7BD6"/>
    <w:rsid w:val="0F931726"/>
    <w:rsid w:val="11D072F6"/>
    <w:rsid w:val="13A4553E"/>
    <w:rsid w:val="13F9477D"/>
    <w:rsid w:val="1447530D"/>
    <w:rsid w:val="18024337"/>
    <w:rsid w:val="18D97745"/>
    <w:rsid w:val="18EB1EC9"/>
    <w:rsid w:val="1E152722"/>
    <w:rsid w:val="1F64180A"/>
    <w:rsid w:val="1F724D6E"/>
    <w:rsid w:val="1F905F3C"/>
    <w:rsid w:val="1FA00A53"/>
    <w:rsid w:val="1FC06989"/>
    <w:rsid w:val="200B47D9"/>
    <w:rsid w:val="20D27771"/>
    <w:rsid w:val="213F584D"/>
    <w:rsid w:val="21506979"/>
    <w:rsid w:val="226E08CB"/>
    <w:rsid w:val="22D207F9"/>
    <w:rsid w:val="2336141E"/>
    <w:rsid w:val="24401584"/>
    <w:rsid w:val="2462578D"/>
    <w:rsid w:val="2520702C"/>
    <w:rsid w:val="25FA1089"/>
    <w:rsid w:val="2719297E"/>
    <w:rsid w:val="2740038F"/>
    <w:rsid w:val="28721247"/>
    <w:rsid w:val="29557452"/>
    <w:rsid w:val="297551ED"/>
    <w:rsid w:val="2986594B"/>
    <w:rsid w:val="2A731765"/>
    <w:rsid w:val="2B2749F3"/>
    <w:rsid w:val="2B544A6F"/>
    <w:rsid w:val="2CFC6C6E"/>
    <w:rsid w:val="2EA32315"/>
    <w:rsid w:val="2F442EE4"/>
    <w:rsid w:val="319340F8"/>
    <w:rsid w:val="34D03870"/>
    <w:rsid w:val="35B6367D"/>
    <w:rsid w:val="371B5670"/>
    <w:rsid w:val="373167BD"/>
    <w:rsid w:val="3A472976"/>
    <w:rsid w:val="3ABB738E"/>
    <w:rsid w:val="3CA9191F"/>
    <w:rsid w:val="3CE40F8D"/>
    <w:rsid w:val="3FF91474"/>
    <w:rsid w:val="3FFD02D7"/>
    <w:rsid w:val="4108774B"/>
    <w:rsid w:val="414713B3"/>
    <w:rsid w:val="44C34B25"/>
    <w:rsid w:val="46DB767E"/>
    <w:rsid w:val="482C795B"/>
    <w:rsid w:val="48C45B54"/>
    <w:rsid w:val="497864E0"/>
    <w:rsid w:val="4A0117EA"/>
    <w:rsid w:val="4AEE52D3"/>
    <w:rsid w:val="4B4229A8"/>
    <w:rsid w:val="4D1747F3"/>
    <w:rsid w:val="4D1E6811"/>
    <w:rsid w:val="4D4B766D"/>
    <w:rsid w:val="4E141CF1"/>
    <w:rsid w:val="4E436F20"/>
    <w:rsid w:val="4FDB6A3D"/>
    <w:rsid w:val="4FE347D6"/>
    <w:rsid w:val="500D3276"/>
    <w:rsid w:val="505A3A90"/>
    <w:rsid w:val="507037E9"/>
    <w:rsid w:val="50CC2B92"/>
    <w:rsid w:val="50E30458"/>
    <w:rsid w:val="513C2A69"/>
    <w:rsid w:val="538060B6"/>
    <w:rsid w:val="53B5043C"/>
    <w:rsid w:val="53F26296"/>
    <w:rsid w:val="5723732A"/>
    <w:rsid w:val="57876764"/>
    <w:rsid w:val="57880051"/>
    <w:rsid w:val="58241E9E"/>
    <w:rsid w:val="58C11819"/>
    <w:rsid w:val="5ABB4330"/>
    <w:rsid w:val="5AEA1CF7"/>
    <w:rsid w:val="5B313322"/>
    <w:rsid w:val="5B6D46B0"/>
    <w:rsid w:val="5E34762B"/>
    <w:rsid w:val="5F4C2801"/>
    <w:rsid w:val="5FB7192F"/>
    <w:rsid w:val="606C3260"/>
    <w:rsid w:val="60885ED0"/>
    <w:rsid w:val="61627C73"/>
    <w:rsid w:val="619F1597"/>
    <w:rsid w:val="621B0EBC"/>
    <w:rsid w:val="622D5F3A"/>
    <w:rsid w:val="64033470"/>
    <w:rsid w:val="65B251CC"/>
    <w:rsid w:val="66990287"/>
    <w:rsid w:val="67025B3D"/>
    <w:rsid w:val="680E0027"/>
    <w:rsid w:val="68E17DF5"/>
    <w:rsid w:val="68FD67E3"/>
    <w:rsid w:val="6A384CCB"/>
    <w:rsid w:val="6BC75A06"/>
    <w:rsid w:val="6BCB4E9D"/>
    <w:rsid w:val="6BE72FF3"/>
    <w:rsid w:val="6C762552"/>
    <w:rsid w:val="6E073F6B"/>
    <w:rsid w:val="6F10134B"/>
    <w:rsid w:val="70034FE7"/>
    <w:rsid w:val="7070655D"/>
    <w:rsid w:val="73714E74"/>
    <w:rsid w:val="73FB0DE7"/>
    <w:rsid w:val="75B971AB"/>
    <w:rsid w:val="75FF35F3"/>
    <w:rsid w:val="760C0E7F"/>
    <w:rsid w:val="76501AD8"/>
    <w:rsid w:val="77AA7D55"/>
    <w:rsid w:val="787A155E"/>
    <w:rsid w:val="797B16A5"/>
    <w:rsid w:val="799F58B6"/>
    <w:rsid w:val="79B453C6"/>
    <w:rsid w:val="7B30658F"/>
    <w:rsid w:val="7C6C37BE"/>
    <w:rsid w:val="7CBB772B"/>
    <w:rsid w:val="7CF85452"/>
    <w:rsid w:val="7FF85E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8"/>
    <w:qFormat/>
    <w:uiPriority w:val="99"/>
    <w:pPr>
      <w:keepNext/>
      <w:keepLines/>
      <w:spacing w:line="413" w:lineRule="auto"/>
      <w:outlineLvl w:val="1"/>
    </w:pPr>
    <w:rPr>
      <w:rFonts w:ascii="Arial" w:hAnsi="Arial" w:eastAsia="黑体" w:cs="Arial"/>
      <w:b/>
      <w:bCs/>
      <w:sz w:val="32"/>
      <w:szCs w:val="32"/>
    </w:r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2 Char"/>
    <w:basedOn w:val="7"/>
    <w:link w:val="2"/>
    <w:semiHidden/>
    <w:qFormat/>
    <w:locked/>
    <w:uiPriority w:val="99"/>
    <w:rPr>
      <w:rFonts w:ascii="Cambria" w:hAnsi="Cambria" w:eastAsia="宋体" w:cs="Cambria"/>
      <w:b/>
      <w:bCs/>
      <w:sz w:val="32"/>
      <w:szCs w:val="32"/>
    </w:rPr>
  </w:style>
  <w:style w:type="character" w:customStyle="1" w:styleId="9">
    <w:name w:val="Balloon Text Char"/>
    <w:basedOn w:val="7"/>
    <w:link w:val="3"/>
    <w:qFormat/>
    <w:locked/>
    <w:uiPriority w:val="99"/>
    <w:rPr>
      <w:kern w:val="2"/>
      <w:sz w:val="18"/>
      <w:szCs w:val="18"/>
    </w:rPr>
  </w:style>
  <w:style w:type="character" w:customStyle="1" w:styleId="10">
    <w:name w:val="Footer Char"/>
    <w:basedOn w:val="7"/>
    <w:link w:val="4"/>
    <w:semiHidden/>
    <w:qFormat/>
    <w:locked/>
    <w:uiPriority w:val="99"/>
    <w:rPr>
      <w:sz w:val="18"/>
      <w:szCs w:val="18"/>
    </w:rPr>
  </w:style>
  <w:style w:type="character" w:customStyle="1" w:styleId="11">
    <w:name w:val="Header Char"/>
    <w:basedOn w:val="7"/>
    <w:link w:val="5"/>
    <w:qFormat/>
    <w:locked/>
    <w:uiPriority w:val="99"/>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18</Pages>
  <Words>1352</Words>
  <Characters>7712</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2019-09-18T03:31:00Z</dcterms:created>
  <dc:creator>lenovo</dc:creator>
  <cp:lastModifiedBy>女王(Queen)ゆ性</cp:lastModifiedBy>
  <cp:lastPrinted>2019-09-26T07:16:00Z</cp:lastPrinted>
  <dcterms:modified xsi:type="dcterms:W3CDTF">2019-09-30T07:20:25Z</dcterms:modified>
  <dc:title>关于开展“不忘初心、牢记使命”主题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